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工程部管理制度</w:t>
      </w:r>
    </w:p>
    <w:p/>
    <w:p>
      <w:pPr>
        <w:pStyle w:val="Heading2"/>
      </w:pPr>
      <w:r>
        <w:t>1. 总则</w:t>
      </w:r>
    </w:p>
    <w:p/>
    <w:p>
      <w:pPr>
        <w:pStyle w:val="Heading3"/>
      </w:pPr>
      <w:r>
        <w:t>1.1 制定目的</w:t>
      </w:r>
    </w:p>
    <w:p>
      <w:pPr>
        <w:pStyle w:val="ListNumber"/>
      </w:pPr>
      <w:r>
        <w:t>**规范管理**：建立工程部规范化管理体系</w:t>
      </w:r>
    </w:p>
    <w:p>
      <w:pPr>
        <w:pStyle w:val="ListNumber"/>
      </w:pPr>
      <w:r>
        <w:t>**提升效率**：提高工程技术工作效率和质量</w:t>
      </w:r>
    </w:p>
    <w:p>
      <w:pPr>
        <w:pStyle w:val="ListNumber"/>
      </w:pPr>
      <w:r>
        <w:t>**保障质量**：确保技术工作质量和标准</w:t>
      </w:r>
    </w:p>
    <w:p>
      <w:pPr>
        <w:pStyle w:val="ListNumber"/>
      </w:pPr>
      <w:r>
        <w:t>**促进发展**：促进工程部持续发展和改进</w:t>
      </w:r>
    </w:p>
    <w:p>
      <w:pPr>
        <w:pStyle w:val="ListNumber"/>
      </w:pPr>
      <w:r>
        <w:t>**支撑战略**：支撑企业技术发展战略实现</w:t>
      </w:r>
    </w:p>
    <w:p/>
    <w:p>
      <w:pPr>
        <w:pStyle w:val="Heading3"/>
      </w:pPr>
      <w:r>
        <w:t>1.2 制定依据</w:t>
      </w:r>
    </w:p>
    <w:p>
      <w:pPr>
        <w:pStyle w:val="ListBullet"/>
      </w:pPr>
      <w:r>
        <w:t>国家相关法律法规</w:t>
      </w:r>
    </w:p>
    <w:p>
      <w:pPr>
        <w:pStyle w:val="ListBullet"/>
      </w:pPr>
      <w:r>
        <w:t>行业技术标准和规范</w:t>
      </w:r>
    </w:p>
    <w:p>
      <w:pPr>
        <w:pStyle w:val="ListBullet"/>
      </w:pPr>
      <w:r>
        <w:t>公司管理制度和政策</w:t>
      </w:r>
    </w:p>
    <w:p>
      <w:pPr>
        <w:pStyle w:val="ListBullet"/>
      </w:pPr>
      <w:r>
        <w:t>装配部管理要求</w:t>
      </w:r>
    </w:p>
    <w:p>
      <w:pPr>
        <w:pStyle w:val="ListBullet"/>
      </w:pPr>
      <w:r>
        <w:t>工程部工作实际需要</w:t>
      </w:r>
    </w:p>
    <w:p/>
    <w:p>
      <w:pPr>
        <w:pStyle w:val="Heading3"/>
      </w:pPr>
      <w:r>
        <w:t>1.3 适用范围</w:t>
      </w:r>
    </w:p>
    <w:p>
      <w:pPr>
        <w:pStyle w:val="ListBullet"/>
      </w:pPr>
      <w:r>
        <w:t>**适用部门**：装配部工程部</w:t>
      </w:r>
    </w:p>
    <w:p>
      <w:pPr>
        <w:pStyle w:val="ListBullet"/>
      </w:pPr>
      <w:r>
        <w:t>**适用人员**：工程部全体员工</w:t>
      </w:r>
    </w:p>
    <w:p>
      <w:pPr>
        <w:pStyle w:val="ListBullet"/>
      </w:pPr>
      <w:r>
        <w:t>**适用业务**：工程部所有技术管理活动</w:t>
      </w:r>
    </w:p>
    <w:p>
      <w:pPr>
        <w:pStyle w:val="ListBullet"/>
      </w:pPr>
      <w:r>
        <w:t>**适用场所**：工程部工作区域及相关场所</w:t>
      </w:r>
    </w:p>
    <w:p/>
    <w:p>
      <w:pPr>
        <w:pStyle w:val="Heading3"/>
      </w:pPr>
      <w:r>
        <w:t>1.4 基本原则</w:t>
      </w:r>
    </w:p>
    <w:p>
      <w:pPr>
        <w:pStyle w:val="ListNumber"/>
      </w:pPr>
      <w:r>
        <w:t>**科学性原则**：遵循科学技术发展规律</w:t>
      </w:r>
    </w:p>
    <w:p>
      <w:pPr>
        <w:pStyle w:val="ListNumber"/>
      </w:pPr>
      <w:r>
        <w:t>**系统性原则**：统筹考虑各项技术工作</w:t>
      </w:r>
    </w:p>
    <w:p>
      <w:pPr>
        <w:pStyle w:val="ListNumber"/>
      </w:pPr>
      <w:r>
        <w:t>**实用性原则**：注重制度的实际应用效果</w:t>
      </w:r>
    </w:p>
    <w:p>
      <w:pPr>
        <w:pStyle w:val="ListNumber"/>
      </w:pPr>
      <w:r>
        <w:t>**创新性原则**：鼓励技术创新和管理创新</w:t>
      </w:r>
    </w:p>
    <w:p>
      <w:pPr>
        <w:pStyle w:val="ListNumber"/>
      </w:pPr>
      <w:r>
        <w:t>**协调性原则**：与其他部门协调配合</w:t>
      </w:r>
    </w:p>
    <w:p/>
    <w:p>
      <w:pPr>
        <w:pStyle w:val="Heading2"/>
      </w:pPr>
      <w:r>
        <w:t>2. 组织管理</w:t>
      </w:r>
    </w:p>
    <w:p/>
    <w:p>
      <w:pPr>
        <w:pStyle w:val="Heading3"/>
      </w:pPr>
      <w:r>
        <w:t>2.1 组织架构</w:t>
      </w:r>
    </w:p>
    <w:p>
      <w:pPr>
        <w:pStyle w:val="Heading4"/>
      </w:pPr>
      <w:r>
        <w:t>2.1.1 部门设置</w:t>
      </w:r>
    </w:p>
    <w:p>
      <w:pPr>
        <w:pStyle w:val="ListNumber"/>
      </w:pPr>
      <w:r>
        <w:t>**工程部主管**</w:t>
      </w:r>
    </w:p>
    <w:p>
      <w:pPr>
        <w:pStyle w:val="ListBullet"/>
      </w:pPr>
      <w:r>
        <w:t>负责工程部全面管理工作</w:t>
      </w:r>
    </w:p>
    <w:p>
      <w:pPr>
        <w:pStyle w:val="ListBullet"/>
      </w:pPr>
      <w:r>
        <w:t>制定部门发展战略和规划</w:t>
      </w:r>
    </w:p>
    <w:p>
      <w:pPr>
        <w:pStyle w:val="ListBullet"/>
      </w:pPr>
      <w:r>
        <w:t>协调内外部技术资源</w:t>
      </w:r>
    </w:p>
    <w:p>
      <w:pPr>
        <w:pStyle w:val="ListBullet"/>
      </w:pPr>
      <w:r>
        <w:t>监督技术工作质量和进度</w:t>
      </w:r>
    </w:p>
    <w:p/>
    <w:p>
      <w:pPr>
        <w:pStyle w:val="ListNumber"/>
      </w:pPr>
      <w:r>
        <w:t>**工艺工程师**</w:t>
      </w:r>
    </w:p>
    <w:p>
      <w:pPr>
        <w:pStyle w:val="ListBullet"/>
      </w:pPr>
      <w:r>
        <w:t>负责工艺技术开发和改进</w:t>
      </w:r>
    </w:p>
    <w:p>
      <w:pPr>
        <w:pStyle w:val="ListBullet"/>
      </w:pPr>
      <w:r>
        <w:t>制定工艺标准和规范</w:t>
      </w:r>
    </w:p>
    <w:p>
      <w:pPr>
        <w:pStyle w:val="ListBullet"/>
      </w:pPr>
      <w:r>
        <w:t>解决生产工艺技术问题</w:t>
      </w:r>
    </w:p>
    <w:p>
      <w:pPr>
        <w:pStyle w:val="ListBullet"/>
      </w:pPr>
      <w:r>
        <w:t>推进工艺技术创新</w:t>
      </w:r>
    </w:p>
    <w:p/>
    <w:p>
      <w:pPr>
        <w:pStyle w:val="ListNumber"/>
      </w:pPr>
      <w:r>
        <w:t>**质量工程师**</w:t>
      </w:r>
    </w:p>
    <w:p>
      <w:pPr>
        <w:pStyle w:val="ListBullet"/>
      </w:pPr>
      <w:r>
        <w:t>负责质量技术管理工作</w:t>
      </w:r>
    </w:p>
    <w:p>
      <w:pPr>
        <w:pStyle w:val="ListBullet"/>
      </w:pPr>
      <w:r>
        <w:t>制定质量标准和控制方法</w:t>
      </w:r>
    </w:p>
    <w:p>
      <w:pPr>
        <w:pStyle w:val="ListBullet"/>
      </w:pPr>
      <w:r>
        <w:t>分析质量问题并提出改进方案</w:t>
      </w:r>
    </w:p>
    <w:p>
      <w:pPr>
        <w:pStyle w:val="ListBullet"/>
      </w:pPr>
      <w:r>
        <w:t>推进质量管理体系建设</w:t>
      </w:r>
    </w:p>
    <w:p/>
    <w:p>
      <w:pPr>
        <w:pStyle w:val="ListNumber"/>
      </w:pPr>
      <w:r>
        <w:t>**技术员**</w:t>
      </w:r>
    </w:p>
    <w:p>
      <w:pPr>
        <w:pStyle w:val="ListBullet"/>
      </w:pPr>
      <w:r>
        <w:t>负责技术支持和实施工作</w:t>
      </w:r>
    </w:p>
    <w:p>
      <w:pPr>
        <w:pStyle w:val="ListBullet"/>
      </w:pPr>
      <w:r>
        <w:t>协助工程师完成技术任务</w:t>
      </w:r>
    </w:p>
    <w:p>
      <w:pPr>
        <w:pStyle w:val="ListBullet"/>
      </w:pPr>
      <w:r>
        <w:t>收集和整理技术数据</w:t>
      </w:r>
    </w:p>
    <w:p>
      <w:pPr>
        <w:pStyle w:val="ListBullet"/>
      </w:pPr>
      <w:r>
        <w:t>参与技术改进和创新活动</w:t>
      </w:r>
    </w:p>
    <w:p/>
    <w:p>
      <w:pPr>
        <w:pStyle w:val="Heading4"/>
      </w:pPr>
      <w:r>
        <w:t>2.1.2 职责分工</w:t>
      </w:r>
    </w:p>
    <w:p>
      <w:pPr>
        <w:pStyle w:val="ListNumber"/>
      </w:pPr>
      <w:r>
        <w:t>**技术管理职责**</w:t>
      </w:r>
    </w:p>
    <w:p>
      <w:pPr>
        <w:pStyle w:val="ListBullet"/>
      </w:pPr>
      <w:r>
        <w:t>工程部主管：技术战略规划、重大技术决策</w:t>
      </w:r>
    </w:p>
    <w:p>
      <w:pPr>
        <w:pStyle w:val="ListBullet"/>
      </w:pPr>
      <w:r>
        <w:t>工艺工程师：工艺技术管理、工艺改进</w:t>
      </w:r>
    </w:p>
    <w:p>
      <w:pPr>
        <w:pStyle w:val="ListBullet"/>
      </w:pPr>
      <w:r>
        <w:t>质量工程师：质量技术管理、质量改进</w:t>
      </w:r>
    </w:p>
    <w:p>
      <w:pPr>
        <w:pStyle w:val="ListBullet"/>
      </w:pPr>
      <w:r>
        <w:t>技术员：技术支持、数据收集</w:t>
      </w:r>
    </w:p>
    <w:p/>
    <w:p>
      <w:pPr>
        <w:pStyle w:val="ListNumber"/>
      </w:pPr>
      <w:r>
        <w:t>**项目管理职责**</w:t>
      </w:r>
    </w:p>
    <w:p>
      <w:pPr>
        <w:pStyle w:val="ListBullet"/>
      </w:pPr>
      <w:r>
        <w:t>工程部主管：项目总体协调、资源配置</w:t>
      </w:r>
    </w:p>
    <w:p>
      <w:pPr>
        <w:pStyle w:val="ListBullet"/>
      </w:pPr>
      <w:r>
        <w:t>工艺工程师：工艺项目管理、技术实施</w:t>
      </w:r>
    </w:p>
    <w:p>
      <w:pPr>
        <w:pStyle w:val="ListBullet"/>
      </w:pPr>
      <w:r>
        <w:t>质量工程师：质量项目管理、质量控制</w:t>
      </w:r>
    </w:p>
    <w:p>
      <w:pPr>
        <w:pStyle w:val="ListBullet"/>
      </w:pPr>
      <w:r>
        <w:t>技术员：项目执行支持、进度跟踪</w:t>
      </w:r>
    </w:p>
    <w:p/>
    <w:p>
      <w:pPr>
        <w:pStyle w:val="ListNumber"/>
      </w:pPr>
      <w:r>
        <w:t>**团队管理职责**</w:t>
      </w:r>
    </w:p>
    <w:p>
      <w:pPr>
        <w:pStyle w:val="ListBullet"/>
      </w:pPr>
      <w:r>
        <w:t>工程部主管：团队建设、人员发展</w:t>
      </w:r>
    </w:p>
    <w:p>
      <w:pPr>
        <w:pStyle w:val="ListBullet"/>
      </w:pPr>
      <w:r>
        <w:t>各工程师：专业指导、技能培养</w:t>
      </w:r>
    </w:p>
    <w:p>
      <w:pPr>
        <w:pStyle w:val="ListBullet"/>
      </w:pPr>
      <w:r>
        <w:t>技术员：学习提升、团队协作</w:t>
      </w:r>
    </w:p>
    <w:p/>
    <w:p>
      <w:pPr>
        <w:pStyle w:val="Heading4"/>
      </w:pPr>
      <w:r>
        <w:t>2.1.3 汇报关系</w:t>
      </w:r>
    </w:p>
    <w:p>
      <w:pPr>
        <w:pStyle w:val="ListNumber"/>
      </w:pPr>
      <w:r>
        <w:t>**垂直汇报**</w:t>
      </w:r>
    </w:p>
    <w:p>
      <w:pPr>
        <w:pStyle w:val="ListBullet"/>
      </w:pPr>
      <w:r>
        <w:t>技术员向工程师汇报</w:t>
      </w:r>
    </w:p>
    <w:p>
      <w:pPr>
        <w:pStyle w:val="ListBullet"/>
      </w:pPr>
      <w:r>
        <w:t>工程师向工程部主管汇报</w:t>
      </w:r>
    </w:p>
    <w:p>
      <w:pPr>
        <w:pStyle w:val="ListBullet"/>
      </w:pPr>
      <w:r>
        <w:t>工程部主管向装配部经理汇报</w:t>
      </w:r>
    </w:p>
    <w:p/>
    <w:p>
      <w:pPr>
        <w:pStyle w:val="ListNumber"/>
      </w:pPr>
      <w:r>
        <w:t>**横向协作**</w:t>
      </w:r>
    </w:p>
    <w:p>
      <w:pPr>
        <w:pStyle w:val="ListBullet"/>
      </w:pPr>
      <w:r>
        <w:t>工程师之间技术协作</w:t>
      </w:r>
    </w:p>
    <w:p>
      <w:pPr>
        <w:pStyle w:val="ListBullet"/>
      </w:pPr>
      <w:r>
        <w:t>与生产部、丝印部技术协作</w:t>
      </w:r>
    </w:p>
    <w:p>
      <w:pPr>
        <w:pStyle w:val="ListBullet"/>
      </w:pPr>
      <w:r>
        <w:t>与其他部门业务协作</w:t>
      </w:r>
    </w:p>
    <w:p/>
    <w:p>
      <w:pPr>
        <w:pStyle w:val="ListNumber"/>
      </w:pPr>
      <w:r>
        <w:t>**矩阵管理**</w:t>
      </w:r>
    </w:p>
    <w:p>
      <w:pPr>
        <w:pStyle w:val="ListBullet"/>
      </w:pPr>
      <w:r>
        <w:t>项目制管理模式</w:t>
      </w:r>
    </w:p>
    <w:p>
      <w:pPr>
        <w:pStyle w:val="ListBullet"/>
      </w:pPr>
      <w:r>
        <w:t>跨职能团队协作</w:t>
      </w:r>
    </w:p>
    <w:p>
      <w:pPr>
        <w:pStyle w:val="ListBullet"/>
      </w:pPr>
      <w:r>
        <w:t>资源共享机制</w:t>
      </w:r>
    </w:p>
    <w:p/>
    <w:p>
      <w:pPr>
        <w:pStyle w:val="Heading3"/>
      </w:pPr>
      <w:r>
        <w:t>2.2 岗位管理</w:t>
      </w:r>
    </w:p>
    <w:p>
      <w:pPr>
        <w:pStyle w:val="Heading4"/>
      </w:pPr>
      <w:r>
        <w:t>2.2.1 岗位设置</w:t>
      </w:r>
    </w:p>
    <w:p>
      <w:pPr>
        <w:pStyle w:val="ListNumber"/>
      </w:pPr>
      <w:r>
        <w:t>**岗位配置原则**</w:t>
      </w:r>
    </w:p>
    <w:p>
      <w:pPr>
        <w:pStyle w:val="ListBullet"/>
      </w:pPr>
      <w:r>
        <w:t>基于业务需要设置岗位</w:t>
      </w:r>
    </w:p>
    <w:p>
      <w:pPr>
        <w:pStyle w:val="ListBullet"/>
      </w:pPr>
      <w:r>
        <w:t>确保岗位职责清晰</w:t>
      </w:r>
    </w:p>
    <w:p>
      <w:pPr>
        <w:pStyle w:val="ListBullet"/>
      </w:pPr>
      <w:r>
        <w:t>避免岗位重复设置</w:t>
      </w:r>
    </w:p>
    <w:p>
      <w:pPr>
        <w:pStyle w:val="ListBullet"/>
      </w:pPr>
      <w:r>
        <w:t>保持组织结构精简</w:t>
      </w:r>
    </w:p>
    <w:p/>
    <w:p>
      <w:pPr>
        <w:pStyle w:val="ListNumber"/>
      </w:pPr>
      <w:r>
        <w:t>**岗位数量控制**</w:t>
      </w:r>
    </w:p>
    <w:p>
      <w:pPr>
        <w:pStyle w:val="ListBullet"/>
      </w:pPr>
      <w:r>
        <w:t>工程部主管：1人</w:t>
      </w:r>
    </w:p>
    <w:p>
      <w:pPr>
        <w:pStyle w:val="ListBullet"/>
      </w:pPr>
      <w:r>
        <w:t>工艺工程师：2-3人</w:t>
      </w:r>
    </w:p>
    <w:p>
      <w:pPr>
        <w:pStyle w:val="ListBullet"/>
      </w:pPr>
      <w:r>
        <w:t>质量工程师：1-2人</w:t>
      </w:r>
    </w:p>
    <w:p>
      <w:pPr>
        <w:pStyle w:val="ListBullet"/>
      </w:pPr>
      <w:r>
        <w:t>技术员：3-4人</w:t>
      </w:r>
    </w:p>
    <w:p/>
    <w:p>
      <w:pPr>
        <w:pStyle w:val="ListNumber"/>
      </w:pPr>
      <w:r>
        <w:t>**岗位调整机制**</w:t>
      </w:r>
    </w:p>
    <w:p>
      <w:pPr>
        <w:pStyle w:val="ListBullet"/>
      </w:pPr>
      <w:r>
        <w:t>定期评估岗位需求</w:t>
      </w:r>
    </w:p>
    <w:p>
      <w:pPr>
        <w:pStyle w:val="ListBullet"/>
      </w:pPr>
      <w:r>
        <w:t>根据业务发展调整</w:t>
      </w:r>
    </w:p>
    <w:p>
      <w:pPr>
        <w:pStyle w:val="ListBullet"/>
      </w:pPr>
      <w:r>
        <w:t>优化岗位配置</w:t>
      </w:r>
    </w:p>
    <w:p>
      <w:pPr>
        <w:pStyle w:val="ListBullet"/>
      </w:pPr>
      <w:r>
        <w:t>提高组织效率</w:t>
      </w:r>
    </w:p>
    <w:p/>
    <w:p>
      <w:pPr>
        <w:pStyle w:val="Heading4"/>
      </w:pPr>
      <w:r>
        <w:t>2.2.2 任职资格</w:t>
      </w:r>
    </w:p>
    <w:p>
      <w:pPr>
        <w:pStyle w:val="ListNumber"/>
      </w:pPr>
      <w:r>
        <w:t>**工程部主管任职资格**</w:t>
      </w:r>
    </w:p>
    <w:p>
      <w:pPr>
        <w:pStyle w:val="ListBullet"/>
      </w:pPr>
      <w:r>
        <w:t>本科以上学历，工程技术相关专业</w:t>
      </w:r>
    </w:p>
    <w:p>
      <w:pPr>
        <w:pStyle w:val="ListBullet"/>
      </w:pPr>
      <w:r>
        <w:t>5年以上技术管理经验</w:t>
      </w:r>
    </w:p>
    <w:p>
      <w:pPr>
        <w:pStyle w:val="ListBullet"/>
      </w:pPr>
      <w:r>
        <w:t>具备较强的技术领导能力</w:t>
      </w:r>
    </w:p>
    <w:p>
      <w:pPr>
        <w:pStyle w:val="ListBullet"/>
      </w:pPr>
      <w:r>
        <w:t>熟悉小家电行业技术特点</w:t>
      </w:r>
    </w:p>
    <w:p/>
    <w:p>
      <w:pPr>
        <w:pStyle w:val="ListNumber"/>
      </w:pPr>
      <w:r>
        <w:t>**工程师任职资格**</w:t>
      </w:r>
    </w:p>
    <w:p>
      <w:pPr>
        <w:pStyle w:val="ListBullet"/>
      </w:pPr>
      <w:r>
        <w:t>大专以上学历，相关专业</w:t>
      </w:r>
    </w:p>
    <w:p>
      <w:pPr>
        <w:pStyle w:val="ListBullet"/>
      </w:pPr>
      <w:r>
        <w:t>3年以上相关工作经验</w:t>
      </w:r>
    </w:p>
    <w:p>
      <w:pPr>
        <w:pStyle w:val="ListBullet"/>
      </w:pPr>
      <w:r>
        <w:t>具备专业技术能力</w:t>
      </w:r>
    </w:p>
    <w:p>
      <w:pPr>
        <w:pStyle w:val="ListBullet"/>
      </w:pPr>
      <w:r>
        <w:t>良好的沟通协调能力</w:t>
      </w:r>
    </w:p>
    <w:p/>
    <w:p>
      <w:pPr>
        <w:pStyle w:val="ListNumber"/>
      </w:pPr>
      <w:r>
        <w:t>**技术员任职资格**</w:t>
      </w:r>
    </w:p>
    <w:p>
      <w:pPr>
        <w:pStyle w:val="ListBullet"/>
      </w:pPr>
      <w:r>
        <w:t>中专以上学历，相关专业</w:t>
      </w:r>
    </w:p>
    <w:p>
      <w:pPr>
        <w:pStyle w:val="ListBullet"/>
      </w:pPr>
      <w:r>
        <w:t>1年以上相关工作经验</w:t>
      </w:r>
    </w:p>
    <w:p>
      <w:pPr>
        <w:pStyle w:val="ListBullet"/>
      </w:pPr>
      <w:r>
        <w:t>基本的技术操作能力</w:t>
      </w:r>
    </w:p>
    <w:p>
      <w:pPr>
        <w:pStyle w:val="ListBullet"/>
      </w:pPr>
      <w:r>
        <w:t>良好的学习能力</w:t>
      </w:r>
    </w:p>
    <w:p/>
    <w:p>
      <w:pPr>
        <w:pStyle w:val="Heading4"/>
      </w:pPr>
      <w:r>
        <w:t>2.2.3 人员配备</w:t>
      </w:r>
    </w:p>
    <w:p>
      <w:pPr>
        <w:pStyle w:val="ListNumber"/>
      </w:pPr>
      <w:r>
        <w:t>**招聘选拔**</w:t>
      </w:r>
    </w:p>
    <w:p>
      <w:pPr>
        <w:pStyle w:val="ListBullet"/>
      </w:pPr>
      <w:r>
        <w:t>制定招聘计划</w:t>
      </w:r>
    </w:p>
    <w:p>
      <w:pPr>
        <w:pStyle w:val="ListBullet"/>
      </w:pPr>
      <w:r>
        <w:t>明确招聘标准</w:t>
      </w:r>
    </w:p>
    <w:p>
      <w:pPr>
        <w:pStyle w:val="ListBullet"/>
      </w:pPr>
      <w:r>
        <w:t>规范招聘流程</w:t>
      </w:r>
    </w:p>
    <w:p>
      <w:pPr>
        <w:pStyle w:val="ListBullet"/>
      </w:pPr>
      <w:r>
        <w:t>确保人员质量</w:t>
      </w:r>
    </w:p>
    <w:p/>
    <w:p>
      <w:pPr>
        <w:pStyle w:val="ListNumber"/>
      </w:pPr>
      <w:r>
        <w:t>**内部调配**</w:t>
      </w:r>
    </w:p>
    <w:p>
      <w:pPr>
        <w:pStyle w:val="ListBullet"/>
      </w:pPr>
      <w:r>
        <w:t>优先内部选拔</w:t>
      </w:r>
    </w:p>
    <w:p>
      <w:pPr>
        <w:pStyle w:val="ListBullet"/>
      </w:pPr>
      <w:r>
        <w:t>跨部门人员交流</w:t>
      </w:r>
    </w:p>
    <w:p>
      <w:pPr>
        <w:pStyle w:val="ListBullet"/>
      </w:pPr>
      <w:r>
        <w:t>岗位轮换机制</w:t>
      </w:r>
    </w:p>
    <w:p>
      <w:pPr>
        <w:pStyle w:val="ListBullet"/>
      </w:pPr>
      <w:r>
        <w:t>人才梯队建设</w:t>
      </w:r>
    </w:p>
    <w:p/>
    <w:p>
      <w:pPr>
        <w:pStyle w:val="ListNumber"/>
      </w:pPr>
      <w:r>
        <w:t>**外部引进**</w:t>
      </w:r>
    </w:p>
    <w:p>
      <w:pPr>
        <w:pStyle w:val="ListBullet"/>
      </w:pPr>
      <w:r>
        <w:t>引进高端技术人才</w:t>
      </w:r>
    </w:p>
    <w:p>
      <w:pPr>
        <w:pStyle w:val="ListBullet"/>
      </w:pPr>
      <w:r>
        <w:t>补充紧缺专业人员</w:t>
      </w:r>
    </w:p>
    <w:p>
      <w:pPr>
        <w:pStyle w:val="ListBullet"/>
      </w:pPr>
      <w:r>
        <w:t>优化人员结构</w:t>
      </w:r>
    </w:p>
    <w:p>
      <w:pPr>
        <w:pStyle w:val="ListBullet"/>
      </w:pPr>
      <w:r>
        <w:t>提升整体能力</w:t>
      </w:r>
    </w:p>
    <w:p/>
    <w:p>
      <w:pPr>
        <w:pStyle w:val="Heading3"/>
      </w:pPr>
      <w:r>
        <w:t>2.3 会议管理</w:t>
      </w:r>
    </w:p>
    <w:p>
      <w:pPr>
        <w:pStyle w:val="Heading4"/>
      </w:pPr>
      <w:r>
        <w:t>2.3.1 会议体系</w:t>
      </w:r>
    </w:p>
    <w:p>
      <w:pPr>
        <w:pStyle w:val="ListNumber"/>
      </w:pPr>
      <w:r>
        <w:t>**部门例会**</w:t>
      </w:r>
    </w:p>
    <w:p>
      <w:pPr>
        <w:pStyle w:val="ListBullet"/>
      </w:pPr>
      <w:r>
        <w:t>频次：每周一次</w:t>
      </w:r>
    </w:p>
    <w:p>
      <w:pPr>
        <w:pStyle w:val="ListBullet"/>
      </w:pPr>
      <w:r>
        <w:t>参与人员：工程部全体人员</w:t>
      </w:r>
    </w:p>
    <w:p>
      <w:pPr>
        <w:pStyle w:val="ListBullet"/>
      </w:pPr>
      <w:r>
        <w:t>主要内容：工作汇报、问题讨论、任务安排</w:t>
      </w:r>
    </w:p>
    <w:p>
      <w:pPr>
        <w:pStyle w:val="ListBullet"/>
      </w:pPr>
      <w:r>
        <w:t>会议时长：1-1.5小时</w:t>
      </w:r>
    </w:p>
    <w:p/>
    <w:p>
      <w:pPr>
        <w:pStyle w:val="ListNumber"/>
      </w:pPr>
      <w:r>
        <w:t>**技术评审会**</w:t>
      </w:r>
    </w:p>
    <w:p>
      <w:pPr>
        <w:pStyle w:val="ListBullet"/>
      </w:pPr>
      <w:r>
        <w:t>频次：根据需要召开</w:t>
      </w:r>
    </w:p>
    <w:p>
      <w:pPr>
        <w:pStyle w:val="ListBullet"/>
      </w:pPr>
      <w:r>
        <w:t>参与人员：相关技术人员和专家</w:t>
      </w:r>
    </w:p>
    <w:p>
      <w:pPr>
        <w:pStyle w:val="ListBullet"/>
      </w:pPr>
      <w:r>
        <w:t>主要内容：技术方案评审、技术问题讨论</w:t>
      </w:r>
    </w:p>
    <w:p>
      <w:pPr>
        <w:pStyle w:val="ListBullet"/>
      </w:pPr>
      <w:r>
        <w:t>会议时长：2-3小时</w:t>
      </w:r>
    </w:p>
    <w:p/>
    <w:p>
      <w:pPr>
        <w:pStyle w:val="ListNumber"/>
      </w:pPr>
      <w:r>
        <w:t>**项目协调会**</w:t>
      </w:r>
    </w:p>
    <w:p>
      <w:pPr>
        <w:pStyle w:val="ListBullet"/>
      </w:pPr>
      <w:r>
        <w:t>频次：每月一次或根据项目需要</w:t>
      </w:r>
    </w:p>
    <w:p>
      <w:pPr>
        <w:pStyle w:val="ListBullet"/>
      </w:pPr>
      <w:r>
        <w:t>参与人员：项目相关人员</w:t>
      </w:r>
    </w:p>
    <w:p>
      <w:pPr>
        <w:pStyle w:val="ListBullet"/>
      </w:pPr>
      <w:r>
        <w:t>主要内容：项目进展汇报、问题协调</w:t>
      </w:r>
    </w:p>
    <w:p>
      <w:pPr>
        <w:pStyle w:val="ListBullet"/>
      </w:pPr>
      <w:r>
        <w:t>会议时长：1-2小时</w:t>
      </w:r>
    </w:p>
    <w:p/>
    <w:p>
      <w:pPr>
        <w:pStyle w:val="Heading4"/>
      </w:pPr>
      <w:r>
        <w:t>2.3.2 会议规范</w:t>
      </w:r>
    </w:p>
    <w:p>
      <w:pPr>
        <w:pStyle w:val="ListNumber"/>
      </w:pPr>
      <w:r>
        <w:t>**会议准备**</w:t>
      </w:r>
    </w:p>
    <w:p>
      <w:pPr>
        <w:pStyle w:val="ListBullet"/>
      </w:pPr>
      <w:r>
        <w:t>提前发送会议通知</w:t>
      </w:r>
    </w:p>
    <w:p>
      <w:pPr>
        <w:pStyle w:val="ListBullet"/>
      </w:pPr>
      <w:r>
        <w:t>准备会议议程和资料</w:t>
      </w:r>
    </w:p>
    <w:p>
      <w:pPr>
        <w:pStyle w:val="ListBullet"/>
      </w:pPr>
      <w:r>
        <w:t>确认参会人员</w:t>
      </w:r>
    </w:p>
    <w:p>
      <w:pPr>
        <w:pStyle w:val="ListBullet"/>
      </w:pPr>
      <w:r>
        <w:t>安排会议场所和设备</w:t>
      </w:r>
    </w:p>
    <w:p/>
    <w:p>
      <w:pPr>
        <w:pStyle w:val="ListNumber"/>
      </w:pPr>
      <w:r>
        <w:t>**会议执行**</w:t>
      </w:r>
    </w:p>
    <w:p>
      <w:pPr>
        <w:pStyle w:val="ListBullet"/>
      </w:pPr>
      <w:r>
        <w:t>按时开始和结束</w:t>
      </w:r>
    </w:p>
    <w:p>
      <w:pPr>
        <w:pStyle w:val="ListBullet"/>
      </w:pPr>
      <w:r>
        <w:t>严格按议程进行</w:t>
      </w:r>
    </w:p>
    <w:p>
      <w:pPr>
        <w:pStyle w:val="ListBullet"/>
      </w:pPr>
      <w:r>
        <w:t>鼓励积极参与讨论</w:t>
      </w:r>
    </w:p>
    <w:p>
      <w:pPr>
        <w:pStyle w:val="ListBullet"/>
      </w:pPr>
      <w:r>
        <w:t>做好会议记录</w:t>
      </w:r>
    </w:p>
    <w:p/>
    <w:p>
      <w:pPr>
        <w:pStyle w:val="ListNumber"/>
      </w:pPr>
      <w:r>
        <w:t>**会议跟进**</w:t>
      </w:r>
    </w:p>
    <w:p>
      <w:pPr>
        <w:pStyle w:val="ListBullet"/>
      </w:pPr>
      <w:r>
        <w:t>及时整理会议纪要</w:t>
      </w:r>
    </w:p>
    <w:p>
      <w:pPr>
        <w:pStyle w:val="ListBullet"/>
      </w:pPr>
      <w:r>
        <w:t>明确行动计划和责任人</w:t>
      </w:r>
    </w:p>
    <w:p>
      <w:pPr>
        <w:pStyle w:val="ListBullet"/>
      </w:pPr>
      <w:r>
        <w:t>跟踪任务执行情况</w:t>
      </w:r>
    </w:p>
    <w:p>
      <w:pPr>
        <w:pStyle w:val="ListBullet"/>
      </w:pPr>
      <w:r>
        <w:t>评估会议效果</w:t>
      </w:r>
    </w:p>
    <w:p/>
    <w:p>
      <w:pPr>
        <w:pStyle w:val="Heading4"/>
      </w:pPr>
      <w:r>
        <w:t>2.3.3 会议效果</w:t>
      </w:r>
    </w:p>
    <w:p>
      <w:pPr>
        <w:pStyle w:val="ListNumber"/>
      </w:pPr>
      <w:r>
        <w:t>**决策效率**</w:t>
      </w:r>
    </w:p>
    <w:p>
      <w:pPr>
        <w:pStyle w:val="ListBullet"/>
      </w:pPr>
      <w:r>
        <w:t>提高决策速度</w:t>
      </w:r>
    </w:p>
    <w:p>
      <w:pPr>
        <w:pStyle w:val="ListBullet"/>
      </w:pPr>
      <w:r>
        <w:t>确保决策质量</w:t>
      </w:r>
    </w:p>
    <w:p>
      <w:pPr>
        <w:pStyle w:val="ListBullet"/>
      </w:pPr>
      <w:r>
        <w:t>明确决策责任</w:t>
      </w:r>
    </w:p>
    <w:p>
      <w:pPr>
        <w:pStyle w:val="ListBullet"/>
      </w:pPr>
      <w:r>
        <w:t>跟踪决策执行</w:t>
      </w:r>
    </w:p>
    <w:p/>
    <w:p>
      <w:pPr>
        <w:pStyle w:val="ListNumber"/>
      </w:pPr>
      <w:r>
        <w:t>**沟通协调**</w:t>
      </w:r>
    </w:p>
    <w:p>
      <w:pPr>
        <w:pStyle w:val="ListBullet"/>
      </w:pPr>
      <w:r>
        <w:t>促进信息共享</w:t>
      </w:r>
    </w:p>
    <w:p>
      <w:pPr>
        <w:pStyle w:val="ListBullet"/>
      </w:pPr>
      <w:r>
        <w:t>加强团队协作</w:t>
      </w:r>
    </w:p>
    <w:p>
      <w:pPr>
        <w:pStyle w:val="ListBullet"/>
      </w:pPr>
      <w:r>
        <w:t>解决工作冲突</w:t>
      </w:r>
    </w:p>
    <w:p>
      <w:pPr>
        <w:pStyle w:val="ListBullet"/>
      </w:pPr>
      <w:r>
        <w:t>统一工作目标</w:t>
      </w:r>
    </w:p>
    <w:p/>
    <w:p>
      <w:pPr>
        <w:pStyle w:val="ListNumber"/>
      </w:pPr>
      <w:r>
        <w:t>**持续改进**</w:t>
      </w:r>
    </w:p>
    <w:p>
      <w:pPr>
        <w:pStyle w:val="ListBullet"/>
      </w:pPr>
      <w:r>
        <w:t>定期评估会议效果</w:t>
      </w:r>
    </w:p>
    <w:p>
      <w:pPr>
        <w:pStyle w:val="ListBullet"/>
      </w:pPr>
      <w:r>
        <w:t>优化会议流程</w:t>
      </w:r>
    </w:p>
    <w:p>
      <w:pPr>
        <w:pStyle w:val="ListBullet"/>
      </w:pPr>
      <w:r>
        <w:t>改进会议方式</w:t>
      </w:r>
    </w:p>
    <w:p>
      <w:pPr>
        <w:pStyle w:val="ListBullet"/>
      </w:pPr>
      <w:r>
        <w:t>提升会议价值</w:t>
      </w:r>
    </w:p>
    <w:p/>
    <w:p>
      <w:pPr>
        <w:pStyle w:val="Heading2"/>
      </w:pPr>
      <w:r>
        <w:t>3. 技术管理</w:t>
      </w:r>
    </w:p>
    <w:p/>
    <w:p>
      <w:pPr>
        <w:pStyle w:val="Heading3"/>
      </w:pPr>
      <w:r>
        <w:t>3.1 技术规划管理</w:t>
      </w:r>
    </w:p>
    <w:p>
      <w:pPr>
        <w:pStyle w:val="Heading4"/>
      </w:pPr>
      <w:r>
        <w:t>3.1.1 技术战略规划</w:t>
      </w:r>
    </w:p>
    <w:p>
      <w:pPr>
        <w:pStyle w:val="ListNumber"/>
      </w:pPr>
      <w:r>
        <w:t>**规划制定**</w:t>
      </w:r>
    </w:p>
    <w:p>
      <w:pPr>
        <w:pStyle w:val="ListBullet"/>
      </w:pPr>
      <w:r>
        <w:t>分析技术发展趋势</w:t>
      </w:r>
    </w:p>
    <w:p>
      <w:pPr>
        <w:pStyle w:val="ListBullet"/>
      </w:pPr>
      <w:r>
        <w:t>评估企业技术现状</w:t>
      </w:r>
    </w:p>
    <w:p>
      <w:pPr>
        <w:pStyle w:val="ListBullet"/>
      </w:pPr>
      <w:r>
        <w:t>确定技术发展目标</w:t>
      </w:r>
    </w:p>
    <w:p>
      <w:pPr>
        <w:pStyle w:val="ListBullet"/>
      </w:pPr>
      <w:r>
        <w:t>制定技术发展路径</w:t>
      </w:r>
    </w:p>
    <w:p/>
    <w:p>
      <w:pPr>
        <w:pStyle w:val="ListNumber"/>
      </w:pPr>
      <w:r>
        <w:t>**规划内容**</w:t>
      </w:r>
    </w:p>
    <w:p>
      <w:pPr>
        <w:pStyle w:val="ListBullet"/>
      </w:pPr>
      <w:r>
        <w:t>技术发展方向</w:t>
      </w:r>
    </w:p>
    <w:p>
      <w:pPr>
        <w:pStyle w:val="ListBullet"/>
      </w:pPr>
      <w:r>
        <w:t>技术能力建设</w:t>
      </w:r>
    </w:p>
    <w:p>
      <w:pPr>
        <w:pStyle w:val="ListBullet"/>
      </w:pPr>
      <w:r>
        <w:t>技术创新重点</w:t>
      </w:r>
    </w:p>
    <w:p>
      <w:pPr>
        <w:pStyle w:val="ListBullet"/>
      </w:pPr>
      <w:r>
        <w:t>技术资源配置</w:t>
      </w:r>
    </w:p>
    <w:p/>
    <w:p>
      <w:pPr>
        <w:pStyle w:val="ListNumber"/>
      </w:pPr>
      <w:r>
        <w:t>**规划实施**</w:t>
      </w:r>
    </w:p>
    <w:p>
      <w:pPr>
        <w:pStyle w:val="ListBullet"/>
      </w:pPr>
      <w:r>
        <w:t>分解规划目标</w:t>
      </w:r>
    </w:p>
    <w:p>
      <w:pPr>
        <w:pStyle w:val="ListBullet"/>
      </w:pPr>
      <w:r>
        <w:t>制定实施计划</w:t>
      </w:r>
    </w:p>
    <w:p>
      <w:pPr>
        <w:pStyle w:val="ListBullet"/>
      </w:pPr>
      <w:r>
        <w:t>配置实施资源</w:t>
      </w:r>
    </w:p>
    <w:p>
      <w:pPr>
        <w:pStyle w:val="ListBullet"/>
      </w:pPr>
      <w:r>
        <w:t>监控实施进展</w:t>
      </w:r>
    </w:p>
    <w:p/>
    <w:p>
      <w:pPr>
        <w:pStyle w:val="Heading4"/>
      </w:pPr>
      <w:r>
        <w:t>3.1.2 年度技术计划</w:t>
      </w:r>
    </w:p>
    <w:p>
      <w:pPr>
        <w:pStyle w:val="ListNumber"/>
      </w:pPr>
      <w:r>
        <w:t>**计划制定原则**</w:t>
      </w:r>
    </w:p>
    <w:p>
      <w:pPr>
        <w:pStyle w:val="ListBullet"/>
      </w:pPr>
      <w:r>
        <w:t>基于技术战略规划</w:t>
      </w:r>
    </w:p>
    <w:p>
      <w:pPr>
        <w:pStyle w:val="ListBullet"/>
      </w:pPr>
      <w:r>
        <w:t>结合业务发展需要</w:t>
      </w:r>
    </w:p>
    <w:p>
      <w:pPr>
        <w:pStyle w:val="ListBullet"/>
      </w:pPr>
      <w:r>
        <w:t>考虑资源约束条件</w:t>
      </w:r>
    </w:p>
    <w:p>
      <w:pPr>
        <w:pStyle w:val="ListBullet"/>
      </w:pPr>
      <w:r>
        <w:t>确保计划可执行</w:t>
      </w:r>
    </w:p>
    <w:p/>
    <w:p>
      <w:pPr>
        <w:pStyle w:val="ListNumber"/>
      </w:pPr>
      <w:r>
        <w:t>**计划内容**</w:t>
      </w:r>
    </w:p>
    <w:p>
      <w:pPr>
        <w:pStyle w:val="ListBullet"/>
      </w:pPr>
      <w:r>
        <w:t>技术开发项目</w:t>
      </w:r>
    </w:p>
    <w:p>
      <w:pPr>
        <w:pStyle w:val="ListBullet"/>
      </w:pPr>
      <w:r>
        <w:t>技术改进项目</w:t>
      </w:r>
    </w:p>
    <w:p>
      <w:pPr>
        <w:pStyle w:val="ListBullet"/>
      </w:pPr>
      <w:r>
        <w:t>技术能力提升项目</w:t>
      </w:r>
    </w:p>
    <w:p>
      <w:pPr>
        <w:pStyle w:val="ListBullet"/>
      </w:pPr>
      <w:r>
        <w:t>技术基础建设项目</w:t>
      </w:r>
    </w:p>
    <w:p/>
    <w:p>
      <w:pPr>
        <w:pStyle w:val="ListNumber"/>
      </w:pPr>
      <w:r>
        <w:t>**计划管理**</w:t>
      </w:r>
    </w:p>
    <w:p>
      <w:pPr>
        <w:pStyle w:val="ListBullet"/>
      </w:pPr>
      <w:r>
        <w:t>定期检查计划执行</w:t>
      </w:r>
    </w:p>
    <w:p>
      <w:pPr>
        <w:pStyle w:val="ListBullet"/>
      </w:pPr>
      <w:r>
        <w:t>及时调整计划内容</w:t>
      </w:r>
    </w:p>
    <w:p>
      <w:pPr>
        <w:pStyle w:val="ListBullet"/>
      </w:pPr>
      <w:r>
        <w:t>评估计划执行效果</w:t>
      </w:r>
    </w:p>
    <w:p>
      <w:pPr>
        <w:pStyle w:val="ListBullet"/>
      </w:pPr>
      <w:r>
        <w:t>总结计划执行经验</w:t>
      </w:r>
    </w:p>
    <w:p/>
    <w:p>
      <w:pPr>
        <w:pStyle w:val="Heading4"/>
      </w:pPr>
      <w:r>
        <w:t>3.1.3 技术路线图</w:t>
      </w:r>
    </w:p>
    <w:p>
      <w:pPr>
        <w:pStyle w:val="ListNumber"/>
      </w:pPr>
      <w:r>
        <w:t>**路线图制定**</w:t>
      </w:r>
    </w:p>
    <w:p>
      <w:pPr>
        <w:pStyle w:val="ListBullet"/>
      </w:pPr>
      <w:r>
        <w:t>识别关键技术领域</w:t>
      </w:r>
    </w:p>
    <w:p>
      <w:pPr>
        <w:pStyle w:val="ListBullet"/>
      </w:pPr>
      <w:r>
        <w:t>分析技术发展路径</w:t>
      </w:r>
    </w:p>
    <w:p>
      <w:pPr>
        <w:pStyle w:val="ListBullet"/>
      </w:pPr>
      <w:r>
        <w:t>确定技术里程碑</w:t>
      </w:r>
    </w:p>
    <w:p>
      <w:pPr>
        <w:pStyle w:val="ListBullet"/>
      </w:pPr>
      <w:r>
        <w:t>制定技术时间表</w:t>
      </w:r>
    </w:p>
    <w:p/>
    <w:p>
      <w:pPr>
        <w:pStyle w:val="ListNumber"/>
      </w:pPr>
      <w:r>
        <w:t>**路线图内容**</w:t>
      </w:r>
    </w:p>
    <w:p>
      <w:pPr>
        <w:pStyle w:val="ListBullet"/>
      </w:pPr>
      <w:r>
        <w:t>核心技术发展路径</w:t>
      </w:r>
    </w:p>
    <w:p>
      <w:pPr>
        <w:pStyle w:val="ListBullet"/>
      </w:pPr>
      <w:r>
        <w:t>支撑技术发展计划</w:t>
      </w:r>
    </w:p>
    <w:p>
      <w:pPr>
        <w:pStyle w:val="ListBullet"/>
      </w:pPr>
      <w:r>
        <w:t>技术能力建设规划</w:t>
      </w:r>
    </w:p>
    <w:p>
      <w:pPr>
        <w:pStyle w:val="ListBullet"/>
      </w:pPr>
      <w:r>
        <w:t>技术风险应对策略</w:t>
      </w:r>
    </w:p>
    <w:p/>
    <w:p>
      <w:pPr>
        <w:pStyle w:val="ListNumber"/>
      </w:pPr>
      <w:r>
        <w:t>**路线图应用**</w:t>
      </w:r>
    </w:p>
    <w:p>
      <w:pPr>
        <w:pStyle w:val="ListBullet"/>
      </w:pPr>
      <w:r>
        <w:t>指导技术决策</w:t>
      </w:r>
    </w:p>
    <w:p>
      <w:pPr>
        <w:pStyle w:val="ListBullet"/>
      </w:pPr>
      <w:r>
        <w:t>配置技术资源</w:t>
      </w:r>
    </w:p>
    <w:p>
      <w:pPr>
        <w:pStyle w:val="ListBullet"/>
      </w:pPr>
      <w:r>
        <w:t>评估技术进展</w:t>
      </w:r>
    </w:p>
    <w:p>
      <w:pPr>
        <w:pStyle w:val="ListBullet"/>
      </w:pPr>
      <w:r>
        <w:t>调整技术策略</w:t>
      </w:r>
    </w:p>
    <w:p/>
    <w:p>
      <w:pPr>
        <w:pStyle w:val="Heading3"/>
      </w:pPr>
      <w:r>
        <w:t>3.2 技术项目管理</w:t>
      </w:r>
    </w:p>
    <w:p>
      <w:pPr>
        <w:pStyle w:val="Heading4"/>
      </w:pPr>
      <w:r>
        <w:t>3.2.1 项目立项管理</w:t>
      </w:r>
    </w:p>
    <w:p>
      <w:pPr>
        <w:pStyle w:val="ListNumber"/>
      </w:pPr>
      <w:r>
        <w:t>**项目识别**</w:t>
      </w:r>
    </w:p>
    <w:p>
      <w:pPr>
        <w:pStyle w:val="ListBullet"/>
      </w:pPr>
      <w:r>
        <w:t>技术需求分析</w:t>
      </w:r>
    </w:p>
    <w:p>
      <w:pPr>
        <w:pStyle w:val="ListBullet"/>
      </w:pPr>
      <w:r>
        <w:t>项目机会识别</w:t>
      </w:r>
    </w:p>
    <w:p>
      <w:pPr>
        <w:pStyle w:val="ListBullet"/>
      </w:pPr>
      <w:r>
        <w:t>项目可行性评估</w:t>
      </w:r>
    </w:p>
    <w:p>
      <w:pPr>
        <w:pStyle w:val="ListBullet"/>
      </w:pPr>
      <w:r>
        <w:t>项目优先级排序</w:t>
      </w:r>
    </w:p>
    <w:p/>
    <w:p>
      <w:pPr>
        <w:pStyle w:val="ListNumber"/>
      </w:pPr>
      <w:r>
        <w:t>**立项评审**</w:t>
      </w:r>
    </w:p>
    <w:p>
      <w:pPr>
        <w:pStyle w:val="ListBullet"/>
      </w:pPr>
      <w:r>
        <w:t>技术方案评审</w:t>
      </w:r>
    </w:p>
    <w:p>
      <w:pPr>
        <w:pStyle w:val="ListBullet"/>
      </w:pPr>
      <w:r>
        <w:t>资源需求评估</w:t>
      </w:r>
    </w:p>
    <w:p>
      <w:pPr>
        <w:pStyle w:val="ListBullet"/>
      </w:pPr>
      <w:r>
        <w:t>风险分析评估</w:t>
      </w:r>
    </w:p>
    <w:p>
      <w:pPr>
        <w:pStyle w:val="ListBullet"/>
      </w:pPr>
      <w:r>
        <w:t>效益分析评估</w:t>
      </w:r>
    </w:p>
    <w:p/>
    <w:p>
      <w:pPr>
        <w:pStyle w:val="ListNumber"/>
      </w:pPr>
      <w:r>
        <w:t>**立项决策**</w:t>
      </w:r>
    </w:p>
    <w:p>
      <w:pPr>
        <w:pStyle w:val="ListBullet"/>
      </w:pPr>
      <w:r>
        <w:t>立项决策标准</w:t>
      </w:r>
    </w:p>
    <w:p>
      <w:pPr>
        <w:pStyle w:val="ListBullet"/>
      </w:pPr>
      <w:r>
        <w:t>决策程序规范</w:t>
      </w:r>
    </w:p>
    <w:p>
      <w:pPr>
        <w:pStyle w:val="ListBullet"/>
      </w:pPr>
      <w:r>
        <w:t>决策责任明确</w:t>
      </w:r>
    </w:p>
    <w:p>
      <w:pPr>
        <w:pStyle w:val="ListBullet"/>
      </w:pPr>
      <w:r>
        <w:t>决策结果记录</w:t>
      </w:r>
    </w:p>
    <w:p/>
    <w:p>
      <w:pPr>
        <w:pStyle w:val="Heading4"/>
      </w:pPr>
      <w:r>
        <w:t>3.2.2 项目执行管理</w:t>
      </w:r>
    </w:p>
    <w:p>
      <w:pPr>
        <w:pStyle w:val="ListNumber"/>
      </w:pPr>
      <w:r>
        <w:t>**项目计划**</w:t>
      </w:r>
    </w:p>
    <w:p>
      <w:pPr>
        <w:pStyle w:val="ListBullet"/>
      </w:pPr>
      <w:r>
        <w:t>制定详细项目计划</w:t>
      </w:r>
    </w:p>
    <w:p>
      <w:pPr>
        <w:pStyle w:val="ListBullet"/>
      </w:pPr>
      <w:r>
        <w:t>分解项目任务</w:t>
      </w:r>
    </w:p>
    <w:p>
      <w:pPr>
        <w:pStyle w:val="ListBullet"/>
      </w:pPr>
      <w:r>
        <w:t>配置项目资源</w:t>
      </w:r>
    </w:p>
    <w:p>
      <w:pPr>
        <w:pStyle w:val="ListBullet"/>
      </w:pPr>
      <w:r>
        <w:t>确定项目里程碑</w:t>
      </w:r>
    </w:p>
    <w:p/>
    <w:p>
      <w:pPr>
        <w:pStyle w:val="ListNumber"/>
      </w:pPr>
      <w:r>
        <w:t>**进度控制**</w:t>
      </w:r>
    </w:p>
    <w:p>
      <w:pPr>
        <w:pStyle w:val="ListBullet"/>
      </w:pPr>
      <w:r>
        <w:t>定期检查项目进展</w:t>
      </w:r>
    </w:p>
    <w:p>
      <w:pPr>
        <w:pStyle w:val="ListBullet"/>
      </w:pPr>
      <w:r>
        <w:t>识别进度偏差</w:t>
      </w:r>
    </w:p>
    <w:p>
      <w:pPr>
        <w:pStyle w:val="ListBullet"/>
      </w:pPr>
      <w:r>
        <w:t>采取纠正措施</w:t>
      </w:r>
    </w:p>
    <w:p>
      <w:pPr>
        <w:pStyle w:val="ListBullet"/>
      </w:pPr>
      <w:r>
        <w:t>更新项目计划</w:t>
      </w:r>
    </w:p>
    <w:p/>
    <w:p>
      <w:pPr>
        <w:pStyle w:val="ListNumber"/>
      </w:pPr>
      <w:r>
        <w:t>**质量控制**</w:t>
      </w:r>
    </w:p>
    <w:p>
      <w:pPr>
        <w:pStyle w:val="ListBullet"/>
      </w:pPr>
      <w:r>
        <w:t>制定质量标准</w:t>
      </w:r>
    </w:p>
    <w:p>
      <w:pPr>
        <w:pStyle w:val="ListBullet"/>
      </w:pPr>
      <w:r>
        <w:t>实施质量检查</w:t>
      </w:r>
    </w:p>
    <w:p>
      <w:pPr>
        <w:pStyle w:val="ListBullet"/>
      </w:pPr>
      <w:r>
        <w:t>处理质量问题</w:t>
      </w:r>
    </w:p>
    <w:p>
      <w:pPr>
        <w:pStyle w:val="ListBullet"/>
      </w:pPr>
      <w:r>
        <w:t>确保质量目标</w:t>
      </w:r>
    </w:p>
    <w:p/>
    <w:p>
      <w:pPr>
        <w:pStyle w:val="ListNumber"/>
      </w:pPr>
      <w:r>
        <w:t>**风险管理**</w:t>
      </w:r>
    </w:p>
    <w:p>
      <w:pPr>
        <w:pStyle w:val="ListBullet"/>
      </w:pPr>
      <w:r>
        <w:t>识别项目风险</w:t>
      </w:r>
    </w:p>
    <w:p>
      <w:pPr>
        <w:pStyle w:val="ListBullet"/>
      </w:pPr>
      <w:r>
        <w:t>评估风险影响</w:t>
      </w:r>
    </w:p>
    <w:p>
      <w:pPr>
        <w:pStyle w:val="ListBullet"/>
      </w:pPr>
      <w:r>
        <w:t>制定应对策略</w:t>
      </w:r>
    </w:p>
    <w:p>
      <w:pPr>
        <w:pStyle w:val="ListBullet"/>
      </w:pPr>
      <w:r>
        <w:t>监控风险状态</w:t>
      </w:r>
    </w:p>
    <w:p/>
    <w:p>
      <w:pPr>
        <w:pStyle w:val="Heading4"/>
      </w:pPr>
      <w:r>
        <w:t>3.2.3 项目结项管理</w:t>
      </w:r>
    </w:p>
    <w:p>
      <w:pPr>
        <w:pStyle w:val="ListNumber"/>
      </w:pPr>
      <w:r>
        <w:t>**成果验收**</w:t>
      </w:r>
    </w:p>
    <w:p>
      <w:pPr>
        <w:pStyle w:val="ListBullet"/>
      </w:pPr>
      <w:r>
        <w:t>技术成果验收</w:t>
      </w:r>
    </w:p>
    <w:p>
      <w:pPr>
        <w:pStyle w:val="ListBullet"/>
      </w:pPr>
      <w:r>
        <w:t>质量标准验收</w:t>
      </w:r>
    </w:p>
    <w:p>
      <w:pPr>
        <w:pStyle w:val="ListBullet"/>
      </w:pPr>
      <w:r>
        <w:t>文档资料验收</w:t>
      </w:r>
    </w:p>
    <w:p>
      <w:pPr>
        <w:pStyle w:val="ListBullet"/>
      </w:pPr>
      <w:r>
        <w:t>知识产权确认</w:t>
      </w:r>
    </w:p>
    <w:p/>
    <w:p>
      <w:pPr>
        <w:pStyle w:val="ListNumber"/>
      </w:pPr>
      <w:r>
        <w:t>**项目评估**</w:t>
      </w:r>
    </w:p>
    <w:p>
      <w:pPr>
        <w:pStyle w:val="ListBullet"/>
      </w:pPr>
      <w:r>
        <w:t>目标达成评估</w:t>
      </w:r>
    </w:p>
    <w:p>
      <w:pPr>
        <w:pStyle w:val="ListBullet"/>
      </w:pPr>
      <w:r>
        <w:t>过程执行评估</w:t>
      </w:r>
    </w:p>
    <w:p>
      <w:pPr>
        <w:pStyle w:val="ListBullet"/>
      </w:pPr>
      <w:r>
        <w:t>资源使用评估</w:t>
      </w:r>
    </w:p>
    <w:p>
      <w:pPr>
        <w:pStyle w:val="ListBullet"/>
      </w:pPr>
      <w:r>
        <w:t>效益实现评估</w:t>
      </w:r>
    </w:p>
    <w:p/>
    <w:p>
      <w:pPr>
        <w:pStyle w:val="ListNumber"/>
      </w:pPr>
      <w:r>
        <w:t>**经验总结**</w:t>
      </w:r>
    </w:p>
    <w:p>
      <w:pPr>
        <w:pStyle w:val="ListBullet"/>
      </w:pPr>
      <w:r>
        <w:t>成功经验总结</w:t>
      </w:r>
    </w:p>
    <w:p>
      <w:pPr>
        <w:pStyle w:val="ListBullet"/>
      </w:pPr>
      <w:r>
        <w:t>失败教训分析</w:t>
      </w:r>
    </w:p>
    <w:p>
      <w:pPr>
        <w:pStyle w:val="ListBullet"/>
      </w:pPr>
      <w:r>
        <w:t>改进建议提出</w:t>
      </w:r>
    </w:p>
    <w:p>
      <w:pPr>
        <w:pStyle w:val="ListBullet"/>
      </w:pPr>
      <w:r>
        <w:t>知识库建设</w:t>
      </w:r>
    </w:p>
    <w:p/>
    <w:p>
      <w:pPr>
        <w:pStyle w:val="Heading3"/>
      </w:pPr>
      <w:r>
        <w:t>3.3 技术标准管理</w:t>
      </w:r>
    </w:p>
    <w:p>
      <w:pPr>
        <w:pStyle w:val="Heading4"/>
      </w:pPr>
      <w:r>
        <w:t>3.3.1 标准体系建设</w:t>
      </w:r>
    </w:p>
    <w:p>
      <w:pPr>
        <w:pStyle w:val="ListNumber"/>
      </w:pPr>
      <w:r>
        <w:t>**标准分类**</w:t>
      </w:r>
    </w:p>
    <w:p>
      <w:pPr>
        <w:pStyle w:val="ListBullet"/>
      </w:pPr>
      <w:r>
        <w:t>技术标准</w:t>
      </w:r>
    </w:p>
    <w:p>
      <w:pPr>
        <w:pStyle w:val="ListBullet"/>
      </w:pPr>
      <w:r>
        <w:t>工艺标准</w:t>
      </w:r>
    </w:p>
    <w:p>
      <w:pPr>
        <w:pStyle w:val="ListBullet"/>
      </w:pPr>
      <w:r>
        <w:t>质量标准</w:t>
      </w:r>
    </w:p>
    <w:p>
      <w:pPr>
        <w:pStyle w:val="ListBullet"/>
      </w:pPr>
      <w:r>
        <w:t>管理标准</w:t>
      </w:r>
    </w:p>
    <w:p/>
    <w:p>
      <w:pPr>
        <w:pStyle w:val="ListNumber"/>
      </w:pPr>
      <w:r>
        <w:t>**标准层级**</w:t>
      </w:r>
    </w:p>
    <w:p>
      <w:pPr>
        <w:pStyle w:val="ListBullet"/>
      </w:pPr>
      <w:r>
        <w:t>国家标准</w:t>
      </w:r>
    </w:p>
    <w:p>
      <w:pPr>
        <w:pStyle w:val="ListBullet"/>
      </w:pPr>
      <w:r>
        <w:t>行业标准</w:t>
      </w:r>
    </w:p>
    <w:p>
      <w:pPr>
        <w:pStyle w:val="ListBullet"/>
      </w:pPr>
      <w:r>
        <w:t>企业标准</w:t>
      </w:r>
    </w:p>
    <w:p>
      <w:pPr>
        <w:pStyle w:val="ListBullet"/>
      </w:pPr>
      <w:r>
        <w:t>部门标准</w:t>
      </w:r>
    </w:p>
    <w:p/>
    <w:p>
      <w:pPr>
        <w:pStyle w:val="ListNumber"/>
      </w:pPr>
      <w:r>
        <w:t>**标准覆盖**</w:t>
      </w:r>
    </w:p>
    <w:p>
      <w:pPr>
        <w:pStyle w:val="ListBullet"/>
      </w:pPr>
      <w:r>
        <w:t>产品技术标准</w:t>
      </w:r>
    </w:p>
    <w:p>
      <w:pPr>
        <w:pStyle w:val="ListBullet"/>
      </w:pPr>
      <w:r>
        <w:t>工艺技术标准</w:t>
      </w:r>
    </w:p>
    <w:p>
      <w:pPr>
        <w:pStyle w:val="ListBullet"/>
      </w:pPr>
      <w:r>
        <w:t>检测技术标准</w:t>
      </w:r>
    </w:p>
    <w:p>
      <w:pPr>
        <w:pStyle w:val="ListBullet"/>
      </w:pPr>
      <w:r>
        <w:t>管理技术标准</w:t>
      </w:r>
    </w:p>
    <w:p/>
    <w:p>
      <w:pPr>
        <w:pStyle w:val="Heading4"/>
      </w:pPr>
      <w:r>
        <w:t>3.3.2 标准制定管理</w:t>
      </w:r>
    </w:p>
    <w:p>
      <w:pPr>
        <w:pStyle w:val="ListNumber"/>
      </w:pPr>
      <w:r>
        <w:t>**制定原则**</w:t>
      </w:r>
    </w:p>
    <w:p>
      <w:pPr>
        <w:pStyle w:val="ListBullet"/>
      </w:pPr>
      <w:r>
        <w:t>科学性原则</w:t>
      </w:r>
    </w:p>
    <w:p>
      <w:pPr>
        <w:pStyle w:val="ListBullet"/>
      </w:pPr>
      <w:r>
        <w:t>先进性原则</w:t>
      </w:r>
    </w:p>
    <w:p>
      <w:pPr>
        <w:pStyle w:val="ListBullet"/>
      </w:pPr>
      <w:r>
        <w:t>适用性原则</w:t>
      </w:r>
    </w:p>
    <w:p>
      <w:pPr>
        <w:pStyle w:val="ListBullet"/>
      </w:pPr>
      <w:r>
        <w:t>经济性原则</w:t>
      </w:r>
    </w:p>
    <w:p/>
    <w:p>
      <w:pPr>
        <w:pStyle w:val="ListNumber"/>
      </w:pPr>
      <w:r>
        <w:t>**制定程序**</w:t>
      </w:r>
    </w:p>
    <w:p>
      <w:pPr>
        <w:pStyle w:val="ListBullet"/>
      </w:pPr>
      <w:r>
        <w:t>标准立项</w:t>
      </w:r>
    </w:p>
    <w:p>
      <w:pPr>
        <w:pStyle w:val="ListBullet"/>
      </w:pPr>
      <w:r>
        <w:t>标准起草</w:t>
      </w:r>
    </w:p>
    <w:p>
      <w:pPr>
        <w:pStyle w:val="ListBullet"/>
      </w:pPr>
      <w:r>
        <w:t>标准审查</w:t>
      </w:r>
    </w:p>
    <w:p>
      <w:pPr>
        <w:pStyle w:val="ListBullet"/>
      </w:pPr>
      <w:r>
        <w:t>标准批准</w:t>
      </w:r>
    </w:p>
    <w:p>
      <w:pPr>
        <w:pStyle w:val="ListBullet"/>
      </w:pPr>
      <w:r>
        <w:t>标准发布</w:t>
      </w:r>
    </w:p>
    <w:p/>
    <w:p>
      <w:pPr>
        <w:pStyle w:val="ListNumber"/>
      </w:pPr>
      <w:r>
        <w:t>**制定要求**</w:t>
      </w:r>
    </w:p>
    <w:p>
      <w:pPr>
        <w:pStyle w:val="ListBullet"/>
      </w:pPr>
      <w:r>
        <w:t>内容完整准确</w:t>
      </w:r>
    </w:p>
    <w:p>
      <w:pPr>
        <w:pStyle w:val="ListBullet"/>
      </w:pPr>
      <w:r>
        <w:t>结构清晰合理</w:t>
      </w:r>
    </w:p>
    <w:p>
      <w:pPr>
        <w:pStyle w:val="ListBullet"/>
      </w:pPr>
      <w:r>
        <w:t>表述规范统一</w:t>
      </w:r>
    </w:p>
    <w:p>
      <w:pPr>
        <w:pStyle w:val="ListBullet"/>
      </w:pPr>
      <w:r>
        <w:t>可操作性强</w:t>
      </w:r>
    </w:p>
    <w:p/>
    <w:p>
      <w:pPr>
        <w:pStyle w:val="Heading4"/>
      </w:pPr>
      <w:r>
        <w:t>3.3.3 标准实施管理</w:t>
      </w:r>
    </w:p>
    <w:p>
      <w:pPr>
        <w:pStyle w:val="ListNumber"/>
      </w:pPr>
      <w:r>
        <w:t>**标准宣贯**</w:t>
      </w:r>
    </w:p>
    <w:p>
      <w:pPr>
        <w:pStyle w:val="ListBullet"/>
      </w:pPr>
      <w:r>
        <w:t>组织标准培训</w:t>
      </w:r>
    </w:p>
    <w:p>
      <w:pPr>
        <w:pStyle w:val="ListBullet"/>
      </w:pPr>
      <w:r>
        <w:t>解释标准内容</w:t>
      </w:r>
    </w:p>
    <w:p>
      <w:pPr>
        <w:pStyle w:val="ListBullet"/>
      </w:pPr>
      <w:r>
        <w:t>指导标准应用</w:t>
      </w:r>
    </w:p>
    <w:p>
      <w:pPr>
        <w:pStyle w:val="ListBullet"/>
      </w:pPr>
      <w:r>
        <w:t>监督标准执行</w:t>
      </w:r>
    </w:p>
    <w:p/>
    <w:p>
      <w:pPr>
        <w:pStyle w:val="ListNumber"/>
      </w:pPr>
      <w:r>
        <w:t>**标准执行**</w:t>
      </w:r>
    </w:p>
    <w:p>
      <w:pPr>
        <w:pStyle w:val="ListBullet"/>
      </w:pPr>
      <w:r>
        <w:t>严格按标准执行</w:t>
      </w:r>
    </w:p>
    <w:p>
      <w:pPr>
        <w:pStyle w:val="ListBullet"/>
      </w:pPr>
      <w:r>
        <w:t>记录执行情况</w:t>
      </w:r>
    </w:p>
    <w:p>
      <w:pPr>
        <w:pStyle w:val="ListBullet"/>
      </w:pPr>
      <w:r>
        <w:t>反馈执行问题</w:t>
      </w:r>
    </w:p>
    <w:p>
      <w:pPr>
        <w:pStyle w:val="ListBullet"/>
      </w:pPr>
      <w:r>
        <w:t>持续改进执行</w:t>
      </w:r>
    </w:p>
    <w:p/>
    <w:p>
      <w:pPr>
        <w:pStyle w:val="ListNumber"/>
      </w:pPr>
      <w:r>
        <w:t>**标准维护**</w:t>
      </w:r>
    </w:p>
    <w:p>
      <w:pPr>
        <w:pStyle w:val="ListBullet"/>
      </w:pPr>
      <w:r>
        <w:t>定期评估标准</w:t>
      </w:r>
    </w:p>
    <w:p>
      <w:pPr>
        <w:pStyle w:val="ListBullet"/>
      </w:pPr>
      <w:r>
        <w:t>及时修订标准</w:t>
      </w:r>
    </w:p>
    <w:p>
      <w:pPr>
        <w:pStyle w:val="ListBullet"/>
      </w:pPr>
      <w:r>
        <w:t>废止过时标准</w:t>
      </w:r>
    </w:p>
    <w:p>
      <w:pPr>
        <w:pStyle w:val="ListBullet"/>
      </w:pPr>
      <w:r>
        <w:t>完善标准体系</w:t>
      </w:r>
    </w:p>
    <w:p/>
    <w:p>
      <w:pPr>
        <w:pStyle w:val="Heading3"/>
      </w:pPr>
      <w:r>
        <w:t>3.4 技术创新管理</w:t>
      </w:r>
    </w:p>
    <w:p>
      <w:pPr>
        <w:pStyle w:val="Heading4"/>
      </w:pPr>
      <w:r>
        <w:t>3.4.1 创新体系建设</w:t>
      </w:r>
    </w:p>
    <w:p>
      <w:pPr>
        <w:pStyle w:val="ListNumber"/>
      </w:pPr>
      <w:r>
        <w:t>**创新组织**</w:t>
      </w:r>
    </w:p>
    <w:p>
      <w:pPr>
        <w:pStyle w:val="ListBullet"/>
      </w:pPr>
      <w:r>
        <w:t>建立创新团队</w:t>
      </w:r>
    </w:p>
    <w:p>
      <w:pPr>
        <w:pStyle w:val="ListBullet"/>
      </w:pPr>
      <w:r>
        <w:t>明确创新职责</w:t>
      </w:r>
    </w:p>
    <w:p>
      <w:pPr>
        <w:pStyle w:val="ListBullet"/>
      </w:pPr>
      <w:r>
        <w:t>配置创新资源</w:t>
      </w:r>
    </w:p>
    <w:p>
      <w:pPr>
        <w:pStyle w:val="ListBullet"/>
      </w:pPr>
      <w:r>
        <w:t>营造创新氛围</w:t>
      </w:r>
    </w:p>
    <w:p/>
    <w:p>
      <w:pPr>
        <w:pStyle w:val="ListNumber"/>
      </w:pPr>
      <w:r>
        <w:t>**创新机制**</w:t>
      </w:r>
    </w:p>
    <w:p>
      <w:pPr>
        <w:pStyle w:val="ListBullet"/>
      </w:pPr>
      <w:r>
        <w:t>创新激励机制</w:t>
      </w:r>
    </w:p>
    <w:p>
      <w:pPr>
        <w:pStyle w:val="ListBullet"/>
      </w:pPr>
      <w:r>
        <w:t>创新评价机制</w:t>
      </w:r>
    </w:p>
    <w:p>
      <w:pPr>
        <w:pStyle w:val="ListBullet"/>
      </w:pPr>
      <w:r>
        <w:t>创新保护机制</w:t>
      </w:r>
    </w:p>
    <w:p>
      <w:pPr>
        <w:pStyle w:val="ListBullet"/>
      </w:pPr>
      <w:r>
        <w:t>创新转化机制</w:t>
      </w:r>
    </w:p>
    <w:p/>
    <w:p>
      <w:pPr>
        <w:pStyle w:val="ListNumber"/>
      </w:pPr>
      <w:r>
        <w:t>**创新平台**</w:t>
      </w:r>
    </w:p>
    <w:p>
      <w:pPr>
        <w:pStyle w:val="ListBullet"/>
      </w:pPr>
      <w:r>
        <w:t>技术研发平台</w:t>
      </w:r>
    </w:p>
    <w:p>
      <w:pPr>
        <w:pStyle w:val="ListBullet"/>
      </w:pPr>
      <w:r>
        <w:t>创新实验平台</w:t>
      </w:r>
    </w:p>
    <w:p>
      <w:pPr>
        <w:pStyle w:val="ListBullet"/>
      </w:pPr>
      <w:r>
        <w:t>技术交流平台</w:t>
      </w:r>
    </w:p>
    <w:p>
      <w:pPr>
        <w:pStyle w:val="ListBullet"/>
      </w:pPr>
      <w:r>
        <w:t>成果转化平台</w:t>
      </w:r>
    </w:p>
    <w:p/>
    <w:p>
      <w:pPr>
        <w:pStyle w:val="Heading4"/>
      </w:pPr>
      <w:r>
        <w:t>3.4.2 创新项目管理</w:t>
      </w:r>
    </w:p>
    <w:p>
      <w:pPr>
        <w:pStyle w:val="ListNumber"/>
      </w:pPr>
      <w:r>
        <w:t>**项目征集**</w:t>
      </w:r>
    </w:p>
    <w:p>
      <w:pPr>
        <w:pStyle w:val="ListBullet"/>
      </w:pPr>
      <w:r>
        <w:t>广泛征集创新想法</w:t>
      </w:r>
    </w:p>
    <w:p>
      <w:pPr>
        <w:pStyle w:val="ListBullet"/>
      </w:pPr>
      <w:r>
        <w:t>评估创新可行性</w:t>
      </w:r>
    </w:p>
    <w:p>
      <w:pPr>
        <w:pStyle w:val="ListBullet"/>
      </w:pPr>
      <w:r>
        <w:t>筛选优秀创新项目</w:t>
      </w:r>
    </w:p>
    <w:p>
      <w:pPr>
        <w:pStyle w:val="ListBullet"/>
      </w:pPr>
      <w:r>
        <w:t>给予创新支持</w:t>
      </w:r>
    </w:p>
    <w:p/>
    <w:p>
      <w:pPr>
        <w:pStyle w:val="ListNumber"/>
      </w:pPr>
      <w:r>
        <w:t>**项目实施**</w:t>
      </w:r>
    </w:p>
    <w:p>
      <w:pPr>
        <w:pStyle w:val="ListBullet"/>
      </w:pPr>
      <w:r>
        <w:t>制定创新计划</w:t>
      </w:r>
    </w:p>
    <w:p>
      <w:pPr>
        <w:pStyle w:val="ListBullet"/>
      </w:pPr>
      <w:r>
        <w:t>配置创新资源</w:t>
      </w:r>
    </w:p>
    <w:p>
      <w:pPr>
        <w:pStyle w:val="ListBullet"/>
      </w:pPr>
      <w:r>
        <w:t>跟踪创新进展</w:t>
      </w:r>
    </w:p>
    <w:p>
      <w:pPr>
        <w:pStyle w:val="ListBullet"/>
      </w:pPr>
      <w:r>
        <w:t>解决创新问题</w:t>
      </w:r>
    </w:p>
    <w:p/>
    <w:p>
      <w:pPr>
        <w:pStyle w:val="ListNumber"/>
      </w:pPr>
      <w:r>
        <w:t>**成果转化**</w:t>
      </w:r>
    </w:p>
    <w:p>
      <w:pPr>
        <w:pStyle w:val="ListBullet"/>
      </w:pPr>
      <w:r>
        <w:t>评估创新成果</w:t>
      </w:r>
    </w:p>
    <w:p>
      <w:pPr>
        <w:pStyle w:val="ListBullet"/>
      </w:pPr>
      <w:r>
        <w:t>推广应用成果</w:t>
      </w:r>
    </w:p>
    <w:p>
      <w:pPr>
        <w:pStyle w:val="ListBullet"/>
      </w:pPr>
      <w:r>
        <w:t>保护知识产权</w:t>
      </w:r>
    </w:p>
    <w:p>
      <w:pPr>
        <w:pStyle w:val="ListBullet"/>
      </w:pPr>
      <w:r>
        <w:t>实现价值创造</w:t>
      </w:r>
    </w:p>
    <w:p/>
    <w:p>
      <w:pPr>
        <w:pStyle w:val="Heading4"/>
      </w:pPr>
      <w:r>
        <w:t>3.4.3 创新激励机制</w:t>
      </w:r>
    </w:p>
    <w:p>
      <w:pPr>
        <w:pStyle w:val="ListNumber"/>
      </w:pPr>
      <w:r>
        <w:t>**物质激励**</w:t>
      </w:r>
    </w:p>
    <w:p>
      <w:pPr>
        <w:pStyle w:val="ListBullet"/>
      </w:pPr>
      <w:r>
        <w:t>创新奖金</w:t>
      </w:r>
    </w:p>
    <w:p>
      <w:pPr>
        <w:pStyle w:val="ListBullet"/>
      </w:pPr>
      <w:r>
        <w:t>专利奖励</w:t>
      </w:r>
    </w:p>
    <w:p>
      <w:pPr>
        <w:pStyle w:val="ListBullet"/>
      </w:pPr>
      <w:r>
        <w:t>成果分享</w:t>
      </w:r>
    </w:p>
    <w:p>
      <w:pPr>
        <w:pStyle w:val="ListBullet"/>
      </w:pPr>
      <w:r>
        <w:t>薪酬调整</w:t>
      </w:r>
    </w:p>
    <w:p/>
    <w:p>
      <w:pPr>
        <w:pStyle w:val="ListNumber"/>
      </w:pPr>
      <w:r>
        <w:t>**精神激励**</w:t>
      </w:r>
    </w:p>
    <w:p>
      <w:pPr>
        <w:pStyle w:val="ListBullet"/>
      </w:pPr>
      <w:r>
        <w:t>荣誉表彰</w:t>
      </w:r>
    </w:p>
    <w:p>
      <w:pPr>
        <w:pStyle w:val="ListBullet"/>
      </w:pPr>
      <w:r>
        <w:t>职业发展</w:t>
      </w:r>
    </w:p>
    <w:p>
      <w:pPr>
        <w:pStyle w:val="ListBullet"/>
      </w:pPr>
      <w:r>
        <w:t>学习机会</w:t>
      </w:r>
    </w:p>
    <w:p>
      <w:pPr>
        <w:pStyle w:val="ListBullet"/>
      </w:pPr>
      <w:r>
        <w:t>平台展示</w:t>
      </w:r>
    </w:p>
    <w:p/>
    <w:p>
      <w:pPr>
        <w:pStyle w:val="ListNumber"/>
      </w:pPr>
      <w:r>
        <w:t>**环境激励**</w:t>
      </w:r>
    </w:p>
    <w:p>
      <w:pPr>
        <w:pStyle w:val="ListBullet"/>
      </w:pPr>
      <w:r>
        <w:t>宽松创新环境</w:t>
      </w:r>
    </w:p>
    <w:p>
      <w:pPr>
        <w:pStyle w:val="ListBullet"/>
      </w:pPr>
      <w:r>
        <w:t>容错试错机制</w:t>
      </w:r>
    </w:p>
    <w:p>
      <w:pPr>
        <w:pStyle w:val="ListBullet"/>
      </w:pPr>
      <w:r>
        <w:t>资源支持保障</w:t>
      </w:r>
    </w:p>
    <w:p>
      <w:pPr>
        <w:pStyle w:val="ListBullet"/>
      </w:pPr>
      <w:r>
        <w:t>团队协作氛围</w:t>
      </w:r>
    </w:p>
    <w:p/>
    <w:p>
      <w:pPr>
        <w:pStyle w:val="Heading2"/>
      </w:pPr>
      <w:r>
        <w:t>4. 质量管理</w:t>
      </w:r>
    </w:p>
    <w:p/>
    <w:p>
      <w:pPr>
        <w:pStyle w:val="Heading3"/>
      </w:pPr>
      <w:r>
        <w:t>4.1 质量体系管理</w:t>
      </w:r>
    </w:p>
    <w:p>
      <w:pPr>
        <w:pStyle w:val="Heading4"/>
      </w:pPr>
      <w:r>
        <w:t>4.1.1 质量方针和目标</w:t>
      </w:r>
    </w:p>
    <w:p>
      <w:pPr>
        <w:pStyle w:val="ListNumber"/>
      </w:pPr>
      <w:r>
        <w:t>**质量方针**</w:t>
      </w:r>
    </w:p>
    <w:p>
      <w:pPr>
        <w:pStyle w:val="ListBullet"/>
      </w:pPr>
      <w:r>
        <w:t>以客户为中心</w:t>
      </w:r>
    </w:p>
    <w:p>
      <w:pPr>
        <w:pStyle w:val="ListBullet"/>
      </w:pPr>
      <w:r>
        <w:t>持续改进质量</w:t>
      </w:r>
    </w:p>
    <w:p>
      <w:pPr>
        <w:pStyle w:val="ListBullet"/>
      </w:pPr>
      <w:r>
        <w:t>预防质量问题</w:t>
      </w:r>
    </w:p>
    <w:p>
      <w:pPr>
        <w:pStyle w:val="ListBullet"/>
      </w:pPr>
      <w:r>
        <w:t>全员参与质量管理</w:t>
      </w:r>
    </w:p>
    <w:p/>
    <w:p>
      <w:pPr>
        <w:pStyle w:val="ListNumber"/>
      </w:pPr>
      <w:r>
        <w:t>**质量目标**</w:t>
      </w:r>
    </w:p>
    <w:p>
      <w:pPr>
        <w:pStyle w:val="ListBullet"/>
      </w:pPr>
      <w:r>
        <w:t>产品质量目标</w:t>
      </w:r>
    </w:p>
    <w:p>
      <w:pPr>
        <w:pStyle w:val="ListBullet"/>
      </w:pPr>
      <w:r>
        <w:t>过程质量目标</w:t>
      </w:r>
    </w:p>
    <w:p>
      <w:pPr>
        <w:pStyle w:val="ListBullet"/>
      </w:pPr>
      <w:r>
        <w:t>服务质量目标</w:t>
      </w:r>
    </w:p>
    <w:p>
      <w:pPr>
        <w:pStyle w:val="ListBullet"/>
      </w:pPr>
      <w:r>
        <w:t>体系质量目标</w:t>
      </w:r>
    </w:p>
    <w:p/>
    <w:p>
      <w:pPr>
        <w:pStyle w:val="ListNumber"/>
      </w:pPr>
      <w:r>
        <w:t>**目标分解**</w:t>
      </w:r>
    </w:p>
    <w:p>
      <w:pPr>
        <w:pStyle w:val="ListBullet"/>
      </w:pPr>
      <w:r>
        <w:t>部门质量目标</w:t>
      </w:r>
    </w:p>
    <w:p>
      <w:pPr>
        <w:pStyle w:val="ListBullet"/>
      </w:pPr>
      <w:r>
        <w:t>岗位质量目标</w:t>
      </w:r>
    </w:p>
    <w:p>
      <w:pPr>
        <w:pStyle w:val="ListBullet"/>
      </w:pPr>
      <w:r>
        <w:t>个人质量目标</w:t>
      </w:r>
    </w:p>
    <w:p>
      <w:pPr>
        <w:pStyle w:val="ListBullet"/>
      </w:pPr>
      <w:r>
        <w:t>阶段质量目标</w:t>
      </w:r>
    </w:p>
    <w:p/>
    <w:p>
      <w:pPr>
        <w:pStyle w:val="Heading4"/>
      </w:pPr>
      <w:r>
        <w:t>4.1.2 质量体系建设</w:t>
      </w:r>
    </w:p>
    <w:p>
      <w:pPr>
        <w:pStyle w:val="ListNumber"/>
      </w:pPr>
      <w:r>
        <w:t>**体系架构**</w:t>
      </w:r>
    </w:p>
    <w:p>
      <w:pPr>
        <w:pStyle w:val="ListBullet"/>
      </w:pPr>
      <w:r>
        <w:t>质量管理体系框架</w:t>
      </w:r>
    </w:p>
    <w:p>
      <w:pPr>
        <w:pStyle w:val="ListBullet"/>
      </w:pPr>
      <w:r>
        <w:t>质量管理流程</w:t>
      </w:r>
    </w:p>
    <w:p>
      <w:pPr>
        <w:pStyle w:val="ListBullet"/>
      </w:pPr>
      <w:r>
        <w:t>质量管理制度</w:t>
      </w:r>
    </w:p>
    <w:p>
      <w:pPr>
        <w:pStyle w:val="ListBullet"/>
      </w:pPr>
      <w:r>
        <w:t>质量管理工具</w:t>
      </w:r>
    </w:p>
    <w:p/>
    <w:p>
      <w:pPr>
        <w:pStyle w:val="ListNumber"/>
      </w:pPr>
      <w:r>
        <w:t>**体系要素**</w:t>
      </w:r>
    </w:p>
    <w:p>
      <w:pPr>
        <w:pStyle w:val="ListBullet"/>
      </w:pPr>
      <w:r>
        <w:t>质量策划</w:t>
      </w:r>
    </w:p>
    <w:p>
      <w:pPr>
        <w:pStyle w:val="ListBullet"/>
      </w:pPr>
      <w:r>
        <w:t>质量控制</w:t>
      </w:r>
    </w:p>
    <w:p>
      <w:pPr>
        <w:pStyle w:val="ListBullet"/>
      </w:pPr>
      <w:r>
        <w:t>质量保证</w:t>
      </w:r>
    </w:p>
    <w:p>
      <w:pPr>
        <w:pStyle w:val="ListBullet"/>
      </w:pPr>
      <w:r>
        <w:t>质量改进</w:t>
      </w:r>
    </w:p>
    <w:p/>
    <w:p>
      <w:pPr>
        <w:pStyle w:val="ListNumber"/>
      </w:pPr>
      <w:r>
        <w:t>**体系运行**</w:t>
      </w:r>
    </w:p>
    <w:p>
      <w:pPr>
        <w:pStyle w:val="ListBullet"/>
      </w:pPr>
      <w:r>
        <w:t>体系实施</w:t>
      </w:r>
    </w:p>
    <w:p>
      <w:pPr>
        <w:pStyle w:val="ListBullet"/>
      </w:pPr>
      <w:r>
        <w:t>体系监控</w:t>
      </w:r>
    </w:p>
    <w:p>
      <w:pPr>
        <w:pStyle w:val="ListBullet"/>
      </w:pPr>
      <w:r>
        <w:t>体系评估</w:t>
      </w:r>
    </w:p>
    <w:p>
      <w:pPr>
        <w:pStyle w:val="ListBullet"/>
      </w:pPr>
      <w:r>
        <w:t>体系改进</w:t>
      </w:r>
    </w:p>
    <w:p/>
    <w:p>
      <w:pPr>
        <w:pStyle w:val="Heading4"/>
      </w:pPr>
      <w:r>
        <w:t>4.1.3 质量体系审核</w:t>
      </w:r>
    </w:p>
    <w:p>
      <w:pPr>
        <w:pStyle w:val="ListNumber"/>
      </w:pPr>
      <w:r>
        <w:t>**内部审核**</w:t>
      </w:r>
    </w:p>
    <w:p>
      <w:pPr>
        <w:pStyle w:val="ListBullet"/>
      </w:pPr>
      <w:r>
        <w:t>制定审核计划</w:t>
      </w:r>
    </w:p>
    <w:p>
      <w:pPr>
        <w:pStyle w:val="ListBullet"/>
      </w:pPr>
      <w:r>
        <w:t>组织审核实施</w:t>
      </w:r>
    </w:p>
    <w:p>
      <w:pPr>
        <w:pStyle w:val="ListBullet"/>
      </w:pPr>
      <w:r>
        <w:t>形成审核报告</w:t>
      </w:r>
    </w:p>
    <w:p>
      <w:pPr>
        <w:pStyle w:val="ListBullet"/>
      </w:pPr>
      <w:r>
        <w:t>跟踪整改措施</w:t>
      </w:r>
    </w:p>
    <w:p/>
    <w:p>
      <w:pPr>
        <w:pStyle w:val="ListNumber"/>
      </w:pPr>
      <w:r>
        <w:t>**外部审核**</w:t>
      </w:r>
    </w:p>
    <w:p>
      <w:pPr>
        <w:pStyle w:val="ListBullet"/>
      </w:pPr>
      <w:r>
        <w:t>配合外部审核</w:t>
      </w:r>
    </w:p>
    <w:p>
      <w:pPr>
        <w:pStyle w:val="ListBullet"/>
      </w:pPr>
      <w:r>
        <w:t>提供审核支持</w:t>
      </w:r>
    </w:p>
    <w:p>
      <w:pPr>
        <w:pStyle w:val="ListBullet"/>
      </w:pPr>
      <w:r>
        <w:t>处理审核发现</w:t>
      </w:r>
    </w:p>
    <w:p>
      <w:pPr>
        <w:pStyle w:val="ListBullet"/>
      </w:pPr>
      <w:r>
        <w:t>持续改进体系</w:t>
      </w:r>
    </w:p>
    <w:p/>
    <w:p>
      <w:pPr>
        <w:pStyle w:val="ListNumber"/>
      </w:pPr>
      <w:r>
        <w:t>**管理评审**</w:t>
      </w:r>
    </w:p>
    <w:p>
      <w:pPr>
        <w:pStyle w:val="ListBullet"/>
      </w:pPr>
      <w:r>
        <w:t>定期管理评审</w:t>
      </w:r>
    </w:p>
    <w:p>
      <w:pPr>
        <w:pStyle w:val="ListBullet"/>
      </w:pPr>
      <w:r>
        <w:t>评审体系有效性</w:t>
      </w:r>
    </w:p>
    <w:p>
      <w:pPr>
        <w:pStyle w:val="ListBullet"/>
      </w:pPr>
      <w:r>
        <w:t>识别改进机会</w:t>
      </w:r>
    </w:p>
    <w:p>
      <w:pPr>
        <w:pStyle w:val="ListBullet"/>
      </w:pPr>
      <w:r>
        <w:t>制定改进计划</w:t>
      </w:r>
    </w:p>
    <w:p/>
    <w:p>
      <w:pPr>
        <w:pStyle w:val="Heading3"/>
      </w:pPr>
      <w:r>
        <w:t>4.2 质量控制管理</w:t>
      </w:r>
    </w:p>
    <w:p>
      <w:pPr>
        <w:pStyle w:val="Heading4"/>
      </w:pPr>
      <w:r>
        <w:t>4.2.1 过程质量控制</w:t>
      </w:r>
    </w:p>
    <w:p>
      <w:pPr>
        <w:pStyle w:val="ListNumber"/>
      </w:pPr>
      <w:r>
        <w:t>**工艺过程控制**</w:t>
      </w:r>
    </w:p>
    <w:p>
      <w:pPr>
        <w:pStyle w:val="ListBullet"/>
      </w:pPr>
      <w:r>
        <w:t>工艺参数控制</w:t>
      </w:r>
    </w:p>
    <w:p>
      <w:pPr>
        <w:pStyle w:val="ListBullet"/>
      </w:pPr>
      <w:r>
        <w:t>工艺过程监控</w:t>
      </w:r>
    </w:p>
    <w:p>
      <w:pPr>
        <w:pStyle w:val="ListBullet"/>
      </w:pPr>
      <w:r>
        <w:t>工艺异常处理</w:t>
      </w:r>
    </w:p>
    <w:p>
      <w:pPr>
        <w:pStyle w:val="ListBullet"/>
      </w:pPr>
      <w:r>
        <w:t>工艺持续改进</w:t>
      </w:r>
    </w:p>
    <w:p/>
    <w:p>
      <w:pPr>
        <w:pStyle w:val="ListNumber"/>
      </w:pPr>
      <w:r>
        <w:t>**检验过程控制**</w:t>
      </w:r>
    </w:p>
    <w:p>
      <w:pPr>
        <w:pStyle w:val="ListBullet"/>
      </w:pPr>
      <w:r>
        <w:t>检验标准制定</w:t>
      </w:r>
    </w:p>
    <w:p>
      <w:pPr>
        <w:pStyle w:val="ListBullet"/>
      </w:pPr>
      <w:r>
        <w:t>检验方法确定</w:t>
      </w:r>
    </w:p>
    <w:p>
      <w:pPr>
        <w:pStyle w:val="ListBullet"/>
      </w:pPr>
      <w:r>
        <w:t>检验设备管理</w:t>
      </w:r>
    </w:p>
    <w:p>
      <w:pPr>
        <w:pStyle w:val="ListBullet"/>
      </w:pPr>
      <w:r>
        <w:t>检验人员培训</w:t>
      </w:r>
    </w:p>
    <w:p/>
    <w:p>
      <w:pPr>
        <w:pStyle w:val="ListNumber"/>
      </w:pPr>
      <w:r>
        <w:t>**关键控制点**</w:t>
      </w:r>
    </w:p>
    <w:p>
      <w:pPr>
        <w:pStyle w:val="ListBullet"/>
      </w:pPr>
      <w:r>
        <w:t>识别关键控制点</w:t>
      </w:r>
    </w:p>
    <w:p>
      <w:pPr>
        <w:pStyle w:val="ListBullet"/>
      </w:pPr>
      <w:r>
        <w:t>设定控制标准</w:t>
      </w:r>
    </w:p>
    <w:p>
      <w:pPr>
        <w:pStyle w:val="ListBullet"/>
      </w:pPr>
      <w:r>
        <w:t>实施重点监控</w:t>
      </w:r>
    </w:p>
    <w:p>
      <w:pPr>
        <w:pStyle w:val="ListBullet"/>
      </w:pPr>
      <w:r>
        <w:t>及时纠正偏差</w:t>
      </w:r>
    </w:p>
    <w:p/>
    <w:p>
      <w:pPr>
        <w:pStyle w:val="Heading4"/>
      </w:pPr>
      <w:r>
        <w:t>4.2.2 产品质量控制</w:t>
      </w:r>
    </w:p>
    <w:p>
      <w:pPr>
        <w:pStyle w:val="ListNumber"/>
      </w:pPr>
      <w:r>
        <w:t>**设计质量控制**</w:t>
      </w:r>
    </w:p>
    <w:p>
      <w:pPr>
        <w:pStyle w:val="ListBullet"/>
      </w:pPr>
      <w:r>
        <w:t>设计输入控制</w:t>
      </w:r>
    </w:p>
    <w:p>
      <w:pPr>
        <w:pStyle w:val="ListBullet"/>
      </w:pPr>
      <w:r>
        <w:t>设计过程控制</w:t>
      </w:r>
    </w:p>
    <w:p>
      <w:pPr>
        <w:pStyle w:val="ListBullet"/>
      </w:pPr>
      <w:r>
        <w:t>设计输出控制</w:t>
      </w:r>
    </w:p>
    <w:p>
      <w:pPr>
        <w:pStyle w:val="ListBullet"/>
      </w:pPr>
      <w:r>
        <w:t>设计更改控制</w:t>
      </w:r>
    </w:p>
    <w:p/>
    <w:p>
      <w:pPr>
        <w:pStyle w:val="ListNumber"/>
      </w:pPr>
      <w:r>
        <w:t>**制造质量控制**</w:t>
      </w:r>
    </w:p>
    <w:p>
      <w:pPr>
        <w:pStyle w:val="ListBullet"/>
      </w:pPr>
      <w:r>
        <w:t>原材料质量控制</w:t>
      </w:r>
    </w:p>
    <w:p>
      <w:pPr>
        <w:pStyle w:val="ListBullet"/>
      </w:pPr>
      <w:r>
        <w:t>生产过程质量控制</w:t>
      </w:r>
    </w:p>
    <w:p>
      <w:pPr>
        <w:pStyle w:val="ListBullet"/>
      </w:pPr>
      <w:r>
        <w:t>成品质量控制</w:t>
      </w:r>
    </w:p>
    <w:p>
      <w:pPr>
        <w:pStyle w:val="ListBullet"/>
      </w:pPr>
      <w:r>
        <w:t>包装质量控制</w:t>
      </w:r>
    </w:p>
    <w:p/>
    <w:p>
      <w:pPr>
        <w:pStyle w:val="ListNumber"/>
      </w:pPr>
      <w:r>
        <w:t>**服务质量控制**</w:t>
      </w:r>
    </w:p>
    <w:p>
      <w:pPr>
        <w:pStyle w:val="ListBullet"/>
      </w:pPr>
      <w:r>
        <w:t>技术服务质量控制</w:t>
      </w:r>
    </w:p>
    <w:p>
      <w:pPr>
        <w:pStyle w:val="ListBullet"/>
      </w:pPr>
      <w:r>
        <w:t>售后服务质量控制</w:t>
      </w:r>
    </w:p>
    <w:p>
      <w:pPr>
        <w:pStyle w:val="ListBullet"/>
      </w:pPr>
      <w:r>
        <w:t>客户满意度控制</w:t>
      </w:r>
    </w:p>
    <w:p>
      <w:pPr>
        <w:pStyle w:val="ListBullet"/>
      </w:pPr>
      <w:r>
        <w:t>服务改进控制</w:t>
      </w:r>
    </w:p>
    <w:p/>
    <w:p>
      <w:pPr>
        <w:pStyle w:val="Heading4"/>
      </w:pPr>
      <w:r>
        <w:t>4.2.3 质量检测管理</w:t>
      </w:r>
    </w:p>
    <w:p>
      <w:pPr>
        <w:pStyle w:val="ListNumber"/>
      </w:pPr>
      <w:r>
        <w:t>**检测体系**</w:t>
      </w:r>
    </w:p>
    <w:p>
      <w:pPr>
        <w:pStyle w:val="ListBullet"/>
      </w:pPr>
      <w:r>
        <w:t>检测组织架构</w:t>
      </w:r>
    </w:p>
    <w:p>
      <w:pPr>
        <w:pStyle w:val="ListBullet"/>
      </w:pPr>
      <w:r>
        <w:t>检测流程规范</w:t>
      </w:r>
    </w:p>
    <w:p>
      <w:pPr>
        <w:pStyle w:val="ListBullet"/>
      </w:pPr>
      <w:r>
        <w:t>检测标准体系</w:t>
      </w:r>
    </w:p>
    <w:p>
      <w:pPr>
        <w:pStyle w:val="ListBullet"/>
      </w:pPr>
      <w:r>
        <w:t>检测设备配置</w:t>
      </w:r>
    </w:p>
    <w:p/>
    <w:p>
      <w:pPr>
        <w:pStyle w:val="ListNumber"/>
      </w:pPr>
      <w:r>
        <w:t>**检测实施**</w:t>
      </w:r>
    </w:p>
    <w:p>
      <w:pPr>
        <w:pStyle w:val="ListBullet"/>
      </w:pPr>
      <w:r>
        <w:t>进料检测</w:t>
      </w:r>
    </w:p>
    <w:p>
      <w:pPr>
        <w:pStyle w:val="ListBullet"/>
      </w:pPr>
      <w:r>
        <w:t>过程检测</w:t>
      </w:r>
    </w:p>
    <w:p>
      <w:pPr>
        <w:pStyle w:val="ListBullet"/>
      </w:pPr>
      <w:r>
        <w:t>成品检测</w:t>
      </w:r>
    </w:p>
    <w:p>
      <w:pPr>
        <w:pStyle w:val="ListBullet"/>
      </w:pPr>
      <w:r>
        <w:t>出厂检测</w:t>
      </w:r>
    </w:p>
    <w:p/>
    <w:p>
      <w:pPr>
        <w:pStyle w:val="ListNumber"/>
      </w:pPr>
      <w:r>
        <w:t>**检测数据管理**</w:t>
      </w:r>
    </w:p>
    <w:p>
      <w:pPr>
        <w:pStyle w:val="ListBullet"/>
      </w:pPr>
      <w:r>
        <w:t>数据收集记录</w:t>
      </w:r>
    </w:p>
    <w:p>
      <w:pPr>
        <w:pStyle w:val="ListBullet"/>
      </w:pPr>
      <w:r>
        <w:t>数据分析处理</w:t>
      </w:r>
    </w:p>
    <w:p>
      <w:pPr>
        <w:pStyle w:val="ListBullet"/>
      </w:pPr>
      <w:r>
        <w:t>数据应用反馈</w:t>
      </w:r>
    </w:p>
    <w:p>
      <w:pPr>
        <w:pStyle w:val="ListBullet"/>
      </w:pPr>
      <w:r>
        <w:t>数据档案管理</w:t>
      </w:r>
    </w:p>
    <w:p/>
    <w:p>
      <w:pPr>
        <w:pStyle w:val="Heading3"/>
      </w:pPr>
      <w:r>
        <w:t>4.3 质量改进管理</w:t>
      </w:r>
    </w:p>
    <w:p>
      <w:pPr>
        <w:pStyle w:val="Heading4"/>
      </w:pPr>
      <w:r>
        <w:t>4.3.1 质量问题管理</w:t>
      </w:r>
    </w:p>
    <w:p>
      <w:pPr>
        <w:pStyle w:val="ListNumber"/>
      </w:pPr>
      <w:r>
        <w:t>**问题识别**</w:t>
      </w:r>
    </w:p>
    <w:p>
      <w:pPr>
        <w:pStyle w:val="ListBullet"/>
      </w:pPr>
      <w:r>
        <w:t>主动发现问题</w:t>
      </w:r>
    </w:p>
    <w:p>
      <w:pPr>
        <w:pStyle w:val="ListBullet"/>
      </w:pPr>
      <w:r>
        <w:t>客户反馈问题</w:t>
      </w:r>
    </w:p>
    <w:p>
      <w:pPr>
        <w:pStyle w:val="ListBullet"/>
      </w:pPr>
      <w:r>
        <w:t>内部检查问题</w:t>
      </w:r>
    </w:p>
    <w:p>
      <w:pPr>
        <w:pStyle w:val="ListBullet"/>
      </w:pPr>
      <w:r>
        <w:t>审核发现问题</w:t>
      </w:r>
    </w:p>
    <w:p/>
    <w:p>
      <w:pPr>
        <w:pStyle w:val="ListNumber"/>
      </w:pPr>
      <w:r>
        <w:t>**问题分析**</w:t>
      </w:r>
    </w:p>
    <w:p>
      <w:pPr>
        <w:pStyle w:val="ListBullet"/>
      </w:pPr>
      <w:r>
        <w:t>问题原因分析</w:t>
      </w:r>
    </w:p>
    <w:p>
      <w:pPr>
        <w:pStyle w:val="ListBullet"/>
      </w:pPr>
      <w:r>
        <w:t>问题影响评估</w:t>
      </w:r>
    </w:p>
    <w:p>
      <w:pPr>
        <w:pStyle w:val="ListBullet"/>
      </w:pPr>
      <w:r>
        <w:t>问题根本原因</w:t>
      </w:r>
    </w:p>
    <w:p>
      <w:pPr>
        <w:pStyle w:val="ListBullet"/>
      </w:pPr>
      <w:r>
        <w:t>问题解决方案</w:t>
      </w:r>
    </w:p>
    <w:p/>
    <w:p>
      <w:pPr>
        <w:pStyle w:val="ListNumber"/>
      </w:pPr>
      <w:r>
        <w:t>**问题解决**</w:t>
      </w:r>
    </w:p>
    <w:p>
      <w:pPr>
        <w:pStyle w:val="ListBullet"/>
      </w:pPr>
      <w:r>
        <w:t>制定解决计划</w:t>
      </w:r>
    </w:p>
    <w:p>
      <w:pPr>
        <w:pStyle w:val="ListBullet"/>
      </w:pPr>
      <w:r>
        <w:t>实施解决措施</w:t>
      </w:r>
    </w:p>
    <w:p>
      <w:pPr>
        <w:pStyle w:val="ListBullet"/>
      </w:pPr>
      <w:r>
        <w:t>验证解决效果</w:t>
      </w:r>
    </w:p>
    <w:p>
      <w:pPr>
        <w:pStyle w:val="ListBullet"/>
      </w:pPr>
      <w:r>
        <w:t>防止问题再发</w:t>
      </w:r>
    </w:p>
    <w:p/>
    <w:p>
      <w:pPr>
        <w:pStyle w:val="Heading4"/>
      </w:pPr>
      <w:r>
        <w:t>4.3.2 持续改进</w:t>
      </w:r>
    </w:p>
    <w:p>
      <w:pPr>
        <w:pStyle w:val="ListNumber"/>
      </w:pPr>
      <w:r>
        <w:t>**改进识别**</w:t>
      </w:r>
    </w:p>
    <w:p>
      <w:pPr>
        <w:pStyle w:val="ListBullet"/>
      </w:pPr>
      <w:r>
        <w:t>改进机会识别</w:t>
      </w:r>
    </w:p>
    <w:p>
      <w:pPr>
        <w:pStyle w:val="ListBullet"/>
      </w:pPr>
      <w:r>
        <w:t>改进需求分析</w:t>
      </w:r>
    </w:p>
    <w:p>
      <w:pPr>
        <w:pStyle w:val="ListBullet"/>
      </w:pPr>
      <w:r>
        <w:t>改进优先级排序</w:t>
      </w:r>
    </w:p>
    <w:p>
      <w:pPr>
        <w:pStyle w:val="ListBullet"/>
      </w:pPr>
      <w:r>
        <w:t>改进项目立项</w:t>
      </w:r>
    </w:p>
    <w:p/>
    <w:p>
      <w:pPr>
        <w:pStyle w:val="ListNumber"/>
      </w:pPr>
      <w:r>
        <w:t>**改进实施**</w:t>
      </w:r>
    </w:p>
    <w:p>
      <w:pPr>
        <w:pStyle w:val="ListBullet"/>
      </w:pPr>
      <w:r>
        <w:t>制定改进计划</w:t>
      </w:r>
    </w:p>
    <w:p>
      <w:pPr>
        <w:pStyle w:val="ListBullet"/>
      </w:pPr>
      <w:r>
        <w:t>组织改进实施</w:t>
      </w:r>
    </w:p>
    <w:p>
      <w:pPr>
        <w:pStyle w:val="ListBullet"/>
      </w:pPr>
      <w:r>
        <w:t>监控改进进展</w:t>
      </w:r>
    </w:p>
    <w:p>
      <w:pPr>
        <w:pStyle w:val="ListBullet"/>
      </w:pPr>
      <w:r>
        <w:t>评估改进效果</w:t>
      </w:r>
    </w:p>
    <w:p/>
    <w:p>
      <w:pPr>
        <w:pStyle w:val="ListNumber"/>
      </w:pPr>
      <w:r>
        <w:t>**改进固化**</w:t>
      </w:r>
    </w:p>
    <w:p>
      <w:pPr>
        <w:pStyle w:val="ListBullet"/>
      </w:pPr>
      <w:r>
        <w:t>标准化改进成果</w:t>
      </w:r>
    </w:p>
    <w:p>
      <w:pPr>
        <w:pStyle w:val="ListBullet"/>
      </w:pPr>
      <w:r>
        <w:t>推广改进经验</w:t>
      </w:r>
    </w:p>
    <w:p>
      <w:pPr>
        <w:pStyle w:val="ListBullet"/>
      </w:pPr>
      <w:r>
        <w:t>培训改进方法</w:t>
      </w:r>
    </w:p>
    <w:p>
      <w:pPr>
        <w:pStyle w:val="ListBullet"/>
      </w:pPr>
      <w:r>
        <w:t>建立改进文化</w:t>
      </w:r>
    </w:p>
    <w:p/>
    <w:p>
      <w:pPr>
        <w:pStyle w:val="Heading4"/>
      </w:pPr>
      <w:r>
        <w:t>4.3.3 质量工具应用</w:t>
      </w:r>
    </w:p>
    <w:p>
      <w:pPr>
        <w:pStyle w:val="ListNumber"/>
      </w:pPr>
      <w:r>
        <w:t>**统计工具**</w:t>
      </w:r>
    </w:p>
    <w:p>
      <w:pPr>
        <w:pStyle w:val="ListBullet"/>
      </w:pPr>
      <w:r>
        <w:t>控制图</w:t>
      </w:r>
    </w:p>
    <w:p>
      <w:pPr>
        <w:pStyle w:val="ListBullet"/>
      </w:pPr>
      <w:r>
        <w:t>直方图</w:t>
      </w:r>
    </w:p>
    <w:p>
      <w:pPr>
        <w:pStyle w:val="ListBullet"/>
      </w:pPr>
      <w:r>
        <w:t>散点图</w:t>
      </w:r>
    </w:p>
    <w:p>
      <w:pPr>
        <w:pStyle w:val="ListBullet"/>
      </w:pPr>
      <w:r>
        <w:t>帕累托图</w:t>
      </w:r>
    </w:p>
    <w:p/>
    <w:p>
      <w:pPr>
        <w:pStyle w:val="ListNumber"/>
      </w:pPr>
      <w:r>
        <w:t>**分析工具**</w:t>
      </w:r>
    </w:p>
    <w:p>
      <w:pPr>
        <w:pStyle w:val="ListBullet"/>
      </w:pPr>
      <w:r>
        <w:t>因果图</w:t>
      </w:r>
    </w:p>
    <w:p>
      <w:pPr>
        <w:pStyle w:val="ListBullet"/>
      </w:pPr>
      <w:r>
        <w:t>5W1H分析</w:t>
      </w:r>
    </w:p>
    <w:p>
      <w:pPr>
        <w:pStyle w:val="ListBullet"/>
      </w:pPr>
      <w:r>
        <w:t>FMEA分析</w:t>
      </w:r>
    </w:p>
    <w:p>
      <w:pPr>
        <w:pStyle w:val="ListBullet"/>
      </w:pPr>
      <w:r>
        <w:t>8D方法</w:t>
      </w:r>
    </w:p>
    <w:p/>
    <w:p>
      <w:pPr>
        <w:pStyle w:val="ListNumber"/>
      </w:pPr>
      <w:r>
        <w:t>**改进工具**</w:t>
      </w:r>
    </w:p>
    <w:p>
      <w:pPr>
        <w:pStyle w:val="ListBullet"/>
      </w:pPr>
      <w:r>
        <w:t>PDCA循环</w:t>
      </w:r>
    </w:p>
    <w:p>
      <w:pPr>
        <w:pStyle w:val="ListBullet"/>
      </w:pPr>
      <w:r>
        <w:t>六西格玛</w:t>
      </w:r>
    </w:p>
    <w:p>
      <w:pPr>
        <w:pStyle w:val="ListBullet"/>
      </w:pPr>
      <w:r>
        <w:t>精益生产</w:t>
      </w:r>
    </w:p>
    <w:p>
      <w:pPr>
        <w:pStyle w:val="ListBullet"/>
      </w:pPr>
      <w:r>
        <w:t>标杆管理</w:t>
      </w:r>
    </w:p>
    <w:p/>
    <w:p>
      <w:pPr>
        <w:pStyle w:val="Heading2"/>
      </w:pPr>
      <w:r>
        <w:t>5. 安全管理</w:t>
      </w:r>
    </w:p>
    <w:p/>
    <w:p>
      <w:pPr>
        <w:pStyle w:val="Heading3"/>
      </w:pPr>
      <w:r>
        <w:t>5.1 安全管理体系</w:t>
      </w:r>
    </w:p>
    <w:p>
      <w:pPr>
        <w:pStyle w:val="Heading4"/>
      </w:pPr>
      <w:r>
        <w:t>5.1.1 安全方针和目标</w:t>
      </w:r>
    </w:p>
    <w:p>
      <w:pPr>
        <w:pStyle w:val="ListNumber"/>
      </w:pPr>
      <w:r>
        <w:t>**安全方针**</w:t>
      </w:r>
    </w:p>
    <w:p>
      <w:pPr>
        <w:pStyle w:val="ListBullet"/>
      </w:pPr>
      <w:r>
        <w:t>安全第一，预防为主</w:t>
      </w:r>
    </w:p>
    <w:p>
      <w:pPr>
        <w:pStyle w:val="ListBullet"/>
      </w:pPr>
      <w:r>
        <w:t>综合治理，持续改进</w:t>
      </w:r>
    </w:p>
    <w:p>
      <w:pPr>
        <w:pStyle w:val="ListBullet"/>
      </w:pPr>
      <w:r>
        <w:t>全员参与，责任到人</w:t>
      </w:r>
    </w:p>
    <w:p>
      <w:pPr>
        <w:pStyle w:val="ListBullet"/>
      </w:pPr>
      <w:r>
        <w:t>遵章守法，科学管理</w:t>
      </w:r>
    </w:p>
    <w:p/>
    <w:p>
      <w:pPr>
        <w:pStyle w:val="ListNumber"/>
      </w:pPr>
      <w:r>
        <w:t>**安全目标**</w:t>
      </w:r>
    </w:p>
    <w:p>
      <w:pPr>
        <w:pStyle w:val="ListBullet"/>
      </w:pPr>
      <w:r>
        <w:t>零事故目标</w:t>
      </w:r>
    </w:p>
    <w:p>
      <w:pPr>
        <w:pStyle w:val="ListBullet"/>
      </w:pPr>
      <w:r>
        <w:t>零伤害目标</w:t>
      </w:r>
    </w:p>
    <w:p>
      <w:pPr>
        <w:pStyle w:val="ListBullet"/>
      </w:pPr>
      <w:r>
        <w:t>零污染目标</w:t>
      </w:r>
    </w:p>
    <w:p>
      <w:pPr>
        <w:pStyle w:val="ListBullet"/>
      </w:pPr>
      <w:r>
        <w:t>零违章目标</w:t>
      </w:r>
    </w:p>
    <w:p/>
    <w:p>
      <w:pPr>
        <w:pStyle w:val="ListNumber"/>
      </w:pPr>
      <w:r>
        <w:t>**目标分解**</w:t>
      </w:r>
    </w:p>
    <w:p>
      <w:pPr>
        <w:pStyle w:val="ListBullet"/>
      </w:pPr>
      <w:r>
        <w:t>部门安全目标</w:t>
      </w:r>
    </w:p>
    <w:p>
      <w:pPr>
        <w:pStyle w:val="ListBullet"/>
      </w:pPr>
      <w:r>
        <w:t>岗位安全目标</w:t>
      </w:r>
    </w:p>
    <w:p>
      <w:pPr>
        <w:pStyle w:val="ListBullet"/>
      </w:pPr>
      <w:r>
        <w:t>个人安全目标</w:t>
      </w:r>
    </w:p>
    <w:p>
      <w:pPr>
        <w:pStyle w:val="ListBullet"/>
      </w:pPr>
      <w:r>
        <w:t>阶段安全目标</w:t>
      </w:r>
    </w:p>
    <w:p/>
    <w:p>
      <w:pPr>
        <w:pStyle w:val="Heading4"/>
      </w:pPr>
      <w:r>
        <w:t>5.1.2 安全责任体系</w:t>
      </w:r>
    </w:p>
    <w:p>
      <w:pPr>
        <w:pStyle w:val="ListNumber"/>
      </w:pPr>
      <w:r>
        <w:t>**安全责任制**</w:t>
      </w:r>
    </w:p>
    <w:p>
      <w:pPr>
        <w:pStyle w:val="ListBullet"/>
      </w:pPr>
      <w:r>
        <w:t>主管安全责任</w:t>
      </w:r>
    </w:p>
    <w:p>
      <w:pPr>
        <w:pStyle w:val="ListBullet"/>
      </w:pPr>
      <w:r>
        <w:t>工程师安全责任</w:t>
      </w:r>
    </w:p>
    <w:p>
      <w:pPr>
        <w:pStyle w:val="ListBullet"/>
      </w:pPr>
      <w:r>
        <w:t>技术员安全责任</w:t>
      </w:r>
    </w:p>
    <w:p>
      <w:pPr>
        <w:pStyle w:val="ListBullet"/>
      </w:pPr>
      <w:r>
        <w:t>全员安全责任</w:t>
      </w:r>
    </w:p>
    <w:p/>
    <w:p>
      <w:pPr>
        <w:pStyle w:val="ListNumber"/>
      </w:pPr>
      <w:r>
        <w:t>**安全管理组织**</w:t>
      </w:r>
    </w:p>
    <w:p>
      <w:pPr>
        <w:pStyle w:val="ListBullet"/>
      </w:pPr>
      <w:r>
        <w:t>安全管理小组</w:t>
      </w:r>
    </w:p>
    <w:p>
      <w:pPr>
        <w:pStyle w:val="ListBullet"/>
      </w:pPr>
      <w:r>
        <w:t>安全员配置</w:t>
      </w:r>
    </w:p>
    <w:p>
      <w:pPr>
        <w:pStyle w:val="ListBullet"/>
      </w:pPr>
      <w:r>
        <w:t>安全联络员</w:t>
      </w:r>
    </w:p>
    <w:p>
      <w:pPr>
        <w:pStyle w:val="ListBullet"/>
      </w:pPr>
      <w:r>
        <w:t>应急响应团队</w:t>
      </w:r>
    </w:p>
    <w:p/>
    <w:p>
      <w:pPr>
        <w:pStyle w:val="ListNumber"/>
      </w:pPr>
      <w:r>
        <w:t>**安全考核机制**</w:t>
      </w:r>
    </w:p>
    <w:p>
      <w:pPr>
        <w:pStyle w:val="ListBullet"/>
      </w:pPr>
      <w:r>
        <w:t>安全绩效考核</w:t>
      </w:r>
    </w:p>
    <w:p>
      <w:pPr>
        <w:pStyle w:val="ListBullet"/>
      </w:pPr>
      <w:r>
        <w:t>安全奖惩机制</w:t>
      </w:r>
    </w:p>
    <w:p>
      <w:pPr>
        <w:pStyle w:val="ListBullet"/>
      </w:pPr>
      <w:r>
        <w:t>安全责任追究</w:t>
      </w:r>
    </w:p>
    <w:p>
      <w:pPr>
        <w:pStyle w:val="ListBullet"/>
      </w:pPr>
      <w:r>
        <w:t>安全激励措施</w:t>
      </w:r>
    </w:p>
    <w:p/>
    <w:p>
      <w:pPr>
        <w:pStyle w:val="Heading4"/>
      </w:pPr>
      <w:r>
        <w:t>5.1.3 安全制度建设</w:t>
      </w:r>
    </w:p>
    <w:p>
      <w:pPr>
        <w:pStyle w:val="ListNumber"/>
      </w:pPr>
      <w:r>
        <w:t>**安全管理制度**</w:t>
      </w:r>
    </w:p>
    <w:p>
      <w:pPr>
        <w:pStyle w:val="ListBullet"/>
      </w:pPr>
      <w:r>
        <w:t>安全生产责任制</w:t>
      </w:r>
    </w:p>
    <w:p>
      <w:pPr>
        <w:pStyle w:val="ListBullet"/>
      </w:pPr>
      <w:r>
        <w:t>安全操作规程</w:t>
      </w:r>
    </w:p>
    <w:p>
      <w:pPr>
        <w:pStyle w:val="ListBullet"/>
      </w:pPr>
      <w:r>
        <w:t>安全检查制度</w:t>
      </w:r>
    </w:p>
    <w:p>
      <w:pPr>
        <w:pStyle w:val="ListBullet"/>
      </w:pPr>
      <w:r>
        <w:t>安全培训制度</w:t>
      </w:r>
    </w:p>
    <w:p/>
    <w:p>
      <w:pPr>
        <w:pStyle w:val="ListNumber"/>
      </w:pPr>
      <w:r>
        <w:t>**应急管理制度**</w:t>
      </w:r>
    </w:p>
    <w:p>
      <w:pPr>
        <w:pStyle w:val="ListBullet"/>
      </w:pPr>
      <w:r>
        <w:t>应急预案管理</w:t>
      </w:r>
    </w:p>
    <w:p>
      <w:pPr>
        <w:pStyle w:val="ListBullet"/>
      </w:pPr>
      <w:r>
        <w:t>应急响应程序</w:t>
      </w:r>
    </w:p>
    <w:p>
      <w:pPr>
        <w:pStyle w:val="ListBullet"/>
      </w:pPr>
      <w:r>
        <w:t>应急演练制度</w:t>
      </w:r>
    </w:p>
    <w:p>
      <w:pPr>
        <w:pStyle w:val="ListBullet"/>
      </w:pPr>
      <w:r>
        <w:t>应急物资管理</w:t>
      </w:r>
    </w:p>
    <w:p/>
    <w:p>
      <w:pPr>
        <w:pStyle w:val="ListNumber"/>
      </w:pPr>
      <w:r>
        <w:t>**事故管理制度**</w:t>
      </w:r>
    </w:p>
    <w:p>
      <w:pPr>
        <w:pStyle w:val="ListBullet"/>
      </w:pPr>
      <w:r>
        <w:t>事故报告制度</w:t>
      </w:r>
    </w:p>
    <w:p>
      <w:pPr>
        <w:pStyle w:val="ListBullet"/>
      </w:pPr>
      <w:r>
        <w:t>事故调查制度</w:t>
      </w:r>
    </w:p>
    <w:p>
      <w:pPr>
        <w:pStyle w:val="ListBullet"/>
      </w:pPr>
      <w:r>
        <w:t>事故处理制度</w:t>
      </w:r>
    </w:p>
    <w:p>
      <w:pPr>
        <w:pStyle w:val="ListBullet"/>
      </w:pPr>
      <w:r>
        <w:t>事故预防制度</w:t>
      </w:r>
    </w:p>
    <w:p/>
    <w:p>
      <w:pPr>
        <w:pStyle w:val="Heading3"/>
      </w:pPr>
      <w:r>
        <w:t>5.2 安全风险管理</w:t>
      </w:r>
    </w:p>
    <w:p>
      <w:pPr>
        <w:pStyle w:val="Heading4"/>
      </w:pPr>
      <w:r>
        <w:t>5.2.1 风险识别评估</w:t>
      </w:r>
    </w:p>
    <w:p>
      <w:pPr>
        <w:pStyle w:val="ListNumber"/>
      </w:pPr>
      <w:r>
        <w:t>**风险识别**</w:t>
      </w:r>
    </w:p>
    <w:p>
      <w:pPr>
        <w:pStyle w:val="ListBullet"/>
      </w:pPr>
      <w:r>
        <w:t>作业活动风险识别</w:t>
      </w:r>
    </w:p>
    <w:p>
      <w:pPr>
        <w:pStyle w:val="ListBullet"/>
      </w:pPr>
      <w:r>
        <w:t>设备设施风险识别</w:t>
      </w:r>
    </w:p>
    <w:p>
      <w:pPr>
        <w:pStyle w:val="ListBullet"/>
      </w:pPr>
      <w:r>
        <w:t>环境条件风险识别</w:t>
      </w:r>
    </w:p>
    <w:p>
      <w:pPr>
        <w:pStyle w:val="ListBullet"/>
      </w:pPr>
      <w:r>
        <w:t>管理缺陷风险识别</w:t>
      </w:r>
    </w:p>
    <w:p/>
    <w:p>
      <w:pPr>
        <w:pStyle w:val="ListNumber"/>
      </w:pPr>
      <w:r>
        <w:t>**风险评估**</w:t>
      </w:r>
    </w:p>
    <w:p>
      <w:pPr>
        <w:pStyle w:val="ListBullet"/>
      </w:pPr>
      <w:r>
        <w:t>风险发生概率评估</w:t>
      </w:r>
    </w:p>
    <w:p>
      <w:pPr>
        <w:pStyle w:val="ListBullet"/>
      </w:pPr>
      <w:r>
        <w:t>风险影响程度评估</w:t>
      </w:r>
    </w:p>
    <w:p>
      <w:pPr>
        <w:pStyle w:val="ListBullet"/>
      </w:pPr>
      <w:r>
        <w:t>风险等级划分</w:t>
      </w:r>
    </w:p>
    <w:p>
      <w:pPr>
        <w:pStyle w:val="ListBullet"/>
      </w:pPr>
      <w:r>
        <w:t>风险优先级排序</w:t>
      </w:r>
    </w:p>
    <w:p/>
    <w:p>
      <w:pPr>
        <w:pStyle w:val="ListNumber"/>
      </w:pPr>
      <w:r>
        <w:t>**风险登记**</w:t>
      </w:r>
    </w:p>
    <w:p>
      <w:pPr>
        <w:pStyle w:val="ListBullet"/>
      </w:pPr>
      <w:r>
        <w:t>建立风险清单</w:t>
      </w:r>
    </w:p>
    <w:p>
      <w:pPr>
        <w:pStyle w:val="ListBullet"/>
      </w:pPr>
      <w:r>
        <w:t>更新风险信息</w:t>
      </w:r>
    </w:p>
    <w:p>
      <w:pPr>
        <w:pStyle w:val="ListBullet"/>
      </w:pPr>
      <w:r>
        <w:t>跟踪风险状态</w:t>
      </w:r>
    </w:p>
    <w:p>
      <w:pPr>
        <w:pStyle w:val="ListBullet"/>
      </w:pPr>
      <w:r>
        <w:t>分析风险趋势</w:t>
      </w:r>
    </w:p>
    <w:p/>
    <w:p>
      <w:pPr>
        <w:pStyle w:val="Heading4"/>
      </w:pPr>
      <w:r>
        <w:t>5.2.2 风险控制措施</w:t>
      </w:r>
    </w:p>
    <w:p>
      <w:pPr>
        <w:pStyle w:val="ListNumber"/>
      </w:pPr>
      <w:r>
        <w:t>**工程控制**</w:t>
      </w:r>
    </w:p>
    <w:p>
      <w:pPr>
        <w:pStyle w:val="ListBullet"/>
      </w:pPr>
      <w:r>
        <w:t>设备安全防护</w:t>
      </w:r>
    </w:p>
    <w:p>
      <w:pPr>
        <w:pStyle w:val="ListBullet"/>
      </w:pPr>
      <w:r>
        <w:t>环境安全改善</w:t>
      </w:r>
    </w:p>
    <w:p>
      <w:pPr>
        <w:pStyle w:val="ListBullet"/>
      </w:pPr>
      <w:r>
        <w:t>工艺安全优化</w:t>
      </w:r>
    </w:p>
    <w:p>
      <w:pPr>
        <w:pStyle w:val="ListBullet"/>
      </w:pPr>
      <w:r>
        <w:t>技术安全提升</w:t>
      </w:r>
    </w:p>
    <w:p/>
    <w:p>
      <w:pPr>
        <w:pStyle w:val="ListNumber"/>
      </w:pPr>
      <w:r>
        <w:t>**管理控制**</w:t>
      </w:r>
    </w:p>
    <w:p>
      <w:pPr>
        <w:pStyle w:val="ListBullet"/>
      </w:pPr>
      <w:r>
        <w:t>安全制度完善</w:t>
      </w:r>
    </w:p>
    <w:p>
      <w:pPr>
        <w:pStyle w:val="ListBullet"/>
      </w:pPr>
      <w:r>
        <w:t>安全程序规范</w:t>
      </w:r>
    </w:p>
    <w:p>
      <w:pPr>
        <w:pStyle w:val="ListBullet"/>
      </w:pPr>
      <w:r>
        <w:t>安全检查强化</w:t>
      </w:r>
    </w:p>
    <w:p>
      <w:pPr>
        <w:pStyle w:val="ListBullet"/>
      </w:pPr>
      <w:r>
        <w:t>安全培训加强</w:t>
      </w:r>
    </w:p>
    <w:p/>
    <w:p>
      <w:pPr>
        <w:pStyle w:val="ListNumber"/>
      </w:pPr>
      <w:r>
        <w:t>**个体防护**</w:t>
      </w:r>
    </w:p>
    <w:p>
      <w:pPr>
        <w:pStyle w:val="ListBullet"/>
      </w:pPr>
      <w:r>
        <w:t>防护用品配备</w:t>
      </w:r>
    </w:p>
    <w:p>
      <w:pPr>
        <w:pStyle w:val="ListBullet"/>
      </w:pPr>
      <w:r>
        <w:t>防护用品使用</w:t>
      </w:r>
    </w:p>
    <w:p>
      <w:pPr>
        <w:pStyle w:val="ListBullet"/>
      </w:pPr>
      <w:r>
        <w:t>防护用品维护</w:t>
      </w:r>
    </w:p>
    <w:p>
      <w:pPr>
        <w:pStyle w:val="ListBullet"/>
      </w:pPr>
      <w:r>
        <w:t>防护效果评估</w:t>
      </w:r>
    </w:p>
    <w:p/>
    <w:p>
      <w:pPr>
        <w:pStyle w:val="Heading4"/>
      </w:pPr>
      <w:r>
        <w:t>5.2.3 风险监控预警</w:t>
      </w:r>
    </w:p>
    <w:p>
      <w:pPr>
        <w:pStyle w:val="ListNumber"/>
      </w:pPr>
      <w:r>
        <w:t>**监控体系**</w:t>
      </w:r>
    </w:p>
    <w:p>
      <w:pPr>
        <w:pStyle w:val="ListBullet"/>
      </w:pPr>
      <w:r>
        <w:t>风险监控指标</w:t>
      </w:r>
    </w:p>
    <w:p>
      <w:pPr>
        <w:pStyle w:val="ListBullet"/>
      </w:pPr>
      <w:r>
        <w:t>监控方法手段</w:t>
      </w:r>
    </w:p>
    <w:p>
      <w:pPr>
        <w:pStyle w:val="ListBullet"/>
      </w:pPr>
      <w:r>
        <w:t>监控频次要求</w:t>
      </w:r>
    </w:p>
    <w:p>
      <w:pPr>
        <w:pStyle w:val="ListBullet"/>
      </w:pPr>
      <w:r>
        <w:t>监控责任分工</w:t>
      </w:r>
    </w:p>
    <w:p/>
    <w:p>
      <w:pPr>
        <w:pStyle w:val="ListNumber"/>
      </w:pPr>
      <w:r>
        <w:t>**预警机制**</w:t>
      </w:r>
    </w:p>
    <w:p>
      <w:pPr>
        <w:pStyle w:val="ListBullet"/>
      </w:pPr>
      <w:r>
        <w:t>预警标准设定</w:t>
      </w:r>
    </w:p>
    <w:p>
      <w:pPr>
        <w:pStyle w:val="ListBullet"/>
      </w:pPr>
      <w:r>
        <w:t>预警信号识别</w:t>
      </w:r>
    </w:p>
    <w:p>
      <w:pPr>
        <w:pStyle w:val="ListBullet"/>
      </w:pPr>
      <w:r>
        <w:t>预警信息发布</w:t>
      </w:r>
    </w:p>
    <w:p>
      <w:pPr>
        <w:pStyle w:val="ListBullet"/>
      </w:pPr>
      <w:r>
        <w:t>预警响应措施</w:t>
      </w:r>
    </w:p>
    <w:p/>
    <w:p>
      <w:pPr>
        <w:pStyle w:val="ListNumber"/>
      </w:pPr>
      <w:r>
        <w:t>**动态管理**</w:t>
      </w:r>
    </w:p>
    <w:p>
      <w:pPr>
        <w:pStyle w:val="ListBullet"/>
      </w:pPr>
      <w:r>
        <w:t>定期风险评估</w:t>
      </w:r>
    </w:p>
    <w:p>
      <w:pPr>
        <w:pStyle w:val="ListBullet"/>
      </w:pPr>
      <w:r>
        <w:t>及时风险更新</w:t>
      </w:r>
    </w:p>
    <w:p>
      <w:pPr>
        <w:pStyle w:val="ListBullet"/>
      </w:pPr>
      <w:r>
        <w:t>持续风险改进</w:t>
      </w:r>
    </w:p>
    <w:p>
      <w:pPr>
        <w:pStyle w:val="ListBullet"/>
      </w:pPr>
      <w:r>
        <w:t>风险管理优化</w:t>
      </w:r>
    </w:p>
    <w:p/>
    <w:p>
      <w:pPr>
        <w:pStyle w:val="Heading3"/>
      </w:pPr>
      <w:r>
        <w:t>5.3 安全作业管理</w:t>
      </w:r>
    </w:p>
    <w:p>
      <w:pPr>
        <w:pStyle w:val="Heading4"/>
      </w:pPr>
      <w:r>
        <w:t>5.3.1 作业安全规范</w:t>
      </w:r>
    </w:p>
    <w:p>
      <w:pPr>
        <w:pStyle w:val="ListNumber"/>
      </w:pPr>
      <w:r>
        <w:t>**标准作业程序**</w:t>
      </w:r>
    </w:p>
    <w:p>
      <w:pPr>
        <w:pStyle w:val="ListBullet"/>
      </w:pPr>
      <w:r>
        <w:t>作业前准备</w:t>
      </w:r>
    </w:p>
    <w:p>
      <w:pPr>
        <w:pStyle w:val="ListBullet"/>
      </w:pPr>
      <w:r>
        <w:t>作业过程控制</w:t>
      </w:r>
    </w:p>
    <w:p>
      <w:pPr>
        <w:pStyle w:val="ListBullet"/>
      </w:pPr>
      <w:r>
        <w:t>作业后检查</w:t>
      </w:r>
    </w:p>
    <w:p>
      <w:pPr>
        <w:pStyle w:val="ListBullet"/>
      </w:pPr>
      <w:r>
        <w:t>异常情况处理</w:t>
      </w:r>
    </w:p>
    <w:p/>
    <w:p>
      <w:pPr>
        <w:pStyle w:val="ListNumber"/>
      </w:pPr>
      <w:r>
        <w:t>**安全操作规程**</w:t>
      </w:r>
    </w:p>
    <w:p>
      <w:pPr>
        <w:pStyle w:val="ListBullet"/>
      </w:pPr>
      <w:r>
        <w:t>设备操作规程</w:t>
      </w:r>
    </w:p>
    <w:p>
      <w:pPr>
        <w:pStyle w:val="ListBullet"/>
      </w:pPr>
      <w:r>
        <w:t>工具使用规程</w:t>
      </w:r>
    </w:p>
    <w:p>
      <w:pPr>
        <w:pStyle w:val="ListBullet"/>
      </w:pPr>
      <w:r>
        <w:t>材料处理规程</w:t>
      </w:r>
    </w:p>
    <w:p>
      <w:pPr>
        <w:pStyle w:val="ListBullet"/>
      </w:pPr>
      <w:r>
        <w:t>环境作业规程</w:t>
      </w:r>
    </w:p>
    <w:p/>
    <w:p>
      <w:pPr>
        <w:pStyle w:val="ListNumber"/>
      </w:pPr>
      <w:r>
        <w:t>**特殊作业管理**</w:t>
      </w:r>
    </w:p>
    <w:p>
      <w:pPr>
        <w:pStyle w:val="ListBullet"/>
      </w:pPr>
      <w:r>
        <w:t>高风险作业许可</w:t>
      </w:r>
    </w:p>
    <w:p>
      <w:pPr>
        <w:pStyle w:val="ListBullet"/>
      </w:pPr>
      <w:r>
        <w:t>特殊作业监护</w:t>
      </w:r>
    </w:p>
    <w:p>
      <w:pPr>
        <w:pStyle w:val="ListBullet"/>
      </w:pPr>
      <w:r>
        <w:t>作业安全确认</w:t>
      </w:r>
    </w:p>
    <w:p>
      <w:pPr>
        <w:pStyle w:val="ListBullet"/>
      </w:pPr>
      <w:r>
        <w:t>作业过程监督</w:t>
      </w:r>
    </w:p>
    <w:p/>
    <w:p>
      <w:pPr>
        <w:pStyle w:val="Heading4"/>
      </w:pPr>
      <w:r>
        <w:t>5.3.2 安全防护管理</w:t>
      </w:r>
    </w:p>
    <w:p>
      <w:pPr>
        <w:pStyle w:val="ListNumber"/>
      </w:pPr>
      <w:r>
        <w:t>**防护设施管理**</w:t>
      </w:r>
    </w:p>
    <w:p>
      <w:pPr>
        <w:pStyle w:val="ListBullet"/>
      </w:pPr>
      <w:r>
        <w:t>防护设施配置</w:t>
      </w:r>
    </w:p>
    <w:p>
      <w:pPr>
        <w:pStyle w:val="ListBullet"/>
      </w:pPr>
      <w:r>
        <w:t>防护设施维护</w:t>
      </w:r>
    </w:p>
    <w:p>
      <w:pPr>
        <w:pStyle w:val="ListBullet"/>
      </w:pPr>
      <w:r>
        <w:t>防护设施检查</w:t>
      </w:r>
    </w:p>
    <w:p>
      <w:pPr>
        <w:pStyle w:val="ListBullet"/>
      </w:pPr>
      <w:r>
        <w:t>防护设施更新</w:t>
      </w:r>
    </w:p>
    <w:p/>
    <w:p>
      <w:pPr>
        <w:pStyle w:val="ListNumber"/>
      </w:pPr>
      <w:r>
        <w:t>**防护用品管理**</w:t>
      </w:r>
    </w:p>
    <w:p>
      <w:pPr>
        <w:pStyle w:val="ListBullet"/>
      </w:pPr>
      <w:r>
        <w:t>防护用品选择</w:t>
      </w:r>
    </w:p>
    <w:p>
      <w:pPr>
        <w:pStyle w:val="ListBullet"/>
      </w:pPr>
      <w:r>
        <w:t>防护用品发放</w:t>
      </w:r>
    </w:p>
    <w:p>
      <w:pPr>
        <w:pStyle w:val="ListBullet"/>
      </w:pPr>
      <w:r>
        <w:t>防护用品使用</w:t>
      </w:r>
    </w:p>
    <w:p>
      <w:pPr>
        <w:pStyle w:val="ListBullet"/>
      </w:pPr>
      <w:r>
        <w:t>防护用品更换</w:t>
      </w:r>
    </w:p>
    <w:p/>
    <w:p>
      <w:pPr>
        <w:pStyle w:val="ListNumber"/>
      </w:pPr>
      <w:r>
        <w:t>**安全标识管理**</w:t>
      </w:r>
    </w:p>
    <w:p>
      <w:pPr>
        <w:pStyle w:val="ListBullet"/>
      </w:pPr>
      <w:r>
        <w:t>安全标识设置</w:t>
      </w:r>
    </w:p>
    <w:p>
      <w:pPr>
        <w:pStyle w:val="ListBullet"/>
      </w:pPr>
      <w:r>
        <w:t>标识内容更新</w:t>
      </w:r>
    </w:p>
    <w:p>
      <w:pPr>
        <w:pStyle w:val="ListBullet"/>
      </w:pPr>
      <w:r>
        <w:t>标识维护保养</w:t>
      </w:r>
    </w:p>
    <w:p>
      <w:pPr>
        <w:pStyle w:val="ListBullet"/>
      </w:pPr>
      <w:r>
        <w:t>标识效果评估</w:t>
      </w:r>
    </w:p>
    <w:p/>
    <w:p>
      <w:pPr>
        <w:pStyle w:val="Heading4"/>
      </w:pPr>
      <w:r>
        <w:t>5.3.3 安全检查管理</w:t>
      </w:r>
    </w:p>
    <w:p>
      <w:pPr>
        <w:pStyle w:val="ListNumber"/>
      </w:pPr>
      <w:r>
        <w:t>**日常安全检查**</w:t>
      </w:r>
    </w:p>
    <w:p>
      <w:pPr>
        <w:pStyle w:val="ListBullet"/>
      </w:pPr>
      <w:r>
        <w:t>班前安全检查</w:t>
      </w:r>
    </w:p>
    <w:p>
      <w:pPr>
        <w:pStyle w:val="ListBullet"/>
      </w:pPr>
      <w:r>
        <w:t>班中安全巡查</w:t>
      </w:r>
    </w:p>
    <w:p>
      <w:pPr>
        <w:pStyle w:val="ListBullet"/>
      </w:pPr>
      <w:r>
        <w:t>班后安全确认</w:t>
      </w:r>
    </w:p>
    <w:p>
      <w:pPr>
        <w:pStyle w:val="ListBullet"/>
      </w:pPr>
      <w:r>
        <w:t>问题及时处理</w:t>
      </w:r>
    </w:p>
    <w:p/>
    <w:p>
      <w:pPr>
        <w:pStyle w:val="ListNumber"/>
      </w:pPr>
      <w:r>
        <w:t>**定期安全检查**</w:t>
      </w:r>
    </w:p>
    <w:p>
      <w:pPr>
        <w:pStyle w:val="ListBullet"/>
      </w:pPr>
      <w:r>
        <w:t>周安全检查</w:t>
      </w:r>
    </w:p>
    <w:p>
      <w:pPr>
        <w:pStyle w:val="ListBullet"/>
      </w:pPr>
      <w:r>
        <w:t>月安全检查</w:t>
      </w:r>
    </w:p>
    <w:p>
      <w:pPr>
        <w:pStyle w:val="ListBullet"/>
      </w:pPr>
      <w:r>
        <w:t>季度安全检查</w:t>
      </w:r>
    </w:p>
    <w:p>
      <w:pPr>
        <w:pStyle w:val="ListBullet"/>
      </w:pPr>
      <w:r>
        <w:t>年度安全检查</w:t>
      </w:r>
    </w:p>
    <w:p/>
    <w:p>
      <w:pPr>
        <w:pStyle w:val="ListNumber"/>
      </w:pPr>
      <w:r>
        <w:t>**专项安全检查**</w:t>
      </w:r>
    </w:p>
    <w:p>
      <w:pPr>
        <w:pStyle w:val="ListBullet"/>
      </w:pPr>
      <w:r>
        <w:t>节假日安全检查</w:t>
      </w:r>
    </w:p>
    <w:p>
      <w:pPr>
        <w:pStyle w:val="ListBullet"/>
      </w:pPr>
      <w:r>
        <w:t>季节性安全检查</w:t>
      </w:r>
    </w:p>
    <w:p>
      <w:pPr>
        <w:pStyle w:val="ListBullet"/>
      </w:pPr>
      <w:r>
        <w:t>设备安全检查</w:t>
      </w:r>
    </w:p>
    <w:p>
      <w:pPr>
        <w:pStyle w:val="ListBullet"/>
      </w:pPr>
      <w:r>
        <w:t>环境安全检查</w:t>
      </w:r>
    </w:p>
    <w:p/>
    <w:p>
      <w:pPr>
        <w:pStyle w:val="Heading2"/>
      </w:pPr>
      <w:r>
        <w:t>6. 现场管理</w:t>
      </w:r>
    </w:p>
    <w:p/>
    <w:p>
      <w:pPr>
        <w:pStyle w:val="Heading3"/>
      </w:pPr>
      <w:r>
        <w:t>6.1 5S管理</w:t>
      </w:r>
    </w:p>
    <w:p>
      <w:pPr>
        <w:pStyle w:val="Heading4"/>
      </w:pPr>
      <w:r>
        <w:t>6.1.1 整理（Seiri）</w:t>
      </w:r>
    </w:p>
    <w:p>
      <w:pPr>
        <w:pStyle w:val="ListNumber"/>
      </w:pPr>
      <w:r>
        <w:t>**整理原则**</w:t>
      </w:r>
    </w:p>
    <w:p>
      <w:pPr>
        <w:pStyle w:val="ListBullet"/>
      </w:pPr>
      <w:r>
        <w:t>区分必需品和非必需品</w:t>
      </w:r>
    </w:p>
    <w:p>
      <w:pPr>
        <w:pStyle w:val="ListBullet"/>
      </w:pPr>
      <w:r>
        <w:t>清除不必要的物品</w:t>
      </w:r>
    </w:p>
    <w:p>
      <w:pPr>
        <w:pStyle w:val="ListBullet"/>
      </w:pPr>
      <w:r>
        <w:t>保留必要的物品</w:t>
      </w:r>
    </w:p>
    <w:p>
      <w:pPr>
        <w:pStyle w:val="ListBullet"/>
      </w:pPr>
      <w:r>
        <w:t>定期整理检查</w:t>
      </w:r>
    </w:p>
    <w:p/>
    <w:p>
      <w:pPr>
        <w:pStyle w:val="ListNumber"/>
      </w:pPr>
      <w:r>
        <w:t>**整理标准**</w:t>
      </w:r>
    </w:p>
    <w:p>
      <w:pPr>
        <w:pStyle w:val="ListBullet"/>
      </w:pPr>
      <w:r>
        <w:t>工作台面整洁</w:t>
      </w:r>
    </w:p>
    <w:p>
      <w:pPr>
        <w:pStyle w:val="ListBullet"/>
      </w:pPr>
      <w:r>
        <w:t>工具摆放有序</w:t>
      </w:r>
    </w:p>
    <w:p>
      <w:pPr>
        <w:pStyle w:val="ListBullet"/>
      </w:pPr>
      <w:r>
        <w:t>资料分类清楚</w:t>
      </w:r>
    </w:p>
    <w:p>
      <w:pPr>
        <w:pStyle w:val="ListBullet"/>
      </w:pPr>
      <w:r>
        <w:t>通道畅通无阻</w:t>
      </w:r>
    </w:p>
    <w:p/>
    <w:p>
      <w:pPr>
        <w:pStyle w:val="ListNumber"/>
      </w:pPr>
      <w:r>
        <w:t>**整理实施**</w:t>
      </w:r>
    </w:p>
    <w:p>
      <w:pPr>
        <w:pStyle w:val="ListBullet"/>
      </w:pPr>
      <w:r>
        <w:t>制定整理计划</w:t>
      </w:r>
    </w:p>
    <w:p>
      <w:pPr>
        <w:pStyle w:val="ListBullet"/>
      </w:pPr>
      <w:r>
        <w:t>组织整理活动</w:t>
      </w:r>
    </w:p>
    <w:p>
      <w:pPr>
        <w:pStyle w:val="ListBullet"/>
      </w:pPr>
      <w:r>
        <w:t>检查整理效果</w:t>
      </w:r>
    </w:p>
    <w:p>
      <w:pPr>
        <w:pStyle w:val="ListBullet"/>
      </w:pPr>
      <w:r>
        <w:t>持续整理改进</w:t>
      </w:r>
    </w:p>
    <w:p/>
    <w:p>
      <w:pPr>
        <w:pStyle w:val="Heading4"/>
      </w:pPr>
      <w:r>
        <w:t>6.1.2 整顿（Seiton）</w:t>
      </w:r>
    </w:p>
    <w:p>
      <w:pPr>
        <w:pStyle w:val="ListNumber"/>
      </w:pPr>
      <w:r>
        <w:t>**整顿原则**</w:t>
      </w:r>
    </w:p>
    <w:p>
      <w:pPr>
        <w:pStyle w:val="ListBullet"/>
      </w:pPr>
      <w:r>
        <w:t>物品定位摆放</w:t>
      </w:r>
    </w:p>
    <w:p>
      <w:pPr>
        <w:pStyle w:val="ListBullet"/>
      </w:pPr>
      <w:r>
        <w:t>标识清楚明确</w:t>
      </w:r>
    </w:p>
    <w:p>
      <w:pPr>
        <w:pStyle w:val="ListBullet"/>
      </w:pPr>
      <w:r>
        <w:t>取用方便快捷</w:t>
      </w:r>
    </w:p>
    <w:p>
      <w:pPr>
        <w:pStyle w:val="ListBullet"/>
      </w:pPr>
      <w:r>
        <w:t>归位及时准确</w:t>
      </w:r>
    </w:p>
    <w:p/>
    <w:p>
      <w:pPr>
        <w:pStyle w:val="ListNumber"/>
      </w:pPr>
      <w:r>
        <w:t>**整顿方法**</w:t>
      </w:r>
    </w:p>
    <w:p>
      <w:pPr>
        <w:pStyle w:val="ListBullet"/>
      </w:pPr>
      <w:r>
        <w:t>定置管理</w:t>
      </w:r>
    </w:p>
    <w:p>
      <w:pPr>
        <w:pStyle w:val="ListBullet"/>
      </w:pPr>
      <w:r>
        <w:t>可视化管理</w:t>
      </w:r>
    </w:p>
    <w:p>
      <w:pPr>
        <w:pStyle w:val="ListBullet"/>
      </w:pPr>
      <w:r>
        <w:t>标准化管理</w:t>
      </w:r>
    </w:p>
    <w:p>
      <w:pPr>
        <w:pStyle w:val="ListBullet"/>
      </w:pPr>
      <w:r>
        <w:t>信息化管理</w:t>
      </w:r>
    </w:p>
    <w:p/>
    <w:p>
      <w:pPr>
        <w:pStyle w:val="ListNumber"/>
      </w:pPr>
      <w:r>
        <w:t>**整顿要求**</w:t>
      </w:r>
    </w:p>
    <w:p>
      <w:pPr>
        <w:pStyle w:val="ListBullet"/>
      </w:pPr>
      <w:r>
        <w:t>工具定位摆放</w:t>
      </w:r>
    </w:p>
    <w:p>
      <w:pPr>
        <w:pStyle w:val="ListBullet"/>
      </w:pPr>
      <w:r>
        <w:t>文件分类存放</w:t>
      </w:r>
    </w:p>
    <w:p>
      <w:pPr>
        <w:pStyle w:val="ListBullet"/>
      </w:pPr>
      <w:r>
        <w:t>设备规范摆放</w:t>
      </w:r>
    </w:p>
    <w:p>
      <w:pPr>
        <w:pStyle w:val="ListBullet"/>
      </w:pPr>
      <w:r>
        <w:t>材料有序存放</w:t>
      </w:r>
    </w:p>
    <w:p/>
    <w:p>
      <w:pPr>
        <w:pStyle w:val="Heading4"/>
      </w:pPr>
      <w:r>
        <w:t>6.1.3 清扫（Seiso）</w:t>
      </w:r>
    </w:p>
    <w:p>
      <w:pPr>
        <w:pStyle w:val="ListNumber"/>
      </w:pPr>
      <w:r>
        <w:t>**清扫标准**</w:t>
      </w:r>
    </w:p>
    <w:p>
      <w:pPr>
        <w:pStyle w:val="ListBullet"/>
      </w:pPr>
      <w:r>
        <w:t>工作区域清洁</w:t>
      </w:r>
    </w:p>
    <w:p>
      <w:pPr>
        <w:pStyle w:val="ListBullet"/>
      </w:pPr>
      <w:r>
        <w:t>设备表面清洁</w:t>
      </w:r>
    </w:p>
    <w:p>
      <w:pPr>
        <w:pStyle w:val="ListBullet"/>
      </w:pPr>
      <w:r>
        <w:t>工具清洁保养</w:t>
      </w:r>
    </w:p>
    <w:p>
      <w:pPr>
        <w:pStyle w:val="ListBullet"/>
      </w:pPr>
      <w:r>
        <w:t>环境整洁美观</w:t>
      </w:r>
    </w:p>
    <w:p/>
    <w:p>
      <w:pPr>
        <w:pStyle w:val="ListNumber"/>
      </w:pPr>
      <w:r>
        <w:t>**清扫制度**</w:t>
      </w:r>
    </w:p>
    <w:p>
      <w:pPr>
        <w:pStyle w:val="ListBullet"/>
      </w:pPr>
      <w:r>
        <w:t>日常清扫制度</w:t>
      </w:r>
    </w:p>
    <w:p>
      <w:pPr>
        <w:pStyle w:val="ListBullet"/>
      </w:pPr>
      <w:r>
        <w:t>定期清扫制度</w:t>
      </w:r>
    </w:p>
    <w:p>
      <w:pPr>
        <w:pStyle w:val="ListBullet"/>
      </w:pPr>
      <w:r>
        <w:t>专项清扫制度</w:t>
      </w:r>
    </w:p>
    <w:p>
      <w:pPr>
        <w:pStyle w:val="ListBullet"/>
      </w:pPr>
      <w:r>
        <w:t>清扫检查制度</w:t>
      </w:r>
    </w:p>
    <w:p/>
    <w:p>
      <w:pPr>
        <w:pStyle w:val="ListNumber"/>
      </w:pPr>
      <w:r>
        <w:t>**清扫实施**</w:t>
      </w:r>
    </w:p>
    <w:p>
      <w:pPr>
        <w:pStyle w:val="ListBullet"/>
      </w:pPr>
      <w:r>
        <w:t>分工明确责任</w:t>
      </w:r>
    </w:p>
    <w:p>
      <w:pPr>
        <w:pStyle w:val="ListBullet"/>
      </w:pPr>
      <w:r>
        <w:t>定时清扫作业</w:t>
      </w:r>
    </w:p>
    <w:p>
      <w:pPr>
        <w:pStyle w:val="ListBullet"/>
      </w:pPr>
      <w:r>
        <w:t>检查清扫质量</w:t>
      </w:r>
    </w:p>
    <w:p>
      <w:pPr>
        <w:pStyle w:val="ListBullet"/>
      </w:pPr>
      <w:r>
        <w:t>改进清扫方法</w:t>
      </w:r>
    </w:p>
    <w:p/>
    <w:p>
      <w:pPr>
        <w:pStyle w:val="Heading4"/>
      </w:pPr>
      <w:r>
        <w:t>6.1.4 清洁（Seiketsu）</w:t>
      </w:r>
    </w:p>
    <w:p>
      <w:pPr>
        <w:pStyle w:val="ListNumber"/>
      </w:pPr>
      <w:r>
        <w:t>**清洁维持**</w:t>
      </w:r>
    </w:p>
    <w:p>
      <w:pPr>
        <w:pStyle w:val="ListBullet"/>
      </w:pPr>
      <w:r>
        <w:t>保持整理成果</w:t>
      </w:r>
    </w:p>
    <w:p>
      <w:pPr>
        <w:pStyle w:val="ListBullet"/>
      </w:pPr>
      <w:r>
        <w:t>保持整顿成果</w:t>
      </w:r>
    </w:p>
    <w:p>
      <w:pPr>
        <w:pStyle w:val="ListBullet"/>
      </w:pPr>
      <w:r>
        <w:t>保持清扫成果</w:t>
      </w:r>
    </w:p>
    <w:p>
      <w:pPr>
        <w:pStyle w:val="ListBullet"/>
      </w:pPr>
      <w:r>
        <w:t>形成良好习惯</w:t>
      </w:r>
    </w:p>
    <w:p/>
    <w:p>
      <w:pPr>
        <w:pStyle w:val="ListNumber"/>
      </w:pPr>
      <w:r>
        <w:t>**标准化**</w:t>
      </w:r>
    </w:p>
    <w:p>
      <w:pPr>
        <w:pStyle w:val="ListBullet"/>
      </w:pPr>
      <w:r>
        <w:t>制定5S标准</w:t>
      </w:r>
    </w:p>
    <w:p>
      <w:pPr>
        <w:pStyle w:val="ListBullet"/>
      </w:pPr>
      <w:r>
        <w:t>规范5S流程</w:t>
      </w:r>
    </w:p>
    <w:p>
      <w:pPr>
        <w:pStyle w:val="ListBullet"/>
      </w:pPr>
      <w:r>
        <w:t>统一5S要求</w:t>
      </w:r>
    </w:p>
    <w:p>
      <w:pPr>
        <w:pStyle w:val="ListBullet"/>
      </w:pPr>
      <w:r>
        <w:t>固化5S成果</w:t>
      </w:r>
    </w:p>
    <w:p/>
    <w:p>
      <w:pPr>
        <w:pStyle w:val="ListNumber"/>
      </w:pPr>
      <w:r>
        <w:t>**制度化**</w:t>
      </w:r>
    </w:p>
    <w:p>
      <w:pPr>
        <w:pStyle w:val="ListBullet"/>
      </w:pPr>
      <w:r>
        <w:t>建立5S制度</w:t>
      </w:r>
    </w:p>
    <w:p>
      <w:pPr>
        <w:pStyle w:val="ListBullet"/>
      </w:pPr>
      <w:r>
        <w:t>完善5S流程</w:t>
      </w:r>
    </w:p>
    <w:p>
      <w:pPr>
        <w:pStyle w:val="ListBullet"/>
      </w:pPr>
      <w:r>
        <w:t>强化5S执行</w:t>
      </w:r>
    </w:p>
    <w:p>
      <w:pPr>
        <w:pStyle w:val="ListBullet"/>
      </w:pPr>
      <w:r>
        <w:t>监督5S效果</w:t>
      </w:r>
    </w:p>
    <w:p/>
    <w:p>
      <w:pPr>
        <w:pStyle w:val="Heading4"/>
      </w:pPr>
      <w:r>
        <w:t>6.1.5 素养（Shitsuke）</w:t>
      </w:r>
    </w:p>
    <w:p>
      <w:pPr>
        <w:pStyle w:val="ListNumber"/>
      </w:pPr>
      <w:r>
        <w:t>**素养培养**</w:t>
      </w:r>
    </w:p>
    <w:p>
      <w:pPr>
        <w:pStyle w:val="ListBullet"/>
      </w:pPr>
      <w:r>
        <w:t>5S意识培养</w:t>
      </w:r>
    </w:p>
    <w:p>
      <w:pPr>
        <w:pStyle w:val="ListBullet"/>
      </w:pPr>
      <w:r>
        <w:t>5S习惯养成</w:t>
      </w:r>
    </w:p>
    <w:p>
      <w:pPr>
        <w:pStyle w:val="ListBullet"/>
      </w:pPr>
      <w:r>
        <w:t>5S文化建设</w:t>
      </w:r>
    </w:p>
    <w:p>
      <w:pPr>
        <w:pStyle w:val="ListBullet"/>
      </w:pPr>
      <w:r>
        <w:t>5S持续改进</w:t>
      </w:r>
    </w:p>
    <w:p/>
    <w:p>
      <w:pPr>
        <w:pStyle w:val="ListNumber"/>
      </w:pPr>
      <w:r>
        <w:t>**素养要求**</w:t>
      </w:r>
    </w:p>
    <w:p>
      <w:pPr>
        <w:pStyle w:val="ListBullet"/>
      </w:pPr>
      <w:r>
        <w:t>自觉遵守5S</w:t>
      </w:r>
    </w:p>
    <w:p>
      <w:pPr>
        <w:pStyle w:val="ListBullet"/>
      </w:pPr>
      <w:r>
        <w:t>主动参与5S</w:t>
      </w:r>
    </w:p>
    <w:p>
      <w:pPr>
        <w:pStyle w:val="ListBullet"/>
      </w:pPr>
      <w:r>
        <w:t>积极改进5S</w:t>
      </w:r>
    </w:p>
    <w:p>
      <w:pPr>
        <w:pStyle w:val="ListBullet"/>
      </w:pPr>
      <w:r>
        <w:t>传播5S理念</w:t>
      </w:r>
    </w:p>
    <w:p/>
    <w:p>
      <w:pPr>
        <w:pStyle w:val="ListNumber"/>
      </w:pPr>
      <w:r>
        <w:t>**素养提升**</w:t>
      </w:r>
    </w:p>
    <w:p>
      <w:pPr>
        <w:pStyle w:val="ListBullet"/>
      </w:pPr>
      <w:r>
        <w:t>5S培训教育</w:t>
      </w:r>
    </w:p>
    <w:p>
      <w:pPr>
        <w:pStyle w:val="ListBullet"/>
      </w:pPr>
      <w:r>
        <w:t>5S实践锻炼</w:t>
      </w:r>
    </w:p>
    <w:p>
      <w:pPr>
        <w:pStyle w:val="ListBullet"/>
      </w:pPr>
      <w:r>
        <w:t>5S经验交流</w:t>
      </w:r>
    </w:p>
    <w:p>
      <w:pPr>
        <w:pStyle w:val="ListBullet"/>
      </w:pPr>
      <w:r>
        <w:t>5S激励机制</w:t>
      </w:r>
    </w:p>
    <w:p/>
    <w:p>
      <w:pPr>
        <w:pStyle w:val="Heading3"/>
      </w:pPr>
      <w:r>
        <w:t>6.2 定置管理</w:t>
      </w:r>
    </w:p>
    <w:p>
      <w:pPr>
        <w:pStyle w:val="Heading4"/>
      </w:pPr>
      <w:r>
        <w:t>6.2.1 定置原则</w:t>
      </w:r>
    </w:p>
    <w:p>
      <w:pPr>
        <w:pStyle w:val="ListNumber"/>
      </w:pPr>
      <w:r>
        <w:t>**科学性原则**</w:t>
      </w:r>
    </w:p>
    <w:p>
      <w:pPr>
        <w:pStyle w:val="ListBullet"/>
      </w:pPr>
      <w:r>
        <w:t>基于工作流程定置</w:t>
      </w:r>
    </w:p>
    <w:p>
      <w:pPr>
        <w:pStyle w:val="ListBullet"/>
      </w:pPr>
      <w:r>
        <w:t>符合人机工程学</w:t>
      </w:r>
    </w:p>
    <w:p>
      <w:pPr>
        <w:pStyle w:val="ListBullet"/>
      </w:pPr>
      <w:r>
        <w:t>遵循安全要求</w:t>
      </w:r>
    </w:p>
    <w:p>
      <w:pPr>
        <w:pStyle w:val="ListBullet"/>
      </w:pPr>
      <w:r>
        <w:t>考虑效率因素</w:t>
      </w:r>
    </w:p>
    <w:p/>
    <w:p>
      <w:pPr>
        <w:pStyle w:val="ListNumber"/>
      </w:pPr>
      <w:r>
        <w:t>**实用性原则**</w:t>
      </w:r>
    </w:p>
    <w:p>
      <w:pPr>
        <w:pStyle w:val="ListBullet"/>
      </w:pPr>
      <w:r>
        <w:t>便于日常使用</w:t>
      </w:r>
    </w:p>
    <w:p>
      <w:pPr>
        <w:pStyle w:val="ListBullet"/>
      </w:pPr>
      <w:r>
        <w:t>提高工作效率</w:t>
      </w:r>
    </w:p>
    <w:p>
      <w:pPr>
        <w:pStyle w:val="ListBullet"/>
      </w:pPr>
      <w:r>
        <w:t>减少无效动作</w:t>
      </w:r>
    </w:p>
    <w:p>
      <w:pPr>
        <w:pStyle w:val="ListBullet"/>
      </w:pPr>
      <w:r>
        <w:t>降低劳动强度</w:t>
      </w:r>
    </w:p>
    <w:p/>
    <w:p>
      <w:pPr>
        <w:pStyle w:val="ListNumber"/>
      </w:pPr>
      <w:r>
        <w:t>**经济性原则**</w:t>
      </w:r>
    </w:p>
    <w:p>
      <w:pPr>
        <w:pStyle w:val="ListBullet"/>
      </w:pPr>
      <w:r>
        <w:t>充分利用空间</w:t>
      </w:r>
    </w:p>
    <w:p>
      <w:pPr>
        <w:pStyle w:val="ListBullet"/>
      </w:pPr>
      <w:r>
        <w:t>节约投资成本</w:t>
      </w:r>
    </w:p>
    <w:p>
      <w:pPr>
        <w:pStyle w:val="ListBullet"/>
      </w:pPr>
      <w:r>
        <w:t>降低运营费用</w:t>
      </w:r>
    </w:p>
    <w:p>
      <w:pPr>
        <w:pStyle w:val="ListBullet"/>
      </w:pPr>
      <w:r>
        <w:t>提高经济效益</w:t>
      </w:r>
    </w:p>
    <w:p/>
    <w:p>
      <w:pPr>
        <w:pStyle w:val="Heading4"/>
      </w:pPr>
      <w:r>
        <w:t>6.2.2 定置设计</w:t>
      </w:r>
    </w:p>
    <w:p>
      <w:pPr>
        <w:pStyle w:val="ListNumber"/>
      </w:pPr>
      <w:r>
        <w:t>**区域划分**</w:t>
      </w:r>
    </w:p>
    <w:p>
      <w:pPr>
        <w:pStyle w:val="ListBullet"/>
      </w:pPr>
      <w:r>
        <w:t>工作区域</w:t>
      </w:r>
    </w:p>
    <w:p>
      <w:pPr>
        <w:pStyle w:val="ListBullet"/>
      </w:pPr>
      <w:r>
        <w:t>存储区域</w:t>
      </w:r>
    </w:p>
    <w:p>
      <w:pPr>
        <w:pStyle w:val="ListBullet"/>
      </w:pPr>
      <w:r>
        <w:t>通道区域</w:t>
      </w:r>
    </w:p>
    <w:p>
      <w:pPr>
        <w:pStyle w:val="ListBullet"/>
      </w:pPr>
      <w:r>
        <w:t>辅助区域</w:t>
      </w:r>
    </w:p>
    <w:p/>
    <w:p>
      <w:pPr>
        <w:pStyle w:val="ListNumber"/>
      </w:pPr>
      <w:r>
        <w:t>**位置确定**</w:t>
      </w:r>
    </w:p>
    <w:p>
      <w:pPr>
        <w:pStyle w:val="ListBullet"/>
      </w:pPr>
      <w:r>
        <w:t>设备位置</w:t>
      </w:r>
    </w:p>
    <w:p>
      <w:pPr>
        <w:pStyle w:val="ListBullet"/>
      </w:pPr>
      <w:r>
        <w:t>工具位置</w:t>
      </w:r>
    </w:p>
    <w:p>
      <w:pPr>
        <w:pStyle w:val="ListBullet"/>
      </w:pPr>
      <w:r>
        <w:t>材料位置</w:t>
      </w:r>
    </w:p>
    <w:p>
      <w:pPr>
        <w:pStyle w:val="ListBullet"/>
      </w:pPr>
      <w:r>
        <w:t>文件位置</w:t>
      </w:r>
    </w:p>
    <w:p/>
    <w:p>
      <w:pPr>
        <w:pStyle w:val="ListNumber"/>
      </w:pPr>
      <w:r>
        <w:t>**标识设置**</w:t>
      </w:r>
    </w:p>
    <w:p>
      <w:pPr>
        <w:pStyle w:val="ListBullet"/>
      </w:pPr>
      <w:r>
        <w:t>区域标识</w:t>
      </w:r>
    </w:p>
    <w:p>
      <w:pPr>
        <w:pStyle w:val="ListBullet"/>
      </w:pPr>
      <w:r>
        <w:t>位置标识</w:t>
      </w:r>
    </w:p>
    <w:p>
      <w:pPr>
        <w:pStyle w:val="ListBullet"/>
      </w:pPr>
      <w:r>
        <w:t>状态标识</w:t>
      </w:r>
    </w:p>
    <w:p>
      <w:pPr>
        <w:pStyle w:val="ListBullet"/>
      </w:pPr>
      <w:r>
        <w:t>安全标识</w:t>
      </w:r>
    </w:p>
    <w:p/>
    <w:p>
      <w:pPr>
        <w:pStyle w:val="Heading4"/>
      </w:pPr>
      <w:r>
        <w:t>6.2.3 定置实施</w:t>
      </w:r>
    </w:p>
    <w:p>
      <w:pPr>
        <w:pStyle w:val="ListNumber"/>
      </w:pPr>
      <w:r>
        <w:t>**实施步骤**</w:t>
      </w:r>
    </w:p>
    <w:p>
      <w:pPr>
        <w:pStyle w:val="ListBullet"/>
      </w:pPr>
      <w:r>
        <w:t>现状调查分析</w:t>
      </w:r>
    </w:p>
    <w:p>
      <w:pPr>
        <w:pStyle w:val="ListBullet"/>
      </w:pPr>
      <w:r>
        <w:t>定置方案设计</w:t>
      </w:r>
    </w:p>
    <w:p>
      <w:pPr>
        <w:pStyle w:val="ListBullet"/>
      </w:pPr>
      <w:r>
        <w:t>定置方案实施</w:t>
      </w:r>
    </w:p>
    <w:p>
      <w:pPr>
        <w:pStyle w:val="ListBullet"/>
      </w:pPr>
      <w:r>
        <w:t>定置效果评估</w:t>
      </w:r>
    </w:p>
    <w:p/>
    <w:p>
      <w:pPr>
        <w:pStyle w:val="ListNumber"/>
      </w:pPr>
      <w:r>
        <w:t>**实施要求**</w:t>
      </w:r>
    </w:p>
    <w:p>
      <w:pPr>
        <w:pStyle w:val="ListBullet"/>
      </w:pPr>
      <w:r>
        <w:t>严格按方案执行</w:t>
      </w:r>
    </w:p>
    <w:p>
      <w:pPr>
        <w:pStyle w:val="ListBullet"/>
      </w:pPr>
      <w:r>
        <w:t>及时调整优化</w:t>
      </w:r>
    </w:p>
    <w:p>
      <w:pPr>
        <w:pStyle w:val="ListBullet"/>
      </w:pPr>
      <w:r>
        <w:t>持续改进完善</w:t>
      </w:r>
    </w:p>
    <w:p>
      <w:pPr>
        <w:pStyle w:val="ListBullet"/>
      </w:pPr>
      <w:r>
        <w:t>形成管理习惯</w:t>
      </w:r>
    </w:p>
    <w:p/>
    <w:p>
      <w:pPr>
        <w:pStyle w:val="ListNumber"/>
      </w:pPr>
      <w:r>
        <w:t>**实施保障**</w:t>
      </w:r>
    </w:p>
    <w:p>
      <w:pPr>
        <w:pStyle w:val="ListBullet"/>
      </w:pPr>
      <w:r>
        <w:t>组织保障</w:t>
      </w:r>
    </w:p>
    <w:p>
      <w:pPr>
        <w:pStyle w:val="ListBullet"/>
      </w:pPr>
      <w:r>
        <w:t>制度保障</w:t>
      </w:r>
    </w:p>
    <w:p>
      <w:pPr>
        <w:pStyle w:val="ListBullet"/>
      </w:pPr>
      <w:r>
        <w:t>资源保障</w:t>
      </w:r>
    </w:p>
    <w:p>
      <w:pPr>
        <w:pStyle w:val="ListBullet"/>
      </w:pPr>
      <w:r>
        <w:t>技术保障</w:t>
      </w:r>
    </w:p>
    <w:p/>
    <w:p>
      <w:pPr>
        <w:pStyle w:val="Heading3"/>
      </w:pPr>
      <w:r>
        <w:t>6.3 可视化管理</w:t>
      </w:r>
    </w:p>
    <w:p>
      <w:pPr>
        <w:pStyle w:val="Heading4"/>
      </w:pPr>
      <w:r>
        <w:t>6.3.1 可视化原则</w:t>
      </w:r>
    </w:p>
    <w:p>
      <w:pPr>
        <w:pStyle w:val="ListNumber"/>
      </w:pPr>
      <w:r>
        <w:t>**直观性原则**</w:t>
      </w:r>
    </w:p>
    <w:p>
      <w:pPr>
        <w:pStyle w:val="ListBullet"/>
      </w:pPr>
      <w:r>
        <w:t>信息一目了然</w:t>
      </w:r>
    </w:p>
    <w:p>
      <w:pPr>
        <w:pStyle w:val="ListBullet"/>
      </w:pPr>
      <w:r>
        <w:t>状态清楚明确</w:t>
      </w:r>
    </w:p>
    <w:p>
      <w:pPr>
        <w:pStyle w:val="ListBullet"/>
      </w:pPr>
      <w:r>
        <w:t>问题容易发现</w:t>
      </w:r>
    </w:p>
    <w:p>
      <w:pPr>
        <w:pStyle w:val="ListBullet"/>
      </w:pPr>
      <w:r>
        <w:t>趋势便于判断</w:t>
      </w:r>
    </w:p>
    <w:p/>
    <w:p>
      <w:pPr>
        <w:pStyle w:val="ListNumber"/>
      </w:pPr>
      <w:r>
        <w:t>**实时性原则**</w:t>
      </w:r>
    </w:p>
    <w:p>
      <w:pPr>
        <w:pStyle w:val="ListBullet"/>
      </w:pPr>
      <w:r>
        <w:t>信息及时更新</w:t>
      </w:r>
    </w:p>
    <w:p>
      <w:pPr>
        <w:pStyle w:val="ListBullet"/>
      </w:pPr>
      <w:r>
        <w:t>状态实时反映</w:t>
      </w:r>
    </w:p>
    <w:p>
      <w:pPr>
        <w:pStyle w:val="ListBullet"/>
      </w:pPr>
      <w:r>
        <w:t>变化及时显示</w:t>
      </w:r>
    </w:p>
    <w:p>
      <w:pPr>
        <w:pStyle w:val="ListBullet"/>
      </w:pPr>
      <w:r>
        <w:t>异常及时预警</w:t>
      </w:r>
    </w:p>
    <w:p/>
    <w:p>
      <w:pPr>
        <w:pStyle w:val="ListNumber"/>
      </w:pPr>
      <w:r>
        <w:t>**准确性原则**</w:t>
      </w:r>
    </w:p>
    <w:p>
      <w:pPr>
        <w:pStyle w:val="ListBullet"/>
      </w:pPr>
      <w:r>
        <w:t>信息真实可靠</w:t>
      </w:r>
    </w:p>
    <w:p>
      <w:pPr>
        <w:pStyle w:val="ListBullet"/>
      </w:pPr>
      <w:r>
        <w:t>数据准确无误</w:t>
      </w:r>
    </w:p>
    <w:p>
      <w:pPr>
        <w:pStyle w:val="ListBullet"/>
      </w:pPr>
      <w:r>
        <w:t>状态客观反映</w:t>
      </w:r>
    </w:p>
    <w:p>
      <w:pPr>
        <w:pStyle w:val="ListBullet"/>
      </w:pPr>
      <w:r>
        <w:t>指标科学合理</w:t>
      </w:r>
    </w:p>
    <w:p/>
    <w:p>
      <w:pPr>
        <w:pStyle w:val="Heading4"/>
      </w:pPr>
      <w:r>
        <w:t>6.3.2 可视化内容</w:t>
      </w:r>
    </w:p>
    <w:p>
      <w:pPr>
        <w:pStyle w:val="ListNumber"/>
      </w:pPr>
      <w:r>
        <w:t>**工作状态可视化**</w:t>
      </w:r>
    </w:p>
    <w:p>
      <w:pPr>
        <w:pStyle w:val="ListBullet"/>
      </w:pPr>
      <w:r>
        <w:t>工作进度显示</w:t>
      </w:r>
    </w:p>
    <w:p>
      <w:pPr>
        <w:pStyle w:val="ListBullet"/>
      </w:pPr>
      <w:r>
        <w:t>任务完成状态</w:t>
      </w:r>
    </w:p>
    <w:p>
      <w:pPr>
        <w:pStyle w:val="ListBullet"/>
      </w:pPr>
      <w:r>
        <w:t>人员工作状态</w:t>
      </w:r>
    </w:p>
    <w:p>
      <w:pPr>
        <w:pStyle w:val="ListBullet"/>
      </w:pPr>
      <w:r>
        <w:t>设备运行状态</w:t>
      </w:r>
    </w:p>
    <w:p/>
    <w:p>
      <w:pPr>
        <w:pStyle w:val="ListNumber"/>
      </w:pPr>
      <w:r>
        <w:t>**质量状态可视化**</w:t>
      </w:r>
    </w:p>
    <w:p>
      <w:pPr>
        <w:pStyle w:val="ListBullet"/>
      </w:pPr>
      <w:r>
        <w:t>质量指标显示</w:t>
      </w:r>
    </w:p>
    <w:p>
      <w:pPr>
        <w:pStyle w:val="ListBullet"/>
      </w:pPr>
      <w:r>
        <w:t>质量问题状态</w:t>
      </w:r>
    </w:p>
    <w:p>
      <w:pPr>
        <w:pStyle w:val="ListBullet"/>
      </w:pPr>
      <w:r>
        <w:t>改进措施进展</w:t>
      </w:r>
    </w:p>
    <w:p>
      <w:pPr>
        <w:pStyle w:val="ListBullet"/>
      </w:pPr>
      <w:r>
        <w:t>质量趋势分析</w:t>
      </w:r>
    </w:p>
    <w:p/>
    <w:p>
      <w:pPr>
        <w:pStyle w:val="ListNumber"/>
      </w:pPr>
      <w:r>
        <w:t>**安全状态可视化**</w:t>
      </w:r>
    </w:p>
    <w:p>
      <w:pPr>
        <w:pStyle w:val="ListBullet"/>
      </w:pPr>
      <w:r>
        <w:t>安全指标显示</w:t>
      </w:r>
    </w:p>
    <w:p>
      <w:pPr>
        <w:pStyle w:val="ListBullet"/>
      </w:pPr>
      <w:r>
        <w:t>风险等级标识</w:t>
      </w:r>
    </w:p>
    <w:p>
      <w:pPr>
        <w:pStyle w:val="ListBullet"/>
      </w:pPr>
      <w:r>
        <w:t>安全措施状态</w:t>
      </w:r>
    </w:p>
    <w:p>
      <w:pPr>
        <w:pStyle w:val="ListBullet"/>
      </w:pPr>
      <w:r>
        <w:t>事故统计分析</w:t>
      </w:r>
    </w:p>
    <w:p/>
    <w:p>
      <w:pPr>
        <w:pStyle w:val="Heading4"/>
      </w:pPr>
      <w:r>
        <w:t>6.3.3 可视化工具</w:t>
      </w:r>
    </w:p>
    <w:p>
      <w:pPr>
        <w:pStyle w:val="ListNumber"/>
      </w:pPr>
      <w:r>
        <w:t>**看板管理**</w:t>
      </w:r>
    </w:p>
    <w:p>
      <w:pPr>
        <w:pStyle w:val="ListBullet"/>
      </w:pPr>
      <w:r>
        <w:t>工作看板</w:t>
      </w:r>
    </w:p>
    <w:p>
      <w:pPr>
        <w:pStyle w:val="ListBullet"/>
      </w:pPr>
      <w:r>
        <w:t>质量看板</w:t>
      </w:r>
    </w:p>
    <w:p>
      <w:pPr>
        <w:pStyle w:val="ListBullet"/>
      </w:pPr>
      <w:r>
        <w:t>安全看板</w:t>
      </w:r>
    </w:p>
    <w:p>
      <w:pPr>
        <w:pStyle w:val="ListBullet"/>
      </w:pPr>
      <w:r>
        <w:t>改进看板</w:t>
      </w:r>
    </w:p>
    <w:p/>
    <w:p>
      <w:pPr>
        <w:pStyle w:val="ListNumber"/>
      </w:pPr>
      <w:r>
        <w:t>**图表工具**</w:t>
      </w:r>
    </w:p>
    <w:p>
      <w:pPr>
        <w:pStyle w:val="ListBullet"/>
      </w:pPr>
      <w:r>
        <w:t>趋势图</w:t>
      </w:r>
    </w:p>
    <w:p>
      <w:pPr>
        <w:pStyle w:val="ListBullet"/>
      </w:pPr>
      <w:r>
        <w:t>对比图</w:t>
      </w:r>
    </w:p>
    <w:p>
      <w:pPr>
        <w:pStyle w:val="ListBullet"/>
      </w:pPr>
      <w:r>
        <w:t>分析图</w:t>
      </w:r>
    </w:p>
    <w:p>
      <w:pPr>
        <w:pStyle w:val="ListBullet"/>
      </w:pPr>
      <w:r>
        <w:t>预警图</w:t>
      </w:r>
    </w:p>
    <w:p/>
    <w:p>
      <w:pPr>
        <w:pStyle w:val="ListNumber"/>
      </w:pPr>
      <w:r>
        <w:t>**信息系统**</w:t>
      </w:r>
    </w:p>
    <w:p>
      <w:pPr>
        <w:pStyle w:val="ListBullet"/>
      </w:pPr>
      <w:r>
        <w:t>电子看板</w:t>
      </w:r>
    </w:p>
    <w:p>
      <w:pPr>
        <w:pStyle w:val="ListBullet"/>
      </w:pPr>
      <w:r>
        <w:t>监控系统</w:t>
      </w:r>
    </w:p>
    <w:p>
      <w:pPr>
        <w:pStyle w:val="ListBullet"/>
      </w:pPr>
      <w:r>
        <w:t>报表系统</w:t>
      </w:r>
    </w:p>
    <w:p>
      <w:pPr>
        <w:pStyle w:val="ListBullet"/>
      </w:pPr>
      <w:r>
        <w:t>预警系统</w:t>
      </w:r>
    </w:p>
    <w:p/>
    <w:p>
      <w:pPr>
        <w:pStyle w:val="Heading2"/>
      </w:pPr>
      <w:r>
        <w:t>7. 信息管理</w:t>
      </w:r>
    </w:p>
    <w:p/>
    <w:p>
      <w:pPr>
        <w:pStyle w:val="Heading3"/>
      </w:pPr>
      <w:r>
        <w:t>7.1 信息系统管理</w:t>
      </w:r>
    </w:p>
    <w:p>
      <w:pPr>
        <w:pStyle w:val="Heading4"/>
      </w:pPr>
      <w:r>
        <w:t>7.1.1 系统架构</w:t>
      </w:r>
    </w:p>
    <w:p>
      <w:pPr>
        <w:pStyle w:val="ListNumber"/>
      </w:pPr>
      <w:r>
        <w:t>**硬件架构**</w:t>
      </w:r>
    </w:p>
    <w:p>
      <w:pPr>
        <w:pStyle w:val="ListBullet"/>
      </w:pPr>
      <w:r>
        <w:t>服务器配置</w:t>
      </w:r>
    </w:p>
    <w:p>
      <w:pPr>
        <w:pStyle w:val="ListBullet"/>
      </w:pPr>
      <w:r>
        <w:t>网络设备</w:t>
      </w:r>
    </w:p>
    <w:p>
      <w:pPr>
        <w:pStyle w:val="ListBullet"/>
      </w:pPr>
      <w:r>
        <w:t>终端设备</w:t>
      </w:r>
    </w:p>
    <w:p>
      <w:pPr>
        <w:pStyle w:val="ListBullet"/>
      </w:pPr>
      <w:r>
        <w:t>存储设备</w:t>
      </w:r>
    </w:p>
    <w:p/>
    <w:p>
      <w:pPr>
        <w:pStyle w:val="ListNumber"/>
      </w:pPr>
      <w:r>
        <w:t>**软件架构**</w:t>
      </w:r>
    </w:p>
    <w:p>
      <w:pPr>
        <w:pStyle w:val="ListBullet"/>
      </w:pPr>
      <w:r>
        <w:t>操作系统</w:t>
      </w:r>
    </w:p>
    <w:p>
      <w:pPr>
        <w:pStyle w:val="ListBullet"/>
      </w:pPr>
      <w:r>
        <w:t>数据库系统</w:t>
      </w:r>
    </w:p>
    <w:p>
      <w:pPr>
        <w:pStyle w:val="ListBullet"/>
      </w:pPr>
      <w:r>
        <w:t>应用软件</w:t>
      </w:r>
    </w:p>
    <w:p>
      <w:pPr>
        <w:pStyle w:val="ListBullet"/>
      </w:pPr>
      <w:r>
        <w:t>安全软件</w:t>
      </w:r>
    </w:p>
    <w:p/>
    <w:p>
      <w:pPr>
        <w:pStyle w:val="ListNumber"/>
      </w:pPr>
      <w:r>
        <w:t>**网络架构**</w:t>
      </w:r>
    </w:p>
    <w:p>
      <w:pPr>
        <w:pStyle w:val="ListBullet"/>
      </w:pPr>
      <w:r>
        <w:t>网络拓扑</w:t>
      </w:r>
    </w:p>
    <w:p>
      <w:pPr>
        <w:pStyle w:val="ListBullet"/>
      </w:pPr>
      <w:r>
        <w:t>网络协议</w:t>
      </w:r>
    </w:p>
    <w:p>
      <w:pPr>
        <w:pStyle w:val="ListBullet"/>
      </w:pPr>
      <w:r>
        <w:t>网络安全</w:t>
      </w:r>
    </w:p>
    <w:p>
      <w:pPr>
        <w:pStyle w:val="ListBullet"/>
      </w:pPr>
      <w:r>
        <w:t>网络管理</w:t>
      </w:r>
    </w:p>
    <w:p/>
    <w:p>
      <w:pPr>
        <w:pStyle w:val="Heading4"/>
      </w:pPr>
      <w:r>
        <w:t>7.1.2 系统功能</w:t>
      </w:r>
    </w:p>
    <w:p>
      <w:pPr>
        <w:pStyle w:val="ListNumber"/>
      </w:pPr>
      <w:r>
        <w:t>**技术管理功能**</w:t>
      </w:r>
    </w:p>
    <w:p>
      <w:pPr>
        <w:pStyle w:val="ListBullet"/>
      </w:pPr>
      <w:r>
        <w:t>技术文档管理</w:t>
      </w:r>
    </w:p>
    <w:p>
      <w:pPr>
        <w:pStyle w:val="ListBullet"/>
      </w:pPr>
      <w:r>
        <w:t>技术项目管理</w:t>
      </w:r>
    </w:p>
    <w:p>
      <w:pPr>
        <w:pStyle w:val="ListBullet"/>
      </w:pPr>
      <w:r>
        <w:t>技术标准管理</w:t>
      </w:r>
    </w:p>
    <w:p>
      <w:pPr>
        <w:pStyle w:val="ListBullet"/>
      </w:pPr>
      <w:r>
        <w:t>技术知识管理</w:t>
      </w:r>
    </w:p>
    <w:p/>
    <w:p>
      <w:pPr>
        <w:pStyle w:val="ListNumber"/>
      </w:pPr>
      <w:r>
        <w:t>**质量管理功能**</w:t>
      </w:r>
    </w:p>
    <w:p>
      <w:pPr>
        <w:pStyle w:val="ListBullet"/>
      </w:pPr>
      <w:r>
        <w:t>质量数据管理</w:t>
      </w:r>
    </w:p>
    <w:p>
      <w:pPr>
        <w:pStyle w:val="ListBullet"/>
      </w:pPr>
      <w:r>
        <w:t>质量分析功能</w:t>
      </w:r>
    </w:p>
    <w:p>
      <w:pPr>
        <w:pStyle w:val="ListBullet"/>
      </w:pPr>
      <w:r>
        <w:t>质量报告功能</w:t>
      </w:r>
    </w:p>
    <w:p>
      <w:pPr>
        <w:pStyle w:val="ListBullet"/>
      </w:pPr>
      <w:r>
        <w:t>质量追溯功能</w:t>
      </w:r>
    </w:p>
    <w:p/>
    <w:p>
      <w:pPr>
        <w:pStyle w:val="ListNumber"/>
      </w:pPr>
      <w:r>
        <w:t>**协作管理功能**</w:t>
      </w:r>
    </w:p>
    <w:p>
      <w:pPr>
        <w:pStyle w:val="ListBullet"/>
      </w:pPr>
      <w:r>
        <w:t>工作流管理</w:t>
      </w:r>
    </w:p>
    <w:p>
      <w:pPr>
        <w:pStyle w:val="ListBullet"/>
      </w:pPr>
      <w:r>
        <w:t>协作平台</w:t>
      </w:r>
    </w:p>
    <w:p>
      <w:pPr>
        <w:pStyle w:val="ListBullet"/>
      </w:pPr>
      <w:r>
        <w:t>沟通工具</w:t>
      </w:r>
    </w:p>
    <w:p>
      <w:pPr>
        <w:pStyle w:val="ListBullet"/>
      </w:pPr>
      <w:r>
        <w:t>会议系统</w:t>
      </w:r>
    </w:p>
    <w:p/>
    <w:p>
      <w:pPr>
        <w:pStyle w:val="Heading4"/>
      </w:pPr>
      <w:r>
        <w:t>7.1.3 系统维护</w:t>
      </w:r>
    </w:p>
    <w:p>
      <w:pPr>
        <w:pStyle w:val="ListNumber"/>
      </w:pPr>
      <w:r>
        <w:t>**日常维护**</w:t>
      </w:r>
    </w:p>
    <w:p>
      <w:pPr>
        <w:pStyle w:val="ListBullet"/>
      </w:pPr>
      <w:r>
        <w:t>系统监控</w:t>
      </w:r>
    </w:p>
    <w:p>
      <w:pPr>
        <w:pStyle w:val="ListBullet"/>
      </w:pPr>
      <w:r>
        <w:t>性能优化</w:t>
      </w:r>
    </w:p>
    <w:p>
      <w:pPr>
        <w:pStyle w:val="ListBullet"/>
      </w:pPr>
      <w:r>
        <w:t>故障处理</w:t>
      </w:r>
    </w:p>
    <w:p>
      <w:pPr>
        <w:pStyle w:val="ListBullet"/>
      </w:pPr>
      <w:r>
        <w:t>备份恢复</w:t>
      </w:r>
    </w:p>
    <w:p/>
    <w:p>
      <w:pPr>
        <w:pStyle w:val="ListNumber"/>
      </w:pPr>
      <w:r>
        <w:t>**定期维护**</w:t>
      </w:r>
    </w:p>
    <w:p>
      <w:pPr>
        <w:pStyle w:val="ListBullet"/>
      </w:pPr>
      <w:r>
        <w:t>系统升级</w:t>
      </w:r>
    </w:p>
    <w:p>
      <w:pPr>
        <w:pStyle w:val="ListBullet"/>
      </w:pPr>
      <w:r>
        <w:t>安全补丁</w:t>
      </w:r>
    </w:p>
    <w:p>
      <w:pPr>
        <w:pStyle w:val="ListBullet"/>
      </w:pPr>
      <w:r>
        <w:t>数据清理</w:t>
      </w:r>
    </w:p>
    <w:p>
      <w:pPr>
        <w:pStyle w:val="ListBullet"/>
      </w:pPr>
      <w:r>
        <w:t>性能调优</w:t>
      </w:r>
    </w:p>
    <w:p/>
    <w:p>
      <w:pPr>
        <w:pStyle w:val="ListNumber"/>
      </w:pPr>
      <w:r>
        <w:t>**应急维护**</w:t>
      </w:r>
    </w:p>
    <w:p>
      <w:pPr>
        <w:pStyle w:val="ListBullet"/>
      </w:pPr>
      <w:r>
        <w:t>故障应急响应</w:t>
      </w:r>
    </w:p>
    <w:p>
      <w:pPr>
        <w:pStyle w:val="ListBullet"/>
      </w:pPr>
      <w:r>
        <w:t>数据恢复</w:t>
      </w:r>
    </w:p>
    <w:p>
      <w:pPr>
        <w:pStyle w:val="ListBullet"/>
      </w:pPr>
      <w:r>
        <w:t>系统重建</w:t>
      </w:r>
    </w:p>
    <w:p>
      <w:pPr>
        <w:pStyle w:val="ListBullet"/>
      </w:pPr>
      <w:r>
        <w:t>业务连续性</w:t>
      </w:r>
    </w:p>
    <w:p/>
    <w:p>
      <w:pPr>
        <w:pStyle w:val="Heading3"/>
      </w:pPr>
      <w:r>
        <w:t>7.2 数据管理</w:t>
      </w:r>
    </w:p>
    <w:p>
      <w:pPr>
        <w:pStyle w:val="Heading4"/>
      </w:pPr>
      <w:r>
        <w:t>7.2.1 数据分类</w:t>
      </w:r>
    </w:p>
    <w:p>
      <w:pPr>
        <w:pStyle w:val="ListNumber"/>
      </w:pPr>
      <w:r>
        <w:t>**技术数据**</w:t>
      </w:r>
    </w:p>
    <w:p>
      <w:pPr>
        <w:pStyle w:val="ListBullet"/>
      </w:pPr>
      <w:r>
        <w:t>设计数据</w:t>
      </w:r>
    </w:p>
    <w:p>
      <w:pPr>
        <w:pStyle w:val="ListBullet"/>
      </w:pPr>
      <w:r>
        <w:t>工艺数据</w:t>
      </w:r>
    </w:p>
    <w:p>
      <w:pPr>
        <w:pStyle w:val="ListBullet"/>
      </w:pPr>
      <w:r>
        <w:t>试验数据</w:t>
      </w:r>
    </w:p>
    <w:p>
      <w:pPr>
        <w:pStyle w:val="ListBullet"/>
      </w:pPr>
      <w:r>
        <w:t>测试数据</w:t>
      </w:r>
    </w:p>
    <w:p/>
    <w:p>
      <w:pPr>
        <w:pStyle w:val="ListNumber"/>
      </w:pPr>
      <w:r>
        <w:t>**质量数据**</w:t>
      </w:r>
    </w:p>
    <w:p>
      <w:pPr>
        <w:pStyle w:val="ListBullet"/>
      </w:pPr>
      <w:r>
        <w:t>检验数据</w:t>
      </w:r>
    </w:p>
    <w:p>
      <w:pPr>
        <w:pStyle w:val="ListBullet"/>
      </w:pPr>
      <w:r>
        <w:t>不良数据</w:t>
      </w:r>
    </w:p>
    <w:p>
      <w:pPr>
        <w:pStyle w:val="ListBullet"/>
      </w:pPr>
      <w:r>
        <w:t>改进数据</w:t>
      </w:r>
    </w:p>
    <w:p>
      <w:pPr>
        <w:pStyle w:val="ListBullet"/>
      </w:pPr>
      <w:r>
        <w:t>客户反馈数据</w:t>
      </w:r>
    </w:p>
    <w:p/>
    <w:p>
      <w:pPr>
        <w:pStyle w:val="ListNumber"/>
      </w:pPr>
      <w:r>
        <w:t>**管理数据**</w:t>
      </w:r>
    </w:p>
    <w:p>
      <w:pPr>
        <w:pStyle w:val="ListBullet"/>
      </w:pPr>
      <w:r>
        <w:t>项目数据</w:t>
      </w:r>
    </w:p>
    <w:p>
      <w:pPr>
        <w:pStyle w:val="ListBullet"/>
      </w:pPr>
      <w:r>
        <w:t>人员数据</w:t>
      </w:r>
    </w:p>
    <w:p>
      <w:pPr>
        <w:pStyle w:val="ListBullet"/>
      </w:pPr>
      <w:r>
        <w:t>资源数据</w:t>
      </w:r>
    </w:p>
    <w:p>
      <w:pPr>
        <w:pStyle w:val="ListBullet"/>
      </w:pPr>
      <w:r>
        <w:t>绩效数据</w:t>
      </w:r>
    </w:p>
    <w:p/>
    <w:p>
      <w:pPr>
        <w:pStyle w:val="Heading4"/>
      </w:pPr>
      <w:r>
        <w:t>7.2.2 数据标准</w:t>
      </w:r>
    </w:p>
    <w:p>
      <w:pPr>
        <w:pStyle w:val="ListNumber"/>
      </w:pPr>
      <w:r>
        <w:t>**数据格式标准**</w:t>
      </w:r>
    </w:p>
    <w:p>
      <w:pPr>
        <w:pStyle w:val="ListBullet"/>
      </w:pPr>
      <w:r>
        <w:t>数据结构标准</w:t>
      </w:r>
    </w:p>
    <w:p>
      <w:pPr>
        <w:pStyle w:val="ListBullet"/>
      </w:pPr>
      <w:r>
        <w:t>数据编码标准</w:t>
      </w:r>
    </w:p>
    <w:p>
      <w:pPr>
        <w:pStyle w:val="ListBullet"/>
      </w:pPr>
      <w:r>
        <w:t>数据接口标准</w:t>
      </w:r>
    </w:p>
    <w:p>
      <w:pPr>
        <w:pStyle w:val="ListBullet"/>
      </w:pPr>
      <w:r>
        <w:t>数据交换标准</w:t>
      </w:r>
    </w:p>
    <w:p/>
    <w:p>
      <w:pPr>
        <w:pStyle w:val="ListNumber"/>
      </w:pPr>
      <w:r>
        <w:t>**数据质量标准**</w:t>
      </w:r>
    </w:p>
    <w:p>
      <w:pPr>
        <w:pStyle w:val="ListBullet"/>
      </w:pPr>
      <w:r>
        <w:t>数据准确性</w:t>
      </w:r>
    </w:p>
    <w:p>
      <w:pPr>
        <w:pStyle w:val="ListBullet"/>
      </w:pPr>
      <w:r>
        <w:t>数据完整性</w:t>
      </w:r>
    </w:p>
    <w:p>
      <w:pPr>
        <w:pStyle w:val="ListBullet"/>
      </w:pPr>
      <w:r>
        <w:t>数据一致性</w:t>
      </w:r>
    </w:p>
    <w:p>
      <w:pPr>
        <w:pStyle w:val="ListBullet"/>
      </w:pPr>
      <w:r>
        <w:t>数据时效性</w:t>
      </w:r>
    </w:p>
    <w:p/>
    <w:p>
      <w:pPr>
        <w:pStyle w:val="ListNumber"/>
      </w:pPr>
      <w:r>
        <w:t>**数据安全标准**</w:t>
      </w:r>
    </w:p>
    <w:p>
      <w:pPr>
        <w:pStyle w:val="ListBullet"/>
      </w:pPr>
      <w:r>
        <w:t>数据分级标准</w:t>
      </w:r>
    </w:p>
    <w:p>
      <w:pPr>
        <w:pStyle w:val="ListBullet"/>
      </w:pPr>
      <w:r>
        <w:t>访问权限标准</w:t>
      </w:r>
    </w:p>
    <w:p>
      <w:pPr>
        <w:pStyle w:val="ListBullet"/>
      </w:pPr>
      <w:r>
        <w:t>加密标准</w:t>
      </w:r>
    </w:p>
    <w:p>
      <w:pPr>
        <w:pStyle w:val="ListBullet"/>
      </w:pPr>
      <w:r>
        <w:t>备份标准</w:t>
      </w:r>
    </w:p>
    <w:p/>
    <w:p>
      <w:pPr>
        <w:pStyle w:val="Heading4"/>
      </w:pPr>
      <w:r>
        <w:t>7.2.3 数据应用</w:t>
      </w:r>
    </w:p>
    <w:p>
      <w:pPr>
        <w:pStyle w:val="ListNumber"/>
      </w:pPr>
      <w:r>
        <w:t>**数据分析**</w:t>
      </w:r>
    </w:p>
    <w:p>
      <w:pPr>
        <w:pStyle w:val="ListBullet"/>
      </w:pPr>
      <w:r>
        <w:t>描述性分析</w:t>
      </w:r>
    </w:p>
    <w:p>
      <w:pPr>
        <w:pStyle w:val="ListBullet"/>
      </w:pPr>
      <w:r>
        <w:t>诊断性分析</w:t>
      </w:r>
    </w:p>
    <w:p>
      <w:pPr>
        <w:pStyle w:val="ListBullet"/>
      </w:pPr>
      <w:r>
        <w:t>预测性分析</w:t>
      </w:r>
    </w:p>
    <w:p>
      <w:pPr>
        <w:pStyle w:val="ListBullet"/>
      </w:pPr>
      <w:r>
        <w:t>处方性分析</w:t>
      </w:r>
    </w:p>
    <w:p/>
    <w:p>
      <w:pPr>
        <w:pStyle w:val="ListNumber"/>
      </w:pPr>
      <w:r>
        <w:t>**数据挖掘**</w:t>
      </w:r>
    </w:p>
    <w:p>
      <w:pPr>
        <w:pStyle w:val="ListBullet"/>
      </w:pPr>
      <w:r>
        <w:t>模式识别</w:t>
      </w:r>
    </w:p>
    <w:p>
      <w:pPr>
        <w:pStyle w:val="ListBullet"/>
      </w:pPr>
      <w:r>
        <w:t>关联分析</w:t>
      </w:r>
    </w:p>
    <w:p>
      <w:pPr>
        <w:pStyle w:val="ListBullet"/>
      </w:pPr>
      <w:r>
        <w:t>聚类分析</w:t>
      </w:r>
    </w:p>
    <w:p>
      <w:pPr>
        <w:pStyle w:val="ListBullet"/>
      </w:pPr>
      <w:r>
        <w:t>异常检测</w:t>
      </w:r>
    </w:p>
    <w:p/>
    <w:p>
      <w:pPr>
        <w:pStyle w:val="ListNumber"/>
      </w:pPr>
      <w:r>
        <w:t>**数据可视化**</w:t>
      </w:r>
    </w:p>
    <w:p>
      <w:pPr>
        <w:pStyle w:val="ListBullet"/>
      </w:pPr>
      <w:r>
        <w:t>图表展示</w:t>
      </w:r>
    </w:p>
    <w:p>
      <w:pPr>
        <w:pStyle w:val="ListBullet"/>
      </w:pPr>
      <w:r>
        <w:t>仪表盘</w:t>
      </w:r>
    </w:p>
    <w:p>
      <w:pPr>
        <w:pStyle w:val="ListBullet"/>
      </w:pPr>
      <w:r>
        <w:t>报表系统</w:t>
      </w:r>
    </w:p>
    <w:p>
      <w:pPr>
        <w:pStyle w:val="ListBullet"/>
      </w:pPr>
      <w:r>
        <w:t>实时监控</w:t>
      </w:r>
    </w:p>
    <w:p/>
    <w:p>
      <w:pPr>
        <w:pStyle w:val="Heading3"/>
      </w:pPr>
      <w:r>
        <w:t>7.3 知识管理</w:t>
      </w:r>
    </w:p>
    <w:p>
      <w:pPr>
        <w:pStyle w:val="Heading4"/>
      </w:pPr>
      <w:r>
        <w:t>7.3.1 知识体系</w:t>
      </w:r>
    </w:p>
    <w:p>
      <w:pPr>
        <w:pStyle w:val="ListNumber"/>
      </w:pPr>
      <w:r>
        <w:t>**显性知识**</w:t>
      </w:r>
    </w:p>
    <w:p>
      <w:pPr>
        <w:pStyle w:val="ListBullet"/>
      </w:pPr>
      <w:r>
        <w:t>技术文档</w:t>
      </w:r>
    </w:p>
    <w:p>
      <w:pPr>
        <w:pStyle w:val="ListBullet"/>
      </w:pPr>
      <w:r>
        <w:t>标准规范</w:t>
      </w:r>
    </w:p>
    <w:p>
      <w:pPr>
        <w:pStyle w:val="ListBullet"/>
      </w:pPr>
      <w:r>
        <w:t>操作手册</w:t>
      </w:r>
    </w:p>
    <w:p>
      <w:pPr>
        <w:pStyle w:val="ListBullet"/>
      </w:pPr>
      <w:r>
        <w:t>培训资料</w:t>
      </w:r>
    </w:p>
    <w:p/>
    <w:p>
      <w:pPr>
        <w:pStyle w:val="ListNumber"/>
      </w:pPr>
      <w:r>
        <w:t>**隐性知识**</w:t>
      </w:r>
    </w:p>
    <w:p>
      <w:pPr>
        <w:pStyle w:val="ListBullet"/>
      </w:pPr>
      <w:r>
        <w:t>经验技能</w:t>
      </w:r>
    </w:p>
    <w:p>
      <w:pPr>
        <w:pStyle w:val="ListBullet"/>
      </w:pPr>
      <w:r>
        <w:t>专业诀窍</w:t>
      </w:r>
    </w:p>
    <w:p>
      <w:pPr>
        <w:pStyle w:val="ListBullet"/>
      </w:pPr>
      <w:r>
        <w:t>创新思维</w:t>
      </w:r>
    </w:p>
    <w:p>
      <w:pPr>
        <w:pStyle w:val="ListBullet"/>
      </w:pPr>
      <w:r>
        <w:t>问题解决能力</w:t>
      </w:r>
    </w:p>
    <w:p/>
    <w:p>
      <w:pPr>
        <w:pStyle w:val="ListNumber"/>
      </w:pPr>
      <w:r>
        <w:t>**组织知识**</w:t>
      </w:r>
    </w:p>
    <w:p>
      <w:pPr>
        <w:pStyle w:val="ListBullet"/>
      </w:pPr>
      <w:r>
        <w:t>企业文化</w:t>
      </w:r>
    </w:p>
    <w:p>
      <w:pPr>
        <w:pStyle w:val="ListBullet"/>
      </w:pPr>
      <w:r>
        <w:t>管理经验</w:t>
      </w:r>
    </w:p>
    <w:p>
      <w:pPr>
        <w:pStyle w:val="ListBullet"/>
      </w:pPr>
      <w:r>
        <w:t>业务流程</w:t>
      </w:r>
    </w:p>
    <w:p>
      <w:pPr>
        <w:pStyle w:val="ListBullet"/>
      </w:pPr>
      <w:r>
        <w:t>最佳实践</w:t>
      </w:r>
    </w:p>
    <w:p/>
    <w:p>
      <w:pPr>
        <w:pStyle w:val="Heading4"/>
      </w:pPr>
      <w:r>
        <w:t>7.3.2 知识获取</w:t>
      </w:r>
    </w:p>
    <w:p>
      <w:pPr>
        <w:pStyle w:val="ListNumber"/>
      </w:pPr>
      <w:r>
        <w:t>**内部获取**</w:t>
      </w:r>
    </w:p>
    <w:p>
      <w:pPr>
        <w:pStyle w:val="ListBullet"/>
      </w:pPr>
      <w:r>
        <w:t>经验总结</w:t>
      </w:r>
    </w:p>
    <w:p>
      <w:pPr>
        <w:pStyle w:val="ListBullet"/>
      </w:pPr>
      <w:r>
        <w:t>项目复盘</w:t>
      </w:r>
    </w:p>
    <w:p>
      <w:pPr>
        <w:pStyle w:val="ListBullet"/>
      </w:pPr>
      <w:r>
        <w:t>培训学习</w:t>
      </w:r>
    </w:p>
    <w:p>
      <w:pPr>
        <w:pStyle w:val="ListBullet"/>
      </w:pPr>
      <w:r>
        <w:t>交流分享</w:t>
      </w:r>
    </w:p>
    <w:p/>
    <w:p>
      <w:pPr>
        <w:pStyle w:val="ListNumber"/>
      </w:pPr>
      <w:r>
        <w:t>**外部获取**</w:t>
      </w:r>
    </w:p>
    <w:p>
      <w:pPr>
        <w:pStyle w:val="ListBullet"/>
      </w:pPr>
      <w:r>
        <w:t>技术引进</w:t>
      </w:r>
    </w:p>
    <w:p>
      <w:pPr>
        <w:pStyle w:val="ListBullet"/>
      </w:pPr>
      <w:r>
        <w:t>合作交流</w:t>
      </w:r>
    </w:p>
    <w:p>
      <w:pPr>
        <w:pStyle w:val="ListBullet"/>
      </w:pPr>
      <w:r>
        <w:t>培训学习</w:t>
      </w:r>
    </w:p>
    <w:p>
      <w:pPr>
        <w:pStyle w:val="ListBullet"/>
      </w:pPr>
      <w:r>
        <w:t>咨询服务</w:t>
      </w:r>
    </w:p>
    <w:p/>
    <w:p>
      <w:pPr>
        <w:pStyle w:val="ListNumber"/>
      </w:pPr>
      <w:r>
        <w:t>**创新获取**</w:t>
      </w:r>
    </w:p>
    <w:p>
      <w:pPr>
        <w:pStyle w:val="ListBullet"/>
      </w:pPr>
      <w:r>
        <w:t>研发创新</w:t>
      </w:r>
    </w:p>
    <w:p>
      <w:pPr>
        <w:pStyle w:val="ListBullet"/>
      </w:pPr>
      <w:r>
        <w:t>改进创新</w:t>
      </w:r>
    </w:p>
    <w:p>
      <w:pPr>
        <w:pStyle w:val="ListBullet"/>
      </w:pPr>
      <w:r>
        <w:t>应用创新</w:t>
      </w:r>
    </w:p>
    <w:p>
      <w:pPr>
        <w:pStyle w:val="ListBullet"/>
      </w:pPr>
      <w:r>
        <w:t>管理创新</w:t>
      </w:r>
    </w:p>
    <w:p/>
    <w:p>
      <w:pPr>
        <w:pStyle w:val="Heading4"/>
      </w:pPr>
      <w:r>
        <w:t>7.3.3 知识应用</w:t>
      </w:r>
    </w:p>
    <w:p>
      <w:pPr>
        <w:pStyle w:val="ListNumber"/>
      </w:pPr>
      <w:r>
        <w:t>**知识共享**</w:t>
      </w:r>
    </w:p>
    <w:p>
      <w:pPr>
        <w:pStyle w:val="ListBullet"/>
      </w:pPr>
      <w:r>
        <w:t>知识库建设</w:t>
      </w:r>
    </w:p>
    <w:p>
      <w:pPr>
        <w:pStyle w:val="ListBullet"/>
      </w:pPr>
      <w:r>
        <w:t>经验分享</w:t>
      </w:r>
    </w:p>
    <w:p>
      <w:pPr>
        <w:pStyle w:val="ListBullet"/>
      </w:pPr>
      <w:r>
        <w:t>培训传承</w:t>
      </w:r>
    </w:p>
    <w:p>
      <w:pPr>
        <w:pStyle w:val="ListBullet"/>
      </w:pPr>
      <w:r>
        <w:t>协作学习</w:t>
      </w:r>
    </w:p>
    <w:p/>
    <w:p>
      <w:pPr>
        <w:pStyle w:val="ListNumber"/>
      </w:pPr>
      <w:r>
        <w:t>**知识转化**</w:t>
      </w:r>
    </w:p>
    <w:p>
      <w:pPr>
        <w:pStyle w:val="ListBullet"/>
      </w:pPr>
      <w:r>
        <w:t>隐性知识显性化</w:t>
      </w:r>
    </w:p>
    <w:p>
      <w:pPr>
        <w:pStyle w:val="ListBullet"/>
      </w:pPr>
      <w:r>
        <w:t>个人知识组织化</w:t>
      </w:r>
    </w:p>
    <w:p>
      <w:pPr>
        <w:pStyle w:val="ListBullet"/>
      </w:pPr>
      <w:r>
        <w:t>知识产品化</w:t>
      </w:r>
    </w:p>
    <w:p>
      <w:pPr>
        <w:pStyle w:val="ListBullet"/>
      </w:pPr>
      <w:r>
        <w:t>知识标准化</w:t>
      </w:r>
    </w:p>
    <w:p/>
    <w:p>
      <w:pPr>
        <w:pStyle w:val="ListNumber"/>
      </w:pPr>
      <w:r>
        <w:t>**知识创新**</w:t>
      </w:r>
    </w:p>
    <w:p>
      <w:pPr>
        <w:pStyle w:val="ListBullet"/>
      </w:pPr>
      <w:r>
        <w:t>知识重组</w:t>
      </w:r>
    </w:p>
    <w:p>
      <w:pPr>
        <w:pStyle w:val="ListBullet"/>
      </w:pPr>
      <w:r>
        <w:t>知识融合</w:t>
      </w:r>
    </w:p>
    <w:p>
      <w:pPr>
        <w:pStyle w:val="ListBullet"/>
      </w:pPr>
      <w:r>
        <w:t>知识升级</w:t>
      </w:r>
    </w:p>
    <w:p>
      <w:pPr>
        <w:pStyle w:val="ListBullet"/>
      </w:pPr>
      <w:r>
        <w:t>知识突破</w:t>
      </w:r>
    </w:p>
    <w:p/>
    <w:p>
      <w:pPr>
        <w:pStyle w:val="Heading2"/>
      </w:pPr>
      <w:r>
        <w:t>8. 持续改进</w:t>
      </w:r>
    </w:p>
    <w:p/>
    <w:p>
      <w:pPr>
        <w:pStyle w:val="Heading3"/>
      </w:pPr>
      <w:r>
        <w:t>8.1 改进体系</w:t>
      </w:r>
    </w:p>
    <w:p>
      <w:pPr>
        <w:pStyle w:val="Heading4"/>
      </w:pPr>
      <w:r>
        <w:t>8.1.1 改进理念</w:t>
      </w:r>
    </w:p>
    <w:p>
      <w:pPr>
        <w:pStyle w:val="ListNumber"/>
      </w:pPr>
      <w:r>
        <w:t>**持续改进理念**</w:t>
      </w:r>
    </w:p>
    <w:p>
      <w:pPr>
        <w:pStyle w:val="ListBullet"/>
      </w:pPr>
      <w:r>
        <w:t>永无止境的改进</w:t>
      </w:r>
    </w:p>
    <w:p>
      <w:pPr>
        <w:pStyle w:val="ListBullet"/>
      </w:pPr>
      <w:r>
        <w:t>全员参与改进</w:t>
      </w:r>
    </w:p>
    <w:p>
      <w:pPr>
        <w:pStyle w:val="ListBullet"/>
      </w:pPr>
      <w:r>
        <w:t>系统性改进</w:t>
      </w:r>
    </w:p>
    <w:p>
      <w:pPr>
        <w:pStyle w:val="ListBullet"/>
      </w:pPr>
      <w:r>
        <w:t>创新性改进</w:t>
      </w:r>
    </w:p>
    <w:p/>
    <w:p>
      <w:pPr>
        <w:pStyle w:val="ListNumber"/>
      </w:pPr>
      <w:r>
        <w:t>**改进文化**</w:t>
      </w:r>
    </w:p>
    <w:p>
      <w:pPr>
        <w:pStyle w:val="ListBullet"/>
      </w:pPr>
      <w:r>
        <w:t>改进意识</w:t>
      </w:r>
    </w:p>
    <w:p>
      <w:pPr>
        <w:pStyle w:val="ListBullet"/>
      </w:pPr>
      <w:r>
        <w:t>改进习惯</w:t>
      </w:r>
    </w:p>
    <w:p>
      <w:pPr>
        <w:pStyle w:val="ListBullet"/>
      </w:pPr>
      <w:r>
        <w:t>改进氛围</w:t>
      </w:r>
    </w:p>
    <w:p>
      <w:pPr>
        <w:pStyle w:val="ListBullet"/>
      </w:pPr>
      <w:r>
        <w:t>改进激励</w:t>
      </w:r>
    </w:p>
    <w:p/>
    <w:p>
      <w:pPr>
        <w:pStyle w:val="ListNumber"/>
      </w:pPr>
      <w:r>
        <w:t>**改进价值**</w:t>
      </w:r>
    </w:p>
    <w:p>
      <w:pPr>
        <w:pStyle w:val="ListBullet"/>
      </w:pPr>
      <w:r>
        <w:t>提升效率</w:t>
      </w:r>
    </w:p>
    <w:p>
      <w:pPr>
        <w:pStyle w:val="ListBullet"/>
      </w:pPr>
      <w:r>
        <w:t>降低成本</w:t>
      </w:r>
    </w:p>
    <w:p>
      <w:pPr>
        <w:pStyle w:val="ListBullet"/>
      </w:pPr>
      <w:r>
        <w:t>提高质量</w:t>
      </w:r>
    </w:p>
    <w:p>
      <w:pPr>
        <w:pStyle w:val="ListBullet"/>
      </w:pPr>
      <w:r>
        <w:t>增强竞争力</w:t>
      </w:r>
    </w:p>
    <w:p/>
    <w:p>
      <w:pPr>
        <w:pStyle w:val="Heading4"/>
      </w:pPr>
      <w:r>
        <w:t>8.1.2 改进组织</w:t>
      </w:r>
    </w:p>
    <w:p>
      <w:pPr>
        <w:pStyle w:val="ListNumber"/>
      </w:pPr>
      <w:r>
        <w:t>**改进委员会**</w:t>
      </w:r>
    </w:p>
    <w:p>
      <w:pPr>
        <w:pStyle w:val="ListBullet"/>
      </w:pPr>
      <w:r>
        <w:t>改进决策</w:t>
      </w:r>
    </w:p>
    <w:p>
      <w:pPr>
        <w:pStyle w:val="ListBullet"/>
      </w:pPr>
      <w:r>
        <w:t>改进规划</w:t>
      </w:r>
    </w:p>
    <w:p>
      <w:pPr>
        <w:pStyle w:val="ListBullet"/>
      </w:pPr>
      <w:r>
        <w:t>改进协调</w:t>
      </w:r>
    </w:p>
    <w:p>
      <w:pPr>
        <w:pStyle w:val="ListBullet"/>
      </w:pPr>
      <w:r>
        <w:t>改进评估</w:t>
      </w:r>
    </w:p>
    <w:p/>
    <w:p>
      <w:pPr>
        <w:pStyle w:val="ListNumber"/>
      </w:pPr>
      <w:r>
        <w:t>**改进团队**</w:t>
      </w:r>
    </w:p>
    <w:p>
      <w:pPr>
        <w:pStyle w:val="ListBullet"/>
      </w:pPr>
      <w:r>
        <w:t>改进项目团队</w:t>
      </w:r>
    </w:p>
    <w:p>
      <w:pPr>
        <w:pStyle w:val="ListBullet"/>
      </w:pPr>
      <w:r>
        <w:t>改进专业团队</w:t>
      </w:r>
    </w:p>
    <w:p>
      <w:pPr>
        <w:pStyle w:val="ListBullet"/>
      </w:pPr>
      <w:r>
        <w:t>改进跨职能团队</w:t>
      </w:r>
    </w:p>
    <w:p>
      <w:pPr>
        <w:pStyle w:val="ListBullet"/>
      </w:pPr>
      <w:r>
        <w:t>改进虚拟团队</w:t>
      </w:r>
    </w:p>
    <w:p/>
    <w:p>
      <w:pPr>
        <w:pStyle w:val="ListNumber"/>
      </w:pPr>
      <w:r>
        <w:t>**改进网络**</w:t>
      </w:r>
    </w:p>
    <w:p>
      <w:pPr>
        <w:pStyle w:val="ListBullet"/>
      </w:pPr>
      <w:r>
        <w:t>改进联络员</w:t>
      </w:r>
    </w:p>
    <w:p>
      <w:pPr>
        <w:pStyle w:val="ListBullet"/>
      </w:pPr>
      <w:r>
        <w:t>改进推进员</w:t>
      </w:r>
    </w:p>
    <w:p>
      <w:pPr>
        <w:pStyle w:val="ListBullet"/>
      </w:pPr>
      <w:r>
        <w:t>改进专家</w:t>
      </w:r>
    </w:p>
    <w:p>
      <w:pPr>
        <w:pStyle w:val="ListBullet"/>
      </w:pPr>
      <w:r>
        <w:t>改进志愿者</w:t>
      </w:r>
    </w:p>
    <w:p/>
    <w:p>
      <w:pPr>
        <w:pStyle w:val="Heading4"/>
      </w:pPr>
      <w:r>
        <w:t>8.1.3 改进机制</w:t>
      </w:r>
    </w:p>
    <w:p>
      <w:pPr>
        <w:pStyle w:val="ListNumber"/>
      </w:pPr>
      <w:r>
        <w:t>**改进激励机制**</w:t>
      </w:r>
    </w:p>
    <w:p>
      <w:pPr>
        <w:pStyle w:val="ListBullet"/>
      </w:pPr>
      <w:r>
        <w:t>改进奖励</w:t>
      </w:r>
    </w:p>
    <w:p>
      <w:pPr>
        <w:pStyle w:val="ListBullet"/>
      </w:pPr>
      <w:r>
        <w:t>改进认可</w:t>
      </w:r>
    </w:p>
    <w:p>
      <w:pPr>
        <w:pStyle w:val="ListBullet"/>
      </w:pPr>
      <w:r>
        <w:t>改进晋升</w:t>
      </w:r>
    </w:p>
    <w:p>
      <w:pPr>
        <w:pStyle w:val="ListBullet"/>
      </w:pPr>
      <w:r>
        <w:t>改进发展</w:t>
      </w:r>
    </w:p>
    <w:p/>
    <w:p>
      <w:pPr>
        <w:pStyle w:val="ListNumber"/>
      </w:pPr>
      <w:r>
        <w:t>**改进评价机制**</w:t>
      </w:r>
    </w:p>
    <w:p>
      <w:pPr>
        <w:pStyle w:val="ListBullet"/>
      </w:pPr>
      <w:r>
        <w:t>改进效果评价</w:t>
      </w:r>
    </w:p>
    <w:p>
      <w:pPr>
        <w:pStyle w:val="ListBullet"/>
      </w:pPr>
      <w:r>
        <w:t>改进过程评价</w:t>
      </w:r>
    </w:p>
    <w:p>
      <w:pPr>
        <w:pStyle w:val="ListBullet"/>
      </w:pPr>
      <w:r>
        <w:t>改进能力评价</w:t>
      </w:r>
    </w:p>
    <w:p>
      <w:pPr>
        <w:pStyle w:val="ListBullet"/>
      </w:pPr>
      <w:r>
        <w:t>改进贡献评价</w:t>
      </w:r>
    </w:p>
    <w:p/>
    <w:p>
      <w:pPr>
        <w:pStyle w:val="ListNumber"/>
      </w:pPr>
      <w:r>
        <w:t>**改进保障机制**</w:t>
      </w:r>
    </w:p>
    <w:p>
      <w:pPr>
        <w:pStyle w:val="ListBullet"/>
      </w:pPr>
      <w:r>
        <w:t>改进资源保障</w:t>
      </w:r>
    </w:p>
    <w:p>
      <w:pPr>
        <w:pStyle w:val="ListBullet"/>
      </w:pPr>
      <w:r>
        <w:t>改进时间保障</w:t>
      </w:r>
    </w:p>
    <w:p>
      <w:pPr>
        <w:pStyle w:val="ListBullet"/>
      </w:pPr>
      <w:r>
        <w:t>改进技术保障</w:t>
      </w:r>
    </w:p>
    <w:p>
      <w:pPr>
        <w:pStyle w:val="ListBullet"/>
      </w:pPr>
      <w:r>
        <w:t>改进制度保障</w:t>
      </w:r>
    </w:p>
    <w:p/>
    <w:p>
      <w:pPr>
        <w:pStyle w:val="Heading3"/>
      </w:pPr>
      <w:r>
        <w:t>8.2 改进方法</w:t>
      </w:r>
    </w:p>
    <w:p>
      <w:pPr>
        <w:pStyle w:val="Heading4"/>
      </w:pPr>
      <w:r>
        <w:t>8.2.1 PDCA循环</w:t>
      </w:r>
    </w:p>
    <w:p>
      <w:pPr>
        <w:pStyle w:val="ListNumber"/>
      </w:pPr>
      <w:r>
        <w:t>**计划（Plan）**</w:t>
      </w:r>
    </w:p>
    <w:p>
      <w:pPr>
        <w:pStyle w:val="ListBullet"/>
      </w:pPr>
      <w:r>
        <w:t>问题识别</w:t>
      </w:r>
    </w:p>
    <w:p>
      <w:pPr>
        <w:pStyle w:val="ListBullet"/>
      </w:pPr>
      <w:r>
        <w:t>原因分析</w:t>
      </w:r>
    </w:p>
    <w:p>
      <w:pPr>
        <w:pStyle w:val="ListBullet"/>
      </w:pPr>
      <w:r>
        <w:t>目标设定</w:t>
      </w:r>
    </w:p>
    <w:p>
      <w:pPr>
        <w:pStyle w:val="ListBullet"/>
      </w:pPr>
      <w:r>
        <w:t>方案制定</w:t>
      </w:r>
    </w:p>
    <w:p/>
    <w:p>
      <w:pPr>
        <w:pStyle w:val="ListNumber"/>
      </w:pPr>
      <w:r>
        <w:t>**执行（Do）**</w:t>
      </w:r>
    </w:p>
    <w:p>
      <w:pPr>
        <w:pStyle w:val="ListBullet"/>
      </w:pPr>
      <w:r>
        <w:t>方案实施</w:t>
      </w:r>
    </w:p>
    <w:p>
      <w:pPr>
        <w:pStyle w:val="ListBullet"/>
      </w:pPr>
      <w:r>
        <w:t>过程监控</w:t>
      </w:r>
    </w:p>
    <w:p>
      <w:pPr>
        <w:pStyle w:val="ListBullet"/>
      </w:pPr>
      <w:r>
        <w:t>数据收集</w:t>
      </w:r>
    </w:p>
    <w:p>
      <w:pPr>
        <w:pStyle w:val="ListBullet"/>
      </w:pPr>
      <w:r>
        <w:t>问题处理</w:t>
      </w:r>
    </w:p>
    <w:p/>
    <w:p>
      <w:pPr>
        <w:pStyle w:val="ListNumber"/>
      </w:pPr>
      <w:r>
        <w:t>**检查（Check）**</w:t>
      </w:r>
    </w:p>
    <w:p>
      <w:pPr>
        <w:pStyle w:val="ListBullet"/>
      </w:pPr>
      <w:r>
        <w:t>效果评估</w:t>
      </w:r>
    </w:p>
    <w:p>
      <w:pPr>
        <w:pStyle w:val="ListBullet"/>
      </w:pPr>
      <w:r>
        <w:t>目标对比</w:t>
      </w:r>
    </w:p>
    <w:p>
      <w:pPr>
        <w:pStyle w:val="ListBullet"/>
      </w:pPr>
      <w:r>
        <w:t>问题分析</w:t>
      </w:r>
    </w:p>
    <w:p>
      <w:pPr>
        <w:pStyle w:val="ListBullet"/>
      </w:pPr>
      <w:r>
        <w:t>经验总结</w:t>
      </w:r>
    </w:p>
    <w:p/>
    <w:p>
      <w:pPr>
        <w:pStyle w:val="ListNumber"/>
      </w:pPr>
      <w:r>
        <w:t>**行动（Act）**</w:t>
      </w:r>
    </w:p>
    <w:p>
      <w:pPr>
        <w:pStyle w:val="ListBullet"/>
      </w:pPr>
      <w:r>
        <w:t>标准化</w:t>
      </w:r>
    </w:p>
    <w:p>
      <w:pPr>
        <w:pStyle w:val="ListBullet"/>
      </w:pPr>
      <w:r>
        <w:t>推广应用</w:t>
      </w:r>
    </w:p>
    <w:p>
      <w:pPr>
        <w:pStyle w:val="ListBullet"/>
      </w:pPr>
      <w:r>
        <w:t>持续改进</w:t>
      </w:r>
    </w:p>
    <w:p>
      <w:pPr>
        <w:pStyle w:val="ListBullet"/>
      </w:pPr>
      <w:r>
        <w:t>螺旋上升</w:t>
      </w:r>
    </w:p>
    <w:p/>
    <w:p>
      <w:pPr>
        <w:pStyle w:val="Heading4"/>
      </w:pPr>
      <w:r>
        <w:t>8.2.2 精益改进</w:t>
      </w:r>
    </w:p>
    <w:p>
      <w:pPr>
        <w:pStyle w:val="ListNumber"/>
      </w:pPr>
      <w:r>
        <w:t>**价值流分析**</w:t>
      </w:r>
    </w:p>
    <w:p>
      <w:pPr>
        <w:pStyle w:val="ListBullet"/>
      </w:pPr>
      <w:r>
        <w:t>价值流识别</w:t>
      </w:r>
    </w:p>
    <w:p>
      <w:pPr>
        <w:pStyle w:val="ListBullet"/>
      </w:pPr>
      <w:r>
        <w:t>价值流映射</w:t>
      </w:r>
    </w:p>
    <w:p>
      <w:pPr>
        <w:pStyle w:val="ListBullet"/>
      </w:pPr>
      <w:r>
        <w:t>浪费识别</w:t>
      </w:r>
    </w:p>
    <w:p>
      <w:pPr>
        <w:pStyle w:val="ListBullet"/>
      </w:pPr>
      <w:r>
        <w:t>改进机会识别</w:t>
      </w:r>
    </w:p>
    <w:p/>
    <w:p>
      <w:pPr>
        <w:pStyle w:val="ListNumber"/>
      </w:pPr>
      <w:r>
        <w:t>**消除浪费**</w:t>
      </w:r>
    </w:p>
    <w:p>
      <w:pPr>
        <w:pStyle w:val="ListBullet"/>
      </w:pPr>
      <w:r>
        <w:t>过量生产浪费</w:t>
      </w:r>
    </w:p>
    <w:p>
      <w:pPr>
        <w:pStyle w:val="ListBullet"/>
      </w:pPr>
      <w:r>
        <w:t>等待浪费</w:t>
      </w:r>
    </w:p>
    <w:p>
      <w:pPr>
        <w:pStyle w:val="ListBullet"/>
      </w:pPr>
      <w:r>
        <w:t>运输浪费</w:t>
      </w:r>
    </w:p>
    <w:p>
      <w:pPr>
        <w:pStyle w:val="ListBullet"/>
      </w:pPr>
      <w:r>
        <w:t>过度加工浪费</w:t>
      </w:r>
    </w:p>
    <w:p>
      <w:pPr>
        <w:pStyle w:val="ListBullet"/>
      </w:pPr>
      <w:r>
        <w:t>库存浪费</w:t>
      </w:r>
    </w:p>
    <w:p>
      <w:pPr>
        <w:pStyle w:val="ListBullet"/>
      </w:pPr>
      <w:r>
        <w:t>动作浪费</w:t>
      </w:r>
    </w:p>
    <w:p>
      <w:pPr>
        <w:pStyle w:val="ListBullet"/>
      </w:pPr>
      <w:r>
        <w:t>缺陷浪费</w:t>
      </w:r>
    </w:p>
    <w:p/>
    <w:p>
      <w:pPr>
        <w:pStyle w:val="ListNumber"/>
      </w:pPr>
      <w:r>
        <w:t>**流程优化**</w:t>
      </w:r>
    </w:p>
    <w:p>
      <w:pPr>
        <w:pStyle w:val="ListBullet"/>
      </w:pPr>
      <w:r>
        <w:t>流程简化</w:t>
      </w:r>
    </w:p>
    <w:p>
      <w:pPr>
        <w:pStyle w:val="ListBullet"/>
      </w:pPr>
      <w:r>
        <w:t>流程标准化</w:t>
      </w:r>
    </w:p>
    <w:p>
      <w:pPr>
        <w:pStyle w:val="ListBullet"/>
      </w:pPr>
      <w:r>
        <w:t>流程自动化</w:t>
      </w:r>
    </w:p>
    <w:p>
      <w:pPr>
        <w:pStyle w:val="ListBullet"/>
      </w:pPr>
      <w:r>
        <w:t>流程可视化</w:t>
      </w:r>
    </w:p>
    <w:p/>
    <w:p>
      <w:pPr>
        <w:pStyle w:val="Heading4"/>
      </w:pPr>
      <w:r>
        <w:t>8.2.3 六西格玛</w:t>
      </w:r>
    </w:p>
    <w:p>
      <w:pPr>
        <w:pStyle w:val="ListNumber"/>
      </w:pPr>
      <w:r>
        <w:t>**DMAIC方法**</w:t>
      </w:r>
    </w:p>
    <w:p>
      <w:pPr>
        <w:pStyle w:val="ListBullet"/>
      </w:pPr>
      <w:r>
        <w:t>定义（Define）</w:t>
      </w:r>
    </w:p>
    <w:p>
      <w:pPr>
        <w:pStyle w:val="ListBullet"/>
      </w:pPr>
      <w:r>
        <w:t>测量（Measure）</w:t>
      </w:r>
    </w:p>
    <w:p>
      <w:pPr>
        <w:pStyle w:val="ListBullet"/>
      </w:pPr>
      <w:r>
        <w:t>分析（Analyze）</w:t>
      </w:r>
    </w:p>
    <w:p>
      <w:pPr>
        <w:pStyle w:val="ListBullet"/>
      </w:pPr>
      <w:r>
        <w:t>改进（Improve）</w:t>
      </w:r>
    </w:p>
    <w:p>
      <w:pPr>
        <w:pStyle w:val="ListBullet"/>
      </w:pPr>
      <w:r>
        <w:t>控制（Control）</w:t>
      </w:r>
    </w:p>
    <w:p/>
    <w:p>
      <w:pPr>
        <w:pStyle w:val="ListNumber"/>
      </w:pPr>
      <w:r>
        <w:t>**统计工具**</w:t>
      </w:r>
    </w:p>
    <w:p>
      <w:pPr>
        <w:pStyle w:val="ListBullet"/>
      </w:pPr>
      <w:r>
        <w:t>过程能力分析</w:t>
      </w:r>
    </w:p>
    <w:p>
      <w:pPr>
        <w:pStyle w:val="ListBullet"/>
      </w:pPr>
      <w:r>
        <w:t>假设检验</w:t>
      </w:r>
    </w:p>
    <w:p>
      <w:pPr>
        <w:pStyle w:val="ListBullet"/>
      </w:pPr>
      <w:r>
        <w:t>回归分析</w:t>
      </w:r>
    </w:p>
    <w:p>
      <w:pPr>
        <w:pStyle w:val="ListBullet"/>
      </w:pPr>
      <w:r>
        <w:t>实验设计</w:t>
      </w:r>
    </w:p>
    <w:p/>
    <w:p>
      <w:pPr>
        <w:pStyle w:val="ListNumber"/>
      </w:pPr>
      <w:r>
        <w:t>**质量改进**</w:t>
      </w:r>
    </w:p>
    <w:p>
      <w:pPr>
        <w:pStyle w:val="ListBullet"/>
      </w:pPr>
      <w:r>
        <w:t>缺陷减少</w:t>
      </w:r>
    </w:p>
    <w:p>
      <w:pPr>
        <w:pStyle w:val="ListBullet"/>
      </w:pPr>
      <w:r>
        <w:t>变异降低</w:t>
      </w:r>
    </w:p>
    <w:p>
      <w:pPr>
        <w:pStyle w:val="ListBullet"/>
      </w:pPr>
      <w:r>
        <w:t>过程优化</w:t>
      </w:r>
    </w:p>
    <w:p>
      <w:pPr>
        <w:pStyle w:val="ListBullet"/>
      </w:pPr>
      <w:r>
        <w:t>客户满意</w:t>
      </w:r>
    </w:p>
    <w:p/>
    <w:p>
      <w:pPr>
        <w:pStyle w:val="Heading3"/>
      </w:pPr>
      <w:r>
        <w:t>8.3 改进实施</w:t>
      </w:r>
    </w:p>
    <w:p>
      <w:pPr>
        <w:pStyle w:val="Heading4"/>
      </w:pPr>
      <w:r>
        <w:t>8.3.1 改进项目管理</w:t>
      </w:r>
    </w:p>
    <w:p>
      <w:pPr>
        <w:pStyle w:val="ListNumber"/>
      </w:pPr>
      <w:r>
        <w:t>**项目选择**</w:t>
      </w:r>
    </w:p>
    <w:p>
      <w:pPr>
        <w:pStyle w:val="ListBullet"/>
      </w:pPr>
      <w:r>
        <w:t>改进机会评估</w:t>
      </w:r>
    </w:p>
    <w:p>
      <w:pPr>
        <w:pStyle w:val="ListBullet"/>
      </w:pPr>
      <w:r>
        <w:t>项目优先级排序</w:t>
      </w:r>
    </w:p>
    <w:p>
      <w:pPr>
        <w:pStyle w:val="ListBullet"/>
      </w:pPr>
      <w:r>
        <w:t>资源可行性分析</w:t>
      </w:r>
    </w:p>
    <w:p>
      <w:pPr>
        <w:pStyle w:val="ListBullet"/>
      </w:pPr>
      <w:r>
        <w:t>项目立项决策</w:t>
      </w:r>
    </w:p>
    <w:p/>
    <w:p>
      <w:pPr>
        <w:pStyle w:val="ListNumber"/>
      </w:pPr>
      <w:r>
        <w:t>**项目实施**</w:t>
      </w:r>
    </w:p>
    <w:p>
      <w:pPr>
        <w:pStyle w:val="ListBullet"/>
      </w:pPr>
      <w:r>
        <w:t>项目计划制定</w:t>
      </w:r>
    </w:p>
    <w:p>
      <w:pPr>
        <w:pStyle w:val="ListBullet"/>
      </w:pPr>
      <w:r>
        <w:t>项目团队组建</w:t>
      </w:r>
    </w:p>
    <w:p>
      <w:pPr>
        <w:pStyle w:val="ListBullet"/>
      </w:pPr>
      <w:r>
        <w:t>项目过程管理</w:t>
      </w:r>
    </w:p>
    <w:p>
      <w:pPr>
        <w:pStyle w:val="ListBullet"/>
      </w:pPr>
      <w:r>
        <w:t>项目风险控制</w:t>
      </w:r>
    </w:p>
    <w:p/>
    <w:p>
      <w:pPr>
        <w:pStyle w:val="ListNumber"/>
      </w:pPr>
      <w:r>
        <w:t>**项目评估**</w:t>
      </w:r>
    </w:p>
    <w:p>
      <w:pPr>
        <w:pStyle w:val="ListBullet"/>
      </w:pPr>
      <w:r>
        <w:t>项目成果评估</w:t>
      </w:r>
    </w:p>
    <w:p>
      <w:pPr>
        <w:pStyle w:val="ListBullet"/>
      </w:pPr>
      <w:r>
        <w:t>项目效益分析</w:t>
      </w:r>
    </w:p>
    <w:p>
      <w:pPr>
        <w:pStyle w:val="ListBullet"/>
      </w:pPr>
      <w:r>
        <w:t>项目经验总结</w:t>
      </w:r>
    </w:p>
    <w:p>
      <w:pPr>
        <w:pStyle w:val="ListBullet"/>
      </w:pPr>
      <w:r>
        <w:t>项目知识转移</w:t>
      </w:r>
    </w:p>
    <w:p/>
    <w:p>
      <w:pPr>
        <w:pStyle w:val="Heading4"/>
      </w:pPr>
      <w:r>
        <w:t>8.3.2 改进成果管理</w:t>
      </w:r>
    </w:p>
    <w:p>
      <w:pPr>
        <w:pStyle w:val="ListNumber"/>
      </w:pPr>
      <w:r>
        <w:t>**成果确认**</w:t>
      </w:r>
    </w:p>
    <w:p>
      <w:pPr>
        <w:pStyle w:val="ListBullet"/>
      </w:pPr>
      <w:r>
        <w:t>改进效果验证</w:t>
      </w:r>
    </w:p>
    <w:p>
      <w:pPr>
        <w:pStyle w:val="ListBullet"/>
      </w:pPr>
      <w:r>
        <w:t>改进目标达成</w:t>
      </w:r>
    </w:p>
    <w:p>
      <w:pPr>
        <w:pStyle w:val="ListBullet"/>
      </w:pPr>
      <w:r>
        <w:t>改进质量评估</w:t>
      </w:r>
    </w:p>
    <w:p>
      <w:pPr>
        <w:pStyle w:val="ListBullet"/>
      </w:pPr>
      <w:r>
        <w:t>改进价值确认</w:t>
      </w:r>
    </w:p>
    <w:p/>
    <w:p>
      <w:pPr>
        <w:pStyle w:val="ListNumber"/>
      </w:pPr>
      <w:r>
        <w:t>**成果固化**</w:t>
      </w:r>
    </w:p>
    <w:p>
      <w:pPr>
        <w:pStyle w:val="ListBullet"/>
      </w:pPr>
      <w:r>
        <w:t>标准化改进成果</w:t>
      </w:r>
    </w:p>
    <w:p>
      <w:pPr>
        <w:pStyle w:val="ListBullet"/>
      </w:pPr>
      <w:r>
        <w:t>制度化改进措施</w:t>
      </w:r>
    </w:p>
    <w:p>
      <w:pPr>
        <w:pStyle w:val="ListBullet"/>
      </w:pPr>
      <w:r>
        <w:t>流程化改进方法</w:t>
      </w:r>
    </w:p>
    <w:p>
      <w:pPr>
        <w:pStyle w:val="ListBullet"/>
      </w:pPr>
      <w:r>
        <w:t>文档化改进经验</w:t>
      </w:r>
    </w:p>
    <w:p/>
    <w:p>
      <w:pPr>
        <w:pStyle w:val="ListNumber"/>
      </w:pPr>
      <w:r>
        <w:t>**成果推广**</w:t>
      </w:r>
    </w:p>
    <w:p>
      <w:pPr>
        <w:pStyle w:val="ListBullet"/>
      </w:pPr>
      <w:r>
        <w:t>最佳实践识别</w:t>
      </w:r>
    </w:p>
    <w:p>
      <w:pPr>
        <w:pStyle w:val="ListBullet"/>
      </w:pPr>
      <w:r>
        <w:t>推广计划制定</w:t>
      </w:r>
    </w:p>
    <w:p>
      <w:pPr>
        <w:pStyle w:val="ListBullet"/>
      </w:pPr>
      <w:r>
        <w:t>推广实施管理</w:t>
      </w:r>
    </w:p>
    <w:p>
      <w:pPr>
        <w:pStyle w:val="ListBullet"/>
      </w:pPr>
      <w:r>
        <w:t>推广效果评估</w:t>
      </w:r>
    </w:p>
    <w:p/>
    <w:p>
      <w:pPr>
        <w:pStyle w:val="Heading4"/>
      </w:pPr>
      <w:r>
        <w:t>8.3.3 改进文化建设</w:t>
      </w:r>
    </w:p>
    <w:p>
      <w:pPr>
        <w:pStyle w:val="ListNumber"/>
      </w:pPr>
      <w:r>
        <w:t>**意识培养**</w:t>
      </w:r>
    </w:p>
    <w:p>
      <w:pPr>
        <w:pStyle w:val="ListBullet"/>
      </w:pPr>
      <w:r>
        <w:t>改进理念宣传</w:t>
      </w:r>
    </w:p>
    <w:p>
      <w:pPr>
        <w:pStyle w:val="ListBullet"/>
      </w:pPr>
      <w:r>
        <w:t>改进意识培训</w:t>
      </w:r>
    </w:p>
    <w:p>
      <w:pPr>
        <w:pStyle w:val="ListBullet"/>
      </w:pPr>
      <w:r>
        <w:t>改进案例分享</w:t>
      </w:r>
    </w:p>
    <w:p>
      <w:pPr>
        <w:pStyle w:val="ListBullet"/>
      </w:pPr>
      <w:r>
        <w:t>改进文化熏陶</w:t>
      </w:r>
    </w:p>
    <w:p/>
    <w:p>
      <w:pPr>
        <w:pStyle w:val="ListNumber"/>
      </w:pPr>
      <w:r>
        <w:t>**能力建设**</w:t>
      </w:r>
    </w:p>
    <w:p>
      <w:pPr>
        <w:pStyle w:val="ListBullet"/>
      </w:pPr>
      <w:r>
        <w:t>改进方法培训</w:t>
      </w:r>
    </w:p>
    <w:p>
      <w:pPr>
        <w:pStyle w:val="ListBullet"/>
      </w:pPr>
      <w:r>
        <w:t>改进工具应用</w:t>
      </w:r>
    </w:p>
    <w:p>
      <w:pPr>
        <w:pStyle w:val="ListBullet"/>
      </w:pPr>
      <w:r>
        <w:t>改进技能提升</w:t>
      </w:r>
    </w:p>
    <w:p>
      <w:pPr>
        <w:pStyle w:val="ListBullet"/>
      </w:pPr>
      <w:r>
        <w:t>改进经验积累</w:t>
      </w:r>
    </w:p>
    <w:p/>
    <w:p>
      <w:pPr>
        <w:pStyle w:val="ListNumber"/>
      </w:pPr>
      <w:r>
        <w:t>**氛围营造**</w:t>
      </w:r>
    </w:p>
    <w:p>
      <w:pPr>
        <w:pStyle w:val="ListBullet"/>
      </w:pPr>
      <w:r>
        <w:t>改进活动组织</w:t>
      </w:r>
    </w:p>
    <w:p>
      <w:pPr>
        <w:pStyle w:val="ListBullet"/>
      </w:pPr>
      <w:r>
        <w:t>改进成果展示</w:t>
      </w:r>
    </w:p>
    <w:p>
      <w:pPr>
        <w:pStyle w:val="ListBullet"/>
      </w:pPr>
      <w:r>
        <w:t>改进经验交流</w:t>
      </w:r>
    </w:p>
    <w:p>
      <w:pPr>
        <w:pStyle w:val="ListBullet"/>
      </w:pPr>
      <w:r>
        <w:t>改进激励表彰</w:t>
      </w:r>
    </w:p>
    <w:p/>
    <w:p>
      <w:pPr>
        <w:pStyle w:val="Heading2"/>
      </w:pPr>
      <w:r>
        <w:t>9. 考核与奖惩</w:t>
      </w:r>
    </w:p>
    <w:p/>
    <w:p>
      <w:pPr>
        <w:pStyle w:val="Heading3"/>
      </w:pPr>
      <w:r>
        <w:t>9.1 考核体系</w:t>
      </w:r>
    </w:p>
    <w:p>
      <w:pPr>
        <w:pStyle w:val="Heading4"/>
      </w:pPr>
      <w:r>
        <w:t>9.1.1 考核原则</w:t>
      </w:r>
    </w:p>
    <w:p>
      <w:pPr>
        <w:pStyle w:val="ListNumber"/>
      </w:pPr>
      <w:r>
        <w:t>**公平公正原则**</w:t>
      </w:r>
    </w:p>
    <w:p>
      <w:pPr>
        <w:pStyle w:val="ListBullet"/>
      </w:pPr>
      <w:r>
        <w:t>考核标准统一</w:t>
      </w:r>
    </w:p>
    <w:p>
      <w:pPr>
        <w:pStyle w:val="ListBullet"/>
      </w:pPr>
      <w:r>
        <w:t>考核程序规范</w:t>
      </w:r>
    </w:p>
    <w:p>
      <w:pPr>
        <w:pStyle w:val="ListBullet"/>
      </w:pPr>
      <w:r>
        <w:t>考核结果客观</w:t>
      </w:r>
    </w:p>
    <w:p>
      <w:pPr>
        <w:pStyle w:val="ListBullet"/>
      </w:pPr>
      <w:r>
        <w:t>考核过程透明</w:t>
      </w:r>
    </w:p>
    <w:p/>
    <w:p>
      <w:pPr>
        <w:pStyle w:val="ListNumber"/>
      </w:pPr>
      <w:r>
        <w:t>**科学合理原则**</w:t>
      </w:r>
    </w:p>
    <w:p>
      <w:pPr>
        <w:pStyle w:val="ListBullet"/>
      </w:pPr>
      <w:r>
        <w:t>考核指标科学</w:t>
      </w:r>
    </w:p>
    <w:p>
      <w:pPr>
        <w:pStyle w:val="ListBullet"/>
      </w:pPr>
      <w:r>
        <w:t>考核方法合理</w:t>
      </w:r>
    </w:p>
    <w:p>
      <w:pPr>
        <w:pStyle w:val="ListBullet"/>
      </w:pPr>
      <w:r>
        <w:t>考核周期适当</w:t>
      </w:r>
    </w:p>
    <w:p>
      <w:pPr>
        <w:pStyle w:val="ListBullet"/>
      </w:pPr>
      <w:r>
        <w:t>考核结果有效</w:t>
      </w:r>
    </w:p>
    <w:p/>
    <w:p>
      <w:pPr>
        <w:pStyle w:val="ListNumber"/>
      </w:pPr>
      <w:r>
        <w:t>**激励导向原则**</w:t>
      </w:r>
    </w:p>
    <w:p>
      <w:pPr>
        <w:pStyle w:val="ListBullet"/>
      </w:pPr>
      <w:r>
        <w:t>正向激励为主</w:t>
      </w:r>
    </w:p>
    <w:p>
      <w:pPr>
        <w:pStyle w:val="ListBullet"/>
      </w:pPr>
      <w:r>
        <w:t>负向激励为辅</w:t>
      </w:r>
    </w:p>
    <w:p>
      <w:pPr>
        <w:pStyle w:val="ListBullet"/>
      </w:pPr>
      <w:r>
        <w:t>激励措施多样</w:t>
      </w:r>
    </w:p>
    <w:p>
      <w:pPr>
        <w:pStyle w:val="ListBullet"/>
      </w:pPr>
      <w:r>
        <w:t>激励效果明显</w:t>
      </w:r>
    </w:p>
    <w:p/>
    <w:p>
      <w:pPr>
        <w:pStyle w:val="Heading4"/>
      </w:pPr>
      <w:r>
        <w:t>9.1.2 考核内容</w:t>
      </w:r>
    </w:p>
    <w:p>
      <w:pPr>
        <w:pStyle w:val="ListNumber"/>
      </w:pPr>
      <w:r>
        <w:t>**工作绩效考核**</w:t>
      </w:r>
    </w:p>
    <w:p>
      <w:pPr>
        <w:pStyle w:val="ListBullet"/>
      </w:pPr>
      <w:r>
        <w:t>工作任务完成情况</w:t>
      </w:r>
    </w:p>
    <w:p>
      <w:pPr>
        <w:pStyle w:val="ListBullet"/>
      </w:pPr>
      <w:r>
        <w:t>工作质量水平</w:t>
      </w:r>
    </w:p>
    <w:p>
      <w:pPr>
        <w:pStyle w:val="ListBullet"/>
      </w:pPr>
      <w:r>
        <w:t>工作效率指标</w:t>
      </w:r>
    </w:p>
    <w:p>
      <w:pPr>
        <w:pStyle w:val="ListBullet"/>
      </w:pPr>
      <w:r>
        <w:t>工作创新成果</w:t>
      </w:r>
    </w:p>
    <w:p/>
    <w:p>
      <w:pPr>
        <w:pStyle w:val="ListNumber"/>
      </w:pPr>
      <w:r>
        <w:t>**能力素质考核**</w:t>
      </w:r>
    </w:p>
    <w:p>
      <w:pPr>
        <w:pStyle w:val="ListBullet"/>
      </w:pPr>
      <w:r>
        <w:t>专业技术能力</w:t>
      </w:r>
    </w:p>
    <w:p>
      <w:pPr>
        <w:pStyle w:val="ListBullet"/>
      </w:pPr>
      <w:r>
        <w:t>管理协调能力</w:t>
      </w:r>
    </w:p>
    <w:p>
      <w:pPr>
        <w:pStyle w:val="ListBullet"/>
      </w:pPr>
      <w:r>
        <w:t>学习发展能力</w:t>
      </w:r>
    </w:p>
    <w:p>
      <w:pPr>
        <w:pStyle w:val="ListBullet"/>
      </w:pPr>
      <w:r>
        <w:t>团队合作能力</w:t>
      </w:r>
    </w:p>
    <w:p/>
    <w:p>
      <w:pPr>
        <w:pStyle w:val="ListNumber"/>
      </w:pPr>
      <w:r>
        <w:t>**行为表现考核**</w:t>
      </w:r>
    </w:p>
    <w:p>
      <w:pPr>
        <w:pStyle w:val="ListBullet"/>
      </w:pPr>
      <w:r>
        <w:t>工作态度</w:t>
      </w:r>
    </w:p>
    <w:p>
      <w:pPr>
        <w:pStyle w:val="ListBullet"/>
      </w:pPr>
      <w:r>
        <w:t>职业操守</w:t>
      </w:r>
    </w:p>
    <w:p>
      <w:pPr>
        <w:pStyle w:val="ListBullet"/>
      </w:pPr>
      <w:r>
        <w:t>团队精神</w:t>
      </w:r>
    </w:p>
    <w:p>
      <w:pPr>
        <w:pStyle w:val="ListBullet"/>
      </w:pPr>
      <w:r>
        <w:t>企业文化认同</w:t>
      </w:r>
    </w:p>
    <w:p/>
    <w:p>
      <w:pPr>
        <w:pStyle w:val="Heading4"/>
      </w:pPr>
      <w:r>
        <w:t>9.1.3 考核方法</w:t>
      </w:r>
    </w:p>
    <w:p>
      <w:pPr>
        <w:pStyle w:val="ListNumber"/>
      </w:pPr>
      <w:r>
        <w:t>**定量考核**</w:t>
      </w:r>
    </w:p>
    <w:p>
      <w:pPr>
        <w:pStyle w:val="ListBullet"/>
      </w:pPr>
      <w:r>
        <w:t>关键绩效指标</w:t>
      </w:r>
    </w:p>
    <w:p>
      <w:pPr>
        <w:pStyle w:val="ListBullet"/>
      </w:pPr>
      <w:r>
        <w:t>数据统计分析</w:t>
      </w:r>
    </w:p>
    <w:p>
      <w:pPr>
        <w:pStyle w:val="ListBullet"/>
      </w:pPr>
      <w:r>
        <w:t>目标达成率</w:t>
      </w:r>
    </w:p>
    <w:p>
      <w:pPr>
        <w:pStyle w:val="ListBullet"/>
      </w:pPr>
      <w:r>
        <w:t>改进效果测量</w:t>
      </w:r>
    </w:p>
    <w:p/>
    <w:p>
      <w:pPr>
        <w:pStyle w:val="ListNumber"/>
      </w:pPr>
      <w:r>
        <w:t>**定性考核**</w:t>
      </w:r>
    </w:p>
    <w:p>
      <w:pPr>
        <w:pStyle w:val="ListBullet"/>
      </w:pPr>
      <w:r>
        <w:t>行为观察评价</w:t>
      </w:r>
    </w:p>
    <w:p>
      <w:pPr>
        <w:pStyle w:val="ListBullet"/>
      </w:pPr>
      <w:r>
        <w:t>360度评价</w:t>
      </w:r>
    </w:p>
    <w:p>
      <w:pPr>
        <w:pStyle w:val="ListBullet"/>
      </w:pPr>
      <w:r>
        <w:t>述职报告评价</w:t>
      </w:r>
    </w:p>
    <w:p>
      <w:pPr>
        <w:pStyle w:val="ListBullet"/>
      </w:pPr>
      <w:r>
        <w:t>同事互评</w:t>
      </w:r>
    </w:p>
    <w:p/>
    <w:p>
      <w:pPr>
        <w:pStyle w:val="ListNumber"/>
      </w:pPr>
      <w:r>
        <w:t>**综合考核**</w:t>
      </w:r>
    </w:p>
    <w:p>
      <w:pPr>
        <w:pStyle w:val="ListBullet"/>
      </w:pPr>
      <w:r>
        <w:t>定量定性结合</w:t>
      </w:r>
    </w:p>
    <w:p>
      <w:pPr>
        <w:pStyle w:val="ListBullet"/>
      </w:pPr>
      <w:r>
        <w:t>过程结果并重</w:t>
      </w:r>
    </w:p>
    <w:p>
      <w:pPr>
        <w:pStyle w:val="ListBullet"/>
      </w:pPr>
      <w:r>
        <w:t>个人团队统一</w:t>
      </w:r>
    </w:p>
    <w:p>
      <w:pPr>
        <w:pStyle w:val="ListBullet"/>
      </w:pPr>
      <w:r>
        <w:t>短期长期平衡</w:t>
      </w:r>
    </w:p>
    <w:p/>
    <w:p>
      <w:pPr>
        <w:pStyle w:val="Heading3"/>
      </w:pPr>
      <w:r>
        <w:t>9.2 奖励机制</w:t>
      </w:r>
    </w:p>
    <w:p>
      <w:pPr>
        <w:pStyle w:val="Heading4"/>
      </w:pPr>
      <w:r>
        <w:t>9.2.1 奖励类型</w:t>
      </w:r>
    </w:p>
    <w:p>
      <w:pPr>
        <w:pStyle w:val="ListNumber"/>
      </w:pPr>
      <w:r>
        <w:t>**物质奖励**</w:t>
      </w:r>
    </w:p>
    <w:p>
      <w:pPr>
        <w:pStyle w:val="ListBullet"/>
      </w:pPr>
      <w:r>
        <w:t>奖金奖励</w:t>
      </w:r>
    </w:p>
    <w:p>
      <w:pPr>
        <w:pStyle w:val="ListBullet"/>
      </w:pPr>
      <w:r>
        <w:t>薪酬调整</w:t>
      </w:r>
    </w:p>
    <w:p>
      <w:pPr>
        <w:pStyle w:val="ListBullet"/>
      </w:pPr>
      <w:r>
        <w:t>福利待遇</w:t>
      </w:r>
    </w:p>
    <w:p>
      <w:pPr>
        <w:pStyle w:val="ListBullet"/>
      </w:pPr>
      <w:r>
        <w:t>股权激励</w:t>
      </w:r>
    </w:p>
    <w:p/>
    <w:p>
      <w:pPr>
        <w:pStyle w:val="ListNumber"/>
      </w:pPr>
      <w:r>
        <w:t>**精神奖励**</w:t>
      </w:r>
    </w:p>
    <w:p>
      <w:pPr>
        <w:pStyle w:val="ListBullet"/>
      </w:pPr>
      <w:r>
        <w:t>荣誉表彰</w:t>
      </w:r>
    </w:p>
    <w:p>
      <w:pPr>
        <w:pStyle w:val="ListBullet"/>
      </w:pPr>
      <w:r>
        <w:t>公开表扬</w:t>
      </w:r>
    </w:p>
    <w:p>
      <w:pPr>
        <w:pStyle w:val="ListBullet"/>
      </w:pPr>
      <w:r>
        <w:t>证书奖状</w:t>
      </w:r>
    </w:p>
    <w:p>
      <w:pPr>
        <w:pStyle w:val="ListBullet"/>
      </w:pPr>
      <w:r>
        <w:t>职业发展</w:t>
      </w:r>
    </w:p>
    <w:p/>
    <w:p>
      <w:pPr>
        <w:pStyle w:val="ListNumber"/>
      </w:pPr>
      <w:r>
        <w:t>**发展奖励**</w:t>
      </w:r>
    </w:p>
    <w:p>
      <w:pPr>
        <w:pStyle w:val="ListBullet"/>
      </w:pPr>
      <w:r>
        <w:t>培训机会</w:t>
      </w:r>
    </w:p>
    <w:p>
      <w:pPr>
        <w:pStyle w:val="ListBullet"/>
      </w:pPr>
      <w:r>
        <w:t>晋升机会</w:t>
      </w:r>
    </w:p>
    <w:p>
      <w:pPr>
        <w:pStyle w:val="ListBullet"/>
      </w:pPr>
      <w:r>
        <w:t>项目参与</w:t>
      </w:r>
    </w:p>
    <w:p>
      <w:pPr>
        <w:pStyle w:val="ListBullet"/>
      </w:pPr>
      <w:r>
        <w:t>平台展示</w:t>
      </w:r>
    </w:p>
    <w:p/>
    <w:p>
      <w:pPr>
        <w:pStyle w:val="Heading4"/>
      </w:pPr>
      <w:r>
        <w:t>9.2.2 奖励标准</w:t>
      </w:r>
    </w:p>
    <w:p>
      <w:pPr>
        <w:pStyle w:val="ListNumber"/>
      </w:pPr>
      <w:r>
        <w:t>**优秀员工奖励**</w:t>
      </w:r>
    </w:p>
    <w:p>
      <w:pPr>
        <w:pStyle w:val="ListBullet"/>
      </w:pPr>
      <w:r>
        <w:t>年度优秀员工</w:t>
      </w:r>
    </w:p>
    <w:p>
      <w:pPr>
        <w:pStyle w:val="ListBullet"/>
      </w:pPr>
      <w:r>
        <w:t>季度优秀员工</w:t>
      </w:r>
    </w:p>
    <w:p>
      <w:pPr>
        <w:pStyle w:val="ListBullet"/>
      </w:pPr>
      <w:r>
        <w:t>月度优秀员工</w:t>
      </w:r>
    </w:p>
    <w:p>
      <w:pPr>
        <w:pStyle w:val="ListBullet"/>
      </w:pPr>
      <w:r>
        <w:t>专项优秀员工</w:t>
      </w:r>
    </w:p>
    <w:p/>
    <w:p>
      <w:pPr>
        <w:pStyle w:val="ListNumber"/>
      </w:pPr>
      <w:r>
        <w:t>**创新成果奖励**</w:t>
      </w:r>
    </w:p>
    <w:p>
      <w:pPr>
        <w:pStyle w:val="ListBullet"/>
      </w:pPr>
      <w:r>
        <w:t>技术创新奖</w:t>
      </w:r>
    </w:p>
    <w:p>
      <w:pPr>
        <w:pStyle w:val="ListBullet"/>
      </w:pPr>
      <w:r>
        <w:t>管理创新奖</w:t>
      </w:r>
    </w:p>
    <w:p>
      <w:pPr>
        <w:pStyle w:val="ListBullet"/>
      </w:pPr>
      <w:r>
        <w:t>改进建议奖</w:t>
      </w:r>
    </w:p>
    <w:p>
      <w:pPr>
        <w:pStyle w:val="ListBullet"/>
      </w:pPr>
      <w:r>
        <w:t>专利发明奖</w:t>
      </w:r>
    </w:p>
    <w:p/>
    <w:p>
      <w:pPr>
        <w:pStyle w:val="ListNumber"/>
      </w:pPr>
      <w:r>
        <w:t>**团队协作奖励**</w:t>
      </w:r>
    </w:p>
    <w:p>
      <w:pPr>
        <w:pStyle w:val="ListBullet"/>
      </w:pPr>
      <w:r>
        <w:t>优秀团队奖</w:t>
      </w:r>
    </w:p>
    <w:p>
      <w:pPr>
        <w:pStyle w:val="ListBullet"/>
      </w:pPr>
      <w:r>
        <w:t>协作贡献奖</w:t>
      </w:r>
    </w:p>
    <w:p>
      <w:pPr>
        <w:pStyle w:val="ListBullet"/>
      </w:pPr>
      <w:r>
        <w:t>团队精神奖</w:t>
      </w:r>
    </w:p>
    <w:p>
      <w:pPr>
        <w:pStyle w:val="ListBullet"/>
      </w:pPr>
      <w:r>
        <w:t>集体荣誉奖</w:t>
      </w:r>
    </w:p>
    <w:p/>
    <w:p>
      <w:pPr>
        <w:pStyle w:val="Heading4"/>
      </w:pPr>
      <w:r>
        <w:t>9.2.3 奖励程序</w:t>
      </w:r>
    </w:p>
    <w:p>
      <w:pPr>
        <w:pStyle w:val="ListNumber"/>
      </w:pPr>
      <w:r>
        <w:t>**奖励申报**</w:t>
      </w:r>
    </w:p>
    <w:p>
      <w:pPr>
        <w:pStyle w:val="ListBullet"/>
      </w:pPr>
      <w:r>
        <w:t>个人申报</w:t>
      </w:r>
    </w:p>
    <w:p>
      <w:pPr>
        <w:pStyle w:val="ListBullet"/>
      </w:pPr>
      <w:r>
        <w:t>部门推荐</w:t>
      </w:r>
    </w:p>
    <w:p>
      <w:pPr>
        <w:pStyle w:val="ListBullet"/>
      </w:pPr>
      <w:r>
        <w:t>同事提名</w:t>
      </w:r>
    </w:p>
    <w:p>
      <w:pPr>
        <w:pStyle w:val="ListBullet"/>
      </w:pPr>
      <w:r>
        <w:t>领导发现</w:t>
      </w:r>
    </w:p>
    <w:p/>
    <w:p>
      <w:pPr>
        <w:pStyle w:val="ListNumber"/>
      </w:pPr>
      <w:r>
        <w:t>**奖励评审**</w:t>
      </w:r>
    </w:p>
    <w:p>
      <w:pPr>
        <w:pStyle w:val="ListBullet"/>
      </w:pPr>
      <w:r>
        <w:t>资格审查</w:t>
      </w:r>
    </w:p>
    <w:p>
      <w:pPr>
        <w:pStyle w:val="ListBullet"/>
      </w:pPr>
      <w:r>
        <w:t>材料评审</w:t>
      </w:r>
    </w:p>
    <w:p>
      <w:pPr>
        <w:pStyle w:val="ListBullet"/>
      </w:pPr>
      <w:r>
        <w:t>现场评估</w:t>
      </w:r>
    </w:p>
    <w:p>
      <w:pPr>
        <w:pStyle w:val="ListBullet"/>
      </w:pPr>
      <w:r>
        <w:t>综合评定</w:t>
      </w:r>
    </w:p>
    <w:p/>
    <w:p>
      <w:pPr>
        <w:pStyle w:val="ListNumber"/>
      </w:pPr>
      <w:r>
        <w:t>**奖励实施**</w:t>
      </w:r>
    </w:p>
    <w:p>
      <w:pPr>
        <w:pStyle w:val="ListBullet"/>
      </w:pPr>
      <w:r>
        <w:t>奖励决定</w:t>
      </w:r>
    </w:p>
    <w:p>
      <w:pPr>
        <w:pStyle w:val="ListBullet"/>
      </w:pPr>
      <w:r>
        <w:t>奖励公示</w:t>
      </w:r>
    </w:p>
    <w:p>
      <w:pPr>
        <w:pStyle w:val="ListBullet"/>
      </w:pPr>
      <w:r>
        <w:t>奖励发放</w:t>
      </w:r>
    </w:p>
    <w:p>
      <w:pPr>
        <w:pStyle w:val="ListBullet"/>
      </w:pPr>
      <w:r>
        <w:t>奖励记录</w:t>
      </w:r>
    </w:p>
    <w:p/>
    <w:p>
      <w:pPr>
        <w:pStyle w:val="Heading3"/>
      </w:pPr>
      <w:r>
        <w:t>9.3 惩罚机制</w:t>
      </w:r>
    </w:p>
    <w:p>
      <w:pPr>
        <w:pStyle w:val="Heading4"/>
      </w:pPr>
      <w:r>
        <w:t>9.3.1 惩罚原则</w:t>
      </w:r>
    </w:p>
    <w:p>
      <w:pPr>
        <w:pStyle w:val="ListNumber"/>
      </w:pPr>
      <w:r>
        <w:t>**教育为主原则**</w:t>
      </w:r>
    </w:p>
    <w:p>
      <w:pPr>
        <w:pStyle w:val="ListBullet"/>
      </w:pPr>
      <w:r>
        <w:t>以教育为主</w:t>
      </w:r>
    </w:p>
    <w:p>
      <w:pPr>
        <w:pStyle w:val="ListBullet"/>
      </w:pPr>
      <w:r>
        <w:t>惩罚为辅</w:t>
      </w:r>
    </w:p>
    <w:p>
      <w:pPr>
        <w:pStyle w:val="ListBullet"/>
      </w:pPr>
      <w:r>
        <w:t>帮助改进</w:t>
      </w:r>
    </w:p>
    <w:p>
      <w:pPr>
        <w:pStyle w:val="ListBullet"/>
      </w:pPr>
      <w:r>
        <w:t>促进发展</w:t>
      </w:r>
    </w:p>
    <w:p/>
    <w:p>
      <w:pPr>
        <w:pStyle w:val="ListNumber"/>
      </w:pPr>
      <w:r>
        <w:t>**过罚相当原则**</w:t>
      </w:r>
    </w:p>
    <w:p>
      <w:pPr>
        <w:pStyle w:val="ListBullet"/>
      </w:pPr>
      <w:r>
        <w:t>惩罚与过错相当</w:t>
      </w:r>
    </w:p>
    <w:p>
      <w:pPr>
        <w:pStyle w:val="ListBullet"/>
      </w:pPr>
      <w:r>
        <w:t>避免过度惩罚</w:t>
      </w:r>
    </w:p>
    <w:p>
      <w:pPr>
        <w:pStyle w:val="ListBullet"/>
      </w:pPr>
      <w:r>
        <w:t>考虑情节轻重</w:t>
      </w:r>
    </w:p>
    <w:p>
      <w:pPr>
        <w:pStyle w:val="ListBullet"/>
      </w:pPr>
      <w:r>
        <w:t>体现人文关怀</w:t>
      </w:r>
    </w:p>
    <w:p/>
    <w:p>
      <w:pPr>
        <w:pStyle w:val="ListNumber"/>
      </w:pPr>
      <w:r>
        <w:t>**程序正当原则**</w:t>
      </w:r>
    </w:p>
    <w:p>
      <w:pPr>
        <w:pStyle w:val="ListBullet"/>
      </w:pPr>
      <w:r>
        <w:t>程序规范</w:t>
      </w:r>
    </w:p>
    <w:p>
      <w:pPr>
        <w:pStyle w:val="ListBullet"/>
      </w:pPr>
      <w:r>
        <w:t>证据确凿</w:t>
      </w:r>
    </w:p>
    <w:p>
      <w:pPr>
        <w:pStyle w:val="ListBullet"/>
      </w:pPr>
      <w:r>
        <w:t>申辩机会</w:t>
      </w:r>
    </w:p>
    <w:p>
      <w:pPr>
        <w:pStyle w:val="ListBullet"/>
      </w:pPr>
      <w:r>
        <w:t>监督制约</w:t>
      </w:r>
    </w:p>
    <w:p/>
    <w:p>
      <w:pPr>
        <w:pStyle w:val="Heading4"/>
      </w:pPr>
      <w:r>
        <w:t>9.3.2 惩罚类型</w:t>
      </w:r>
    </w:p>
    <w:p>
      <w:pPr>
        <w:pStyle w:val="ListNumber"/>
      </w:pPr>
      <w:r>
        <w:t>**轻微惩罚**</w:t>
      </w:r>
    </w:p>
    <w:p>
      <w:pPr>
        <w:pStyle w:val="ListBullet"/>
      </w:pPr>
      <w:r>
        <w:t>口头批评</w:t>
      </w:r>
    </w:p>
    <w:p>
      <w:pPr>
        <w:pStyle w:val="ListBullet"/>
      </w:pPr>
      <w:r>
        <w:t>书面警告</w:t>
      </w:r>
    </w:p>
    <w:p>
      <w:pPr>
        <w:pStyle w:val="ListBullet"/>
      </w:pPr>
      <w:r>
        <w:t>通报批评</w:t>
      </w:r>
    </w:p>
    <w:p>
      <w:pPr>
        <w:pStyle w:val="ListBullet"/>
      </w:pPr>
      <w:r>
        <w:t>扣除奖金</w:t>
      </w:r>
    </w:p>
    <w:p/>
    <w:p>
      <w:pPr>
        <w:pStyle w:val="ListNumber"/>
      </w:pPr>
      <w:r>
        <w:t>**一般惩罚**</w:t>
      </w:r>
    </w:p>
    <w:p>
      <w:pPr>
        <w:pStyle w:val="ListBullet"/>
      </w:pPr>
      <w:r>
        <w:t>降职降薪</w:t>
      </w:r>
    </w:p>
    <w:p>
      <w:pPr>
        <w:pStyle w:val="ListBullet"/>
      </w:pPr>
      <w:r>
        <w:t>调离岗位</w:t>
      </w:r>
    </w:p>
    <w:p>
      <w:pPr>
        <w:pStyle w:val="ListBullet"/>
      </w:pPr>
      <w:r>
        <w:t>停职反省</w:t>
      </w:r>
    </w:p>
    <w:p>
      <w:pPr>
        <w:pStyle w:val="ListBullet"/>
      </w:pPr>
      <w:r>
        <w:t>延迟晋升</w:t>
      </w:r>
    </w:p>
    <w:p/>
    <w:p>
      <w:pPr>
        <w:pStyle w:val="ListNumber"/>
      </w:pPr>
      <w:r>
        <w:t>**严重惩罚**</w:t>
      </w:r>
    </w:p>
    <w:p>
      <w:pPr>
        <w:pStyle w:val="ListBullet"/>
      </w:pPr>
      <w:r>
        <w:t>解除劳动合同</w:t>
      </w:r>
    </w:p>
    <w:p>
      <w:pPr>
        <w:pStyle w:val="ListBullet"/>
      </w:pPr>
      <w:r>
        <w:t>开除处分</w:t>
      </w:r>
    </w:p>
    <w:p>
      <w:pPr>
        <w:pStyle w:val="ListBullet"/>
      </w:pPr>
      <w:r>
        <w:t>法律追究</w:t>
      </w:r>
    </w:p>
    <w:p>
      <w:pPr>
        <w:pStyle w:val="ListBullet"/>
      </w:pPr>
      <w:r>
        <w:t>经济赔偿</w:t>
      </w:r>
    </w:p>
    <w:p/>
    <w:p>
      <w:pPr>
        <w:pStyle w:val="Heading4"/>
      </w:pPr>
      <w:r>
        <w:t>9.3.3 惩罚程序</w:t>
      </w:r>
    </w:p>
    <w:p>
      <w:pPr>
        <w:pStyle w:val="ListNumber"/>
      </w:pPr>
      <w:r>
        <w:t>**违规认定**</w:t>
      </w:r>
    </w:p>
    <w:p>
      <w:pPr>
        <w:pStyle w:val="ListBullet"/>
      </w:pPr>
      <w:r>
        <w:t>事实调查</w:t>
      </w:r>
    </w:p>
    <w:p>
      <w:pPr>
        <w:pStyle w:val="ListBullet"/>
      </w:pPr>
      <w:r>
        <w:t>证据收集</w:t>
      </w:r>
    </w:p>
    <w:p>
      <w:pPr>
        <w:pStyle w:val="ListBullet"/>
      </w:pPr>
      <w:r>
        <w:t>责任认定</w:t>
      </w:r>
    </w:p>
    <w:p>
      <w:pPr>
        <w:pStyle w:val="ListBullet"/>
      </w:pPr>
      <w:r>
        <w:t>情节分析</w:t>
      </w:r>
    </w:p>
    <w:p/>
    <w:p>
      <w:pPr>
        <w:pStyle w:val="ListNumber"/>
      </w:pPr>
      <w:r>
        <w:t>**惩罚决定**</w:t>
      </w:r>
    </w:p>
    <w:p>
      <w:pPr>
        <w:pStyle w:val="ListBullet"/>
      </w:pPr>
      <w:r>
        <w:t>惩罚建议</w:t>
      </w:r>
    </w:p>
    <w:p>
      <w:pPr>
        <w:pStyle w:val="ListBullet"/>
      </w:pPr>
      <w:r>
        <w:t>审批决定</w:t>
      </w:r>
    </w:p>
    <w:p>
      <w:pPr>
        <w:pStyle w:val="ListBullet"/>
      </w:pPr>
      <w:r>
        <w:t>当事人申辩</w:t>
      </w:r>
    </w:p>
    <w:p>
      <w:pPr>
        <w:pStyle w:val="ListBullet"/>
      </w:pPr>
      <w:r>
        <w:t>最终决定</w:t>
      </w:r>
    </w:p>
    <w:p/>
    <w:p>
      <w:pPr>
        <w:pStyle w:val="ListNumber"/>
      </w:pPr>
      <w:r>
        <w:t>**惩罚执行**</w:t>
      </w:r>
    </w:p>
    <w:p>
      <w:pPr>
        <w:pStyle w:val="ListBullet"/>
      </w:pPr>
      <w:r>
        <w:t>惩罚通知</w:t>
      </w:r>
    </w:p>
    <w:p>
      <w:pPr>
        <w:pStyle w:val="ListBullet"/>
      </w:pPr>
      <w:r>
        <w:t>惩罚执行</w:t>
      </w:r>
    </w:p>
    <w:p>
      <w:pPr>
        <w:pStyle w:val="ListBullet"/>
      </w:pPr>
      <w:r>
        <w:t>执行监督</w:t>
      </w:r>
    </w:p>
    <w:p>
      <w:pPr>
        <w:pStyle w:val="ListBullet"/>
      </w:pPr>
      <w:r>
        <w:t>效果评估</w:t>
      </w:r>
    </w:p>
    <w:p/>
    <w:p>
      <w:pPr>
        <w:pStyle w:val="Heading2"/>
      </w:pPr>
      <w:r>
        <w:t>10. 附则</w:t>
      </w:r>
    </w:p>
    <w:p/>
    <w:p>
      <w:pPr>
        <w:pStyle w:val="Heading3"/>
      </w:pPr>
      <w:r>
        <w:t>10.1 制度执行</w:t>
      </w:r>
    </w:p>
    <w:p>
      <w:pPr>
        <w:pStyle w:val="ListNumber"/>
      </w:pPr>
      <w:r>
        <w:t>**执行责任**</w:t>
      </w:r>
    </w:p>
    <w:p>
      <w:pPr>
        <w:pStyle w:val="ListBullet"/>
      </w:pPr>
      <w:r>
        <w:t>装配部经理负责制度执行的总体监督</w:t>
      </w:r>
    </w:p>
    <w:p>
      <w:pPr>
        <w:pStyle w:val="ListBullet"/>
      </w:pPr>
      <w:r>
        <w:t>工程部主管负责制度的具体实施</w:t>
      </w:r>
    </w:p>
    <w:p>
      <w:pPr>
        <w:pStyle w:val="ListBullet"/>
      </w:pPr>
      <w:r>
        <w:t>各岗位人员负责制度的严格遵守</w:t>
      </w:r>
    </w:p>
    <w:p>
      <w:pPr>
        <w:pStyle w:val="ListBullet"/>
      </w:pPr>
      <w:r>
        <w:t>HR部门负责制度执行的指导支持</w:t>
      </w:r>
    </w:p>
    <w:p/>
    <w:p>
      <w:pPr>
        <w:pStyle w:val="ListNumber"/>
      </w:pPr>
      <w:r>
        <w:t>**执行监督**</w:t>
      </w:r>
    </w:p>
    <w:p>
      <w:pPr>
        <w:pStyle w:val="ListBullet"/>
      </w:pPr>
      <w:r>
        <w:t>建立制度执行监督机制</w:t>
      </w:r>
    </w:p>
    <w:p>
      <w:pPr>
        <w:pStyle w:val="ListBullet"/>
      </w:pPr>
      <w:r>
        <w:t>定期检查制度执行情况</w:t>
      </w:r>
    </w:p>
    <w:p>
      <w:pPr>
        <w:pStyle w:val="ListBullet"/>
      </w:pPr>
      <w:r>
        <w:t>及时纠正执行偏差</w:t>
      </w:r>
    </w:p>
    <w:p>
      <w:pPr>
        <w:pStyle w:val="ListBullet"/>
      </w:pPr>
      <w:r>
        <w:t>确保制度有效落实</w:t>
      </w:r>
    </w:p>
    <w:p/>
    <w:p>
      <w:pPr>
        <w:pStyle w:val="ListNumber"/>
      </w:pPr>
      <w:r>
        <w:t>**执行评估**</w:t>
      </w:r>
    </w:p>
    <w:p>
      <w:pPr>
        <w:pStyle w:val="ListBullet"/>
      </w:pPr>
      <w:r>
        <w:t>定期评估制度执行效果</w:t>
      </w:r>
    </w:p>
    <w:p>
      <w:pPr>
        <w:pStyle w:val="ListBullet"/>
      </w:pPr>
      <w:r>
        <w:t>收集制度执行反馈</w:t>
      </w:r>
    </w:p>
    <w:p>
      <w:pPr>
        <w:pStyle w:val="ListBullet"/>
      </w:pPr>
      <w:r>
        <w:t>分析制度执行问题</w:t>
      </w:r>
    </w:p>
    <w:p>
      <w:pPr>
        <w:pStyle w:val="ListBullet"/>
      </w:pPr>
      <w:r>
        <w:t>持续改进制度执行</w:t>
      </w:r>
    </w:p>
    <w:p/>
    <w:p>
      <w:pPr>
        <w:pStyle w:val="Heading3"/>
      </w:pPr>
      <w:r>
        <w:t>10.2 制度修订</w:t>
      </w:r>
    </w:p>
    <w:p>
      <w:pPr>
        <w:pStyle w:val="ListNumber"/>
      </w:pPr>
      <w:r>
        <w:t>**修订原则**</w:t>
      </w:r>
    </w:p>
    <w:p>
      <w:pPr>
        <w:pStyle w:val="ListBullet"/>
      </w:pPr>
      <w:r>
        <w:t>基于实践需要修订</w:t>
      </w:r>
    </w:p>
    <w:p>
      <w:pPr>
        <w:pStyle w:val="ListBullet"/>
      </w:pPr>
      <w:r>
        <w:t>遵循科学合理原则</w:t>
      </w:r>
    </w:p>
    <w:p>
      <w:pPr>
        <w:pStyle w:val="ListBullet"/>
      </w:pPr>
      <w:r>
        <w:t>保持制度连续性</w:t>
      </w:r>
    </w:p>
    <w:p>
      <w:pPr>
        <w:pStyle w:val="ListBullet"/>
      </w:pPr>
      <w:r>
        <w:t>确保修订质量</w:t>
      </w:r>
    </w:p>
    <w:p/>
    <w:p>
      <w:pPr>
        <w:pStyle w:val="ListNumber"/>
      </w:pPr>
      <w:r>
        <w:t>**修订程序**</w:t>
      </w:r>
    </w:p>
    <w:p>
      <w:pPr>
        <w:pStyle w:val="ListBullet"/>
      </w:pPr>
      <w:r>
        <w:t>修订需求提出</w:t>
      </w:r>
    </w:p>
    <w:p>
      <w:pPr>
        <w:pStyle w:val="ListBullet"/>
      </w:pPr>
      <w:r>
        <w:t>修订方案制定</w:t>
      </w:r>
    </w:p>
    <w:p>
      <w:pPr>
        <w:pStyle w:val="ListBullet"/>
      </w:pPr>
      <w:r>
        <w:t>修订内容审查</w:t>
      </w:r>
    </w:p>
    <w:p>
      <w:pPr>
        <w:pStyle w:val="ListBullet"/>
      </w:pPr>
      <w:r>
        <w:t>修订批准发布</w:t>
      </w:r>
    </w:p>
    <w:p/>
    <w:p>
      <w:pPr>
        <w:pStyle w:val="ListNumber"/>
      </w:pPr>
      <w:r>
        <w:t>**修订管理**</w:t>
      </w:r>
    </w:p>
    <w:p>
      <w:pPr>
        <w:pStyle w:val="ListBullet"/>
      </w:pPr>
      <w:r>
        <w:t>建立修订档案</w:t>
      </w:r>
    </w:p>
    <w:p>
      <w:pPr>
        <w:pStyle w:val="ListBullet"/>
      </w:pPr>
      <w:r>
        <w:t>跟踪修订效果</w:t>
      </w:r>
    </w:p>
    <w:p>
      <w:pPr>
        <w:pStyle w:val="ListBullet"/>
      </w:pPr>
      <w:r>
        <w:t>评估修订质量</w:t>
      </w:r>
    </w:p>
    <w:p>
      <w:pPr>
        <w:pStyle w:val="ListBullet"/>
      </w:pPr>
      <w:r>
        <w:t>持续优化修订</w:t>
      </w:r>
    </w:p>
    <w:p/>
    <w:p>
      <w:pPr>
        <w:pStyle w:val="Heading3"/>
      </w:pPr>
      <w:r>
        <w:t>10.3 制度解释</w:t>
      </w:r>
    </w:p>
    <w:p>
      <w:pPr>
        <w:pStyle w:val="ListNumber"/>
      </w:pPr>
      <w:r>
        <w:t>**解释权限**</w:t>
      </w:r>
    </w:p>
    <w:p>
      <w:pPr>
        <w:pStyle w:val="ListBullet"/>
      </w:pPr>
      <w:r>
        <w:t>装配部经理拥有制度最终解释权</w:t>
      </w:r>
    </w:p>
    <w:p>
      <w:pPr>
        <w:pStyle w:val="ListBullet"/>
      </w:pPr>
      <w:r>
        <w:t>工程部主管负责制度具体解释</w:t>
      </w:r>
    </w:p>
    <w:p>
      <w:pPr>
        <w:pStyle w:val="ListBullet"/>
      </w:pPr>
      <w:r>
        <w:t>HR部门提供制度解释支持</w:t>
      </w:r>
    </w:p>
    <w:p>
      <w:pPr>
        <w:pStyle w:val="ListBullet"/>
      </w:pPr>
      <w:r>
        <w:t>法务部门提供法律解释支持</w:t>
      </w:r>
    </w:p>
    <w:p/>
    <w:p>
      <w:pPr>
        <w:pStyle w:val="ListNumber"/>
      </w:pPr>
      <w:r>
        <w:t>**解释程序**</w:t>
      </w:r>
    </w:p>
    <w:p>
      <w:pPr>
        <w:pStyle w:val="ListBullet"/>
      </w:pPr>
      <w:r>
        <w:t>解释需求提出</w:t>
      </w:r>
    </w:p>
    <w:p>
      <w:pPr>
        <w:pStyle w:val="ListBullet"/>
      </w:pPr>
      <w:r>
        <w:t>解释内容研究</w:t>
      </w:r>
    </w:p>
    <w:p>
      <w:pPr>
        <w:pStyle w:val="ListBullet"/>
      </w:pPr>
      <w:r>
        <w:t>解释意见形成</w:t>
      </w:r>
    </w:p>
    <w:p>
      <w:pPr>
        <w:pStyle w:val="ListBullet"/>
      </w:pPr>
      <w:r>
        <w:t>解释结果发布</w:t>
      </w:r>
    </w:p>
    <w:p/>
    <w:p>
      <w:pPr>
        <w:pStyle w:val="ListNumber"/>
      </w:pPr>
      <w:r>
        <w:t>**解释效力**</w:t>
      </w:r>
    </w:p>
    <w:p>
      <w:pPr>
        <w:pStyle w:val="ListBullet"/>
      </w:pPr>
      <w:r>
        <w:t>解释具有约束力</w:t>
      </w:r>
    </w:p>
    <w:p>
      <w:pPr>
        <w:pStyle w:val="ListBullet"/>
      </w:pPr>
      <w:r>
        <w:t>解释适用于全部门</w:t>
      </w:r>
    </w:p>
    <w:p>
      <w:pPr>
        <w:pStyle w:val="ListBullet"/>
      </w:pPr>
      <w:r>
        <w:t>解释与制度同等效力</w:t>
      </w:r>
    </w:p>
    <w:p>
      <w:pPr>
        <w:pStyle w:val="ListBullet"/>
      </w:pPr>
      <w:r>
        <w:t>解释记录备案管理</w:t>
      </w:r>
    </w:p>
    <w:p/>
    <w:p>
      <w:pPr>
        <w:pStyle w:val="Heading3"/>
      </w:pPr>
      <w:r>
        <w:t>10.4 生效实施</w:t>
      </w:r>
    </w:p>
    <w:p>
      <w:pPr>
        <w:pStyle w:val="ListNumber"/>
      </w:pPr>
      <w:r>
        <w:t>**生效时间**</w:t>
      </w:r>
    </w:p>
    <w:p>
      <w:pPr>
        <w:pStyle w:val="ListBullet"/>
      </w:pPr>
      <w:r>
        <w:t>本制度自发布之日起生效</w:t>
      </w:r>
    </w:p>
    <w:p>
      <w:pPr>
        <w:pStyle w:val="ListBullet"/>
      </w:pPr>
      <w:r>
        <w:t>原有相关制度同时废止</w:t>
      </w:r>
    </w:p>
    <w:p>
      <w:pPr>
        <w:pStyle w:val="ListBullet"/>
      </w:pPr>
      <w:r>
        <w:t>过渡期安排合理衔接</w:t>
      </w:r>
    </w:p>
    <w:p>
      <w:pPr>
        <w:pStyle w:val="ListBullet"/>
      </w:pPr>
      <w:r>
        <w:t>确保制度平稳过渡</w:t>
      </w:r>
    </w:p>
    <w:p/>
    <w:p>
      <w:pPr>
        <w:pStyle w:val="ListNumber"/>
      </w:pPr>
      <w:r>
        <w:t>**实施要求**</w:t>
      </w:r>
    </w:p>
    <w:p>
      <w:pPr>
        <w:pStyle w:val="ListBullet"/>
      </w:pPr>
      <w:r>
        <w:t>全员学习制度内容</w:t>
      </w:r>
    </w:p>
    <w:p>
      <w:pPr>
        <w:pStyle w:val="ListBullet"/>
      </w:pPr>
      <w:r>
        <w:t>严格按制度执行</w:t>
      </w:r>
    </w:p>
    <w:p>
      <w:pPr>
        <w:pStyle w:val="ListBullet"/>
      </w:pPr>
      <w:r>
        <w:t>及时反馈执行情况</w:t>
      </w:r>
    </w:p>
    <w:p>
      <w:pPr>
        <w:pStyle w:val="ListBullet"/>
      </w:pPr>
      <w:r>
        <w:t>持续改进制度实施</w:t>
      </w:r>
    </w:p>
    <w:p/>
    <w:p>
      <w:pPr>
        <w:pStyle w:val="ListNumber"/>
      </w:pPr>
      <w:r>
        <w:t>**配套措施**</w:t>
      </w:r>
    </w:p>
    <w:p>
      <w:pPr>
        <w:pStyle w:val="ListBullet"/>
      </w:pPr>
      <w:r>
        <w:t>制定实施细则</w:t>
      </w:r>
    </w:p>
    <w:p>
      <w:pPr>
        <w:pStyle w:val="ListBullet"/>
      </w:pPr>
      <w:r>
        <w:t>组织培训宣贯</w:t>
      </w:r>
    </w:p>
    <w:p>
      <w:pPr>
        <w:pStyle w:val="ListBullet"/>
      </w:pPr>
      <w:r>
        <w:t>建立监督机制</w:t>
      </w:r>
    </w:p>
    <w:p>
      <w:pPr>
        <w:pStyle w:val="ListBullet"/>
      </w:pPr>
      <w:r>
        <w:t>完善支持体系</w:t>
      </w:r>
    </w:p>
    <w:p/>
    <w:p>
      <w:r>
        <w:t>---</w:t>
      </w:r>
    </w:p>
    <w:p/>
    <w:p>
      <w:r>
        <w:t>**制度编号**：ZP-GC-001</w:t>
      </w:r>
    </w:p>
    <w:p>
      <w:r>
        <w:t>**制定部门**：装配部工程部</w:t>
      </w:r>
    </w:p>
    <w:p>
      <w:r>
        <w:t>**批准人**：装配部经理</w:t>
      </w:r>
    </w:p>
    <w:p>
      <w:r>
        <w:t>**发布日期**：2024年</w:t>
      </w:r>
    </w:p>
    <w:p>
      <w:r>
        <w:t>**生效日期**：2024年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