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仓储设备管理制度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规范仓储设备管理，确保设备安全、可靠、高效运行，延长设备使用寿命，降低设备故障率，提高仓储作业效率，保障仓储作业安全，特制定本制度。</w:t>
      </w:r>
    </w:p>
    <w:p/>
    <w:p>
      <w:pPr>
        <w:pStyle w:val="Heading3"/>
      </w:pPr>
      <w:r>
        <w:t>1.2 适用范围</w:t>
      </w:r>
    </w:p>
    <w:p>
      <w:r>
        <w:t>适用于仓储部所有仓储设备的管理，包括装卸设备、搬运设备、存储设备、计量设备、安全设备、信息化设备等。</w:t>
      </w:r>
    </w:p>
    <w:p/>
    <w:p>
      <w:pPr>
        <w:pStyle w:val="Heading3"/>
      </w:pPr>
      <w:r>
        <w:t>1.3 管理原则</w:t>
      </w:r>
    </w:p>
    <w:p>
      <w:pPr>
        <w:pStyle w:val="ListBullet"/>
      </w:pPr>
      <w:r>
        <w:t>**安全第一**：确保设备使用安全，防止事故发生</w:t>
      </w:r>
    </w:p>
    <w:p>
      <w:pPr>
        <w:pStyle w:val="ListBullet"/>
      </w:pPr>
      <w:r>
        <w:t>**预防为主**：通过预防性维护减少故障发生</w:t>
      </w:r>
    </w:p>
    <w:p>
      <w:pPr>
        <w:pStyle w:val="ListBullet"/>
      </w:pPr>
      <w:r>
        <w:t>**规范操作**：严格按照操作规程使用设备</w:t>
      </w:r>
    </w:p>
    <w:p>
      <w:pPr>
        <w:pStyle w:val="ListBullet"/>
      </w:pPr>
      <w:r>
        <w:t>**全员管理**：每个员工都对设备管理负责</w:t>
      </w:r>
    </w:p>
    <w:p>
      <w:pPr>
        <w:pStyle w:val="ListBullet"/>
      </w:pPr>
      <w:r>
        <w:t>**持续改进**：不断优化设备管理方法</w:t>
      </w:r>
    </w:p>
    <w:p/>
    <w:p>
      <w:pPr>
        <w:pStyle w:val="Heading2"/>
      </w:pPr>
      <w:r>
        <w:t>二、设备管理组织</w:t>
      </w:r>
    </w:p>
    <w:p/>
    <w:p>
      <w:pPr>
        <w:pStyle w:val="Heading3"/>
      </w:pPr>
      <w:r>
        <w:t>2.1 组织架构</w:t>
      </w:r>
    </w:p>
    <w:p/>
    <w:p>
      <w:pPr>
        <w:pStyle w:val="Heading4"/>
      </w:pPr>
      <w:r>
        <w:t>2.1.1 设备管理网络</w:t>
      </w:r>
    </w:p>
    <w:p>
      <w:r>
        <w:t>```</w:t>
      </w:r>
    </w:p>
    <w:p>
      <w:r>
        <w:t>仓储部设备管理领导小组</w:t>
      </w:r>
    </w:p>
    <w:p>
      <w:r>
        <w:t>├── 仓储主管（设备管理第一责任人）</w:t>
      </w:r>
    </w:p>
    <w:p>
      <w:r>
        <w:t>├── 设备管理员（专职设备管理员）</w:t>
      </w:r>
    </w:p>
    <w:p>
      <w:r>
        <w:t>├── 各仓库设备负责人</w:t>
      </w:r>
    </w:p>
    <w:p>
      <w:r>
        <w:t>├── 各班组设备维护员</w:t>
      </w:r>
    </w:p>
    <w:p>
      <w:r>
        <w:t>└── 全体员工（设备直接责任人）</w:t>
      </w:r>
    </w:p>
    <w:p>
      <w:r>
        <w:t>```</w:t>
      </w:r>
    </w:p>
    <w:p/>
    <w:p>
      <w:pPr>
        <w:pStyle w:val="Heading4"/>
      </w:pPr>
      <w:r>
        <w:t>2.1.2 职责分工</w:t>
      </w:r>
    </w:p>
    <w:p>
      <w:pPr>
        <w:pStyle w:val="ListBullet"/>
      </w:pPr>
      <w:r>
        <w:t>**仓储主管**：全面负责仓储设备管理工作</w:t>
      </w:r>
    </w:p>
    <w:p>
      <w:pPr>
        <w:pStyle w:val="ListBullet"/>
      </w:pPr>
      <w:r>
        <w:t>**设备管理员**：具体负责设备日常管理和维护监督</w:t>
      </w:r>
    </w:p>
    <w:p>
      <w:pPr>
        <w:pStyle w:val="ListBullet"/>
      </w:pPr>
      <w:r>
        <w:t>**仓库设备负责人**：负责本仓库的设备管理</w:t>
      </w:r>
    </w:p>
    <w:p>
      <w:pPr>
        <w:pStyle w:val="ListBullet"/>
      </w:pPr>
      <w:r>
        <w:t>**班组设备维护员**：负责本班组的设备维护</w:t>
      </w:r>
    </w:p>
    <w:p>
      <w:pPr>
        <w:pStyle w:val="ListBullet"/>
      </w:pPr>
      <w:r>
        <w:t>**员工**：对本岗位使用的设备负直接责任</w:t>
      </w:r>
    </w:p>
    <w:p/>
    <w:p>
      <w:pPr>
        <w:pStyle w:val="Heading3"/>
      </w:pPr>
      <w:r>
        <w:t>2.2 设备管理责任制度</w:t>
      </w:r>
    </w:p>
    <w:p/>
    <w:p>
      <w:pPr>
        <w:pStyle w:val="Heading4"/>
      </w:pPr>
      <w:r>
        <w:t>2.2.1 设备责任制</w:t>
      </w:r>
    </w:p>
    <w:p>
      <w:pPr>
        <w:pStyle w:val="ListBullet"/>
      </w:pPr>
      <w:r>
        <w:t>**领导责任**：仓储主管对部门设备管理负全面领导责任</w:t>
      </w:r>
    </w:p>
    <w:p>
      <w:pPr>
        <w:pStyle w:val="ListBullet"/>
      </w:pPr>
      <w:r>
        <w:t>**管理责任**：各级管理人员对所管辖范围设备负管理责任</w:t>
      </w:r>
    </w:p>
    <w:p>
      <w:pPr>
        <w:pStyle w:val="ListBullet"/>
      </w:pPr>
      <w:r>
        <w:t>**岗位责任**：每个员工对本岗位设备负直接责任</w:t>
      </w:r>
    </w:p>
    <w:p>
      <w:pPr>
        <w:pStyle w:val="ListBullet"/>
      </w:pPr>
      <w:r>
        <w:t>**维护责任**：设备维护人员负维护保养责任</w:t>
      </w:r>
    </w:p>
    <w:p/>
    <w:p>
      <w:pPr>
        <w:pStyle w:val="Heading4"/>
      </w:pPr>
      <w:r>
        <w:t>2.2.2 设备目标管理</w:t>
      </w:r>
    </w:p>
    <w:p>
      <w:pPr>
        <w:pStyle w:val="ListBullet"/>
      </w:pPr>
      <w:r>
        <w:t>建立设备管理目标体系</w:t>
      </w:r>
    </w:p>
    <w:p>
      <w:pPr>
        <w:pStyle w:val="ListBullet"/>
      </w:pPr>
      <w:r>
        <w:t>制定年度设备管理目标</w:t>
      </w:r>
    </w:p>
    <w:p>
      <w:pPr>
        <w:pStyle w:val="ListBullet"/>
      </w:pPr>
      <w:r>
        <w:t>将目标分解到各岗位</w:t>
      </w:r>
    </w:p>
    <w:p>
      <w:pPr>
        <w:pStyle w:val="ListBullet"/>
      </w:pPr>
      <w:r>
        <w:t>定期考核目标完成情况</w:t>
      </w:r>
    </w:p>
    <w:p/>
    <w:p>
      <w:pPr>
        <w:pStyle w:val="Heading2"/>
      </w:pPr>
      <w:r>
        <w:t>三、设备分类与编码</w:t>
      </w:r>
    </w:p>
    <w:p/>
    <w:p>
      <w:pPr>
        <w:pStyle w:val="Heading3"/>
      </w:pPr>
      <w:r>
        <w:t>3.1 设备分类</w:t>
      </w:r>
    </w:p>
    <w:p/>
    <w:p>
      <w:pPr>
        <w:pStyle w:val="Heading4"/>
      </w:pPr>
      <w:r>
        <w:t>3.1.1 按功能分类</w:t>
      </w:r>
    </w:p>
    <w:p>
      <w:r>
        <w:t>| 设备类别 | 包含设备 | 管理重点 |</w:t>
      </w:r>
    </w:p>
    <w:p>
      <w:r>
        <w:t>|----------|----------|----------|</w:t>
      </w:r>
    </w:p>
    <w:p>
      <w:r>
        <w:t>| 装卸设备 | 叉车、升降机、堆高机 | 安全操作、定期保养 |</w:t>
      </w:r>
    </w:p>
    <w:p>
      <w:r>
        <w:t>| 搬运设备 | 手推车、平板车、输送带 | 日常维护、故障排除 |</w:t>
      </w:r>
    </w:p>
    <w:p>
      <w:r>
        <w:t>| 存储设备 | 货架、托盘、周转箱 | 结构检查、承载管理 |</w:t>
      </w:r>
    </w:p>
    <w:p>
      <w:r>
        <w:t>| 计量设备 | 地磅、台秤、卷尺 | 精度校准、定期检定 |</w:t>
      </w:r>
    </w:p>
    <w:p>
      <w:r>
        <w:t>| 安全设备 | 消防器材、监控设备 | 功能检查、定期测试 |</w:t>
      </w:r>
    </w:p>
    <w:p>
      <w:r>
        <w:t>| 信息化设备 | 扫码器、电脑、打印机 | 软件维护、硬件保养 |</w:t>
      </w:r>
    </w:p>
    <w:p/>
    <w:p>
      <w:pPr>
        <w:pStyle w:val="Heading4"/>
      </w:pPr>
      <w:r>
        <w:t>3.1.2 按重要性分类</w:t>
      </w:r>
    </w:p>
    <w:p>
      <w:pPr>
        <w:pStyle w:val="ListBullet"/>
      </w:pPr>
      <w:r>
        <w:t>**关键设备**：叉车、消防设备、监控设备</w:t>
      </w:r>
    </w:p>
    <w:p>
      <w:pPr>
        <w:pStyle w:val="ListBullet"/>
      </w:pPr>
      <w:r>
        <w:t>**重要设备**：计量设备、货架系统、信息化设备</w:t>
      </w:r>
    </w:p>
    <w:p>
      <w:pPr>
        <w:pStyle w:val="ListBullet"/>
      </w:pPr>
      <w:r>
        <w:t>**一般设备**：搬运工具、办公设备、辅助设备</w:t>
      </w:r>
    </w:p>
    <w:p/>
    <w:p>
      <w:pPr>
        <w:pStyle w:val="Heading3"/>
      </w:pPr>
      <w:r>
        <w:t>3.2 设备编码</w:t>
      </w:r>
    </w:p>
    <w:p/>
    <w:p>
      <w:pPr>
        <w:pStyle w:val="Heading4"/>
      </w:pPr>
      <w:r>
        <w:t>3.2.1 编码规则</w:t>
      </w:r>
    </w:p>
    <w:p>
      <w:r>
        <w:t>```</w:t>
      </w:r>
    </w:p>
    <w:p>
      <w:r>
        <w:t>设备编码格式：CC-XX-NNNN</w:t>
      </w:r>
    </w:p>
    <w:p>
      <w:pPr>
        <w:pStyle w:val="ListBullet"/>
      </w:pPr>
      <w:r>
        <w:t>CC：设备类别代码（2位字母）</w:t>
      </w:r>
    </w:p>
    <w:p>
      <w:pPr>
        <w:pStyle w:val="ListBullet"/>
      </w:pPr>
      <w:r>
        <w:t>XX：使用部门代码（2位字母）</w:t>
      </w:r>
    </w:p>
    <w:p>
      <w:pPr>
        <w:pStyle w:val="ListBullet"/>
      </w:pPr>
      <w:r>
        <w:t>NNNN：设备序号（4位数字）</w:t>
      </w:r>
    </w:p>
    <w:p>
      <w:r>
        <w:t>```</w:t>
      </w:r>
    </w:p>
    <w:p/>
    <w:p>
      <w:pPr>
        <w:pStyle w:val="Heading4"/>
      </w:pPr>
      <w:r>
        <w:t>3.2.2 设备类别代码</w:t>
      </w:r>
    </w:p>
    <w:p>
      <w:r>
        <w:t>| 类别代码 | 设备类别 | 示例 |</w:t>
      </w:r>
    </w:p>
    <w:p>
      <w:r>
        <w:t>|----------|----------|------|</w:t>
      </w:r>
    </w:p>
    <w:p>
      <w:r>
        <w:t>| FL | 装卸设备 | 叉车、升降机 |</w:t>
      </w:r>
    </w:p>
    <w:p>
      <w:r>
        <w:t>| BY | 搬运设备 | 手推车、平板车 |</w:t>
      </w:r>
    </w:p>
    <w:p>
      <w:r>
        <w:t>| CC | 存储设备 | 货架、托盘 |</w:t>
      </w:r>
    </w:p>
    <w:p>
      <w:r>
        <w:t>| JL | 计量设备 | 地磅、台秤 |</w:t>
      </w:r>
    </w:p>
    <w:p>
      <w:r>
        <w:t>| AQ | 安全设备 | 消防器材、监控 |</w:t>
      </w:r>
    </w:p>
    <w:p>
      <w:r>
        <w:t>| XX | 信息化设备 | 电脑、扫码器 |</w:t>
      </w:r>
    </w:p>
    <w:p/>
    <w:p>
      <w:pPr>
        <w:pStyle w:val="Heading2"/>
      </w:pPr>
      <w:r>
        <w:t>四、设备采购与验收</w:t>
      </w:r>
    </w:p>
    <w:p/>
    <w:p>
      <w:pPr>
        <w:pStyle w:val="Heading3"/>
      </w:pPr>
      <w:r>
        <w:t>4.1 设备采购</w:t>
      </w:r>
    </w:p>
    <w:p/>
    <w:p>
      <w:pPr>
        <w:pStyle w:val="Heading4"/>
      </w:pPr>
      <w:r>
        <w:t>4.1.1 采购流程</w:t>
      </w:r>
    </w:p>
    <w:p>
      <w:pPr>
        <w:pStyle w:val="ListNumber"/>
      </w:pPr>
      <w:r>
        <w:t>**需求申请**：使用部门提出设备需求申请</w:t>
      </w:r>
    </w:p>
    <w:p>
      <w:pPr>
        <w:pStyle w:val="ListNumber"/>
      </w:pPr>
      <w:r>
        <w:t>**技术评估**：设备管理员进行技术评估</w:t>
      </w:r>
    </w:p>
    <w:p>
      <w:pPr>
        <w:pStyle w:val="ListNumber"/>
      </w:pPr>
      <w:r>
        <w:t>**供应商选择**：选择合格的设备供应商</w:t>
      </w:r>
    </w:p>
    <w:p>
      <w:pPr>
        <w:pStyle w:val="ListNumber"/>
      </w:pPr>
      <w:r>
        <w:t>**合同签订**：签订设备采购合同</w:t>
      </w:r>
    </w:p>
    <w:p>
      <w:pPr>
        <w:pStyle w:val="ListNumber"/>
      </w:pPr>
      <w:r>
        <w:t>**设备验收**：到货后进行设备验收</w:t>
      </w:r>
    </w:p>
    <w:p>
      <w:pPr>
        <w:pStyle w:val="ListNumber"/>
      </w:pPr>
      <w:r>
        <w:t>**资料归档**：整理设备资料并归档</w:t>
      </w:r>
    </w:p>
    <w:p/>
    <w:p>
      <w:pPr>
        <w:pStyle w:val="Heading4"/>
      </w:pPr>
      <w:r>
        <w:t>4.1.2 采购要求</w:t>
      </w:r>
    </w:p>
    <w:p>
      <w:pPr>
        <w:pStyle w:val="ListBullet"/>
      </w:pPr>
      <w:r>
        <w:t>**质量要求**：设备质量必须符合国家标准</w:t>
      </w:r>
    </w:p>
    <w:p>
      <w:pPr>
        <w:pStyle w:val="ListBullet"/>
      </w:pPr>
      <w:r>
        <w:t>**技术要求**：技术参数必须满足使用要求</w:t>
      </w:r>
    </w:p>
    <w:p>
      <w:pPr>
        <w:pStyle w:val="ListBullet"/>
      </w:pPr>
      <w:r>
        <w:t>**安全要求**：设备安全性能必须达标</w:t>
      </w:r>
    </w:p>
    <w:p>
      <w:pPr>
        <w:pStyle w:val="ListBullet"/>
      </w:pPr>
      <w:r>
        <w:t>**服务要求**：供应商必须提供完善的售后服务</w:t>
      </w:r>
    </w:p>
    <w:p/>
    <w:p>
      <w:pPr>
        <w:pStyle w:val="Heading3"/>
      </w:pPr>
      <w:r>
        <w:t>4.2 设备验收</w:t>
      </w:r>
    </w:p>
    <w:p/>
    <w:p>
      <w:pPr>
        <w:pStyle w:val="Heading4"/>
      </w:pPr>
      <w:r>
        <w:t>4.2.1 验收流程</w:t>
      </w:r>
    </w:p>
    <w:p>
      <w:pPr>
        <w:pStyle w:val="ListNumber"/>
      </w:pPr>
      <w:r>
        <w:t>**开箱验收**：检查设备外观、数量、配件</w:t>
      </w:r>
    </w:p>
    <w:p>
      <w:pPr>
        <w:pStyle w:val="ListNumber"/>
      </w:pPr>
      <w:r>
        <w:t>**技术验收**：测试设备技术性能</w:t>
      </w:r>
    </w:p>
    <w:p>
      <w:pPr>
        <w:pStyle w:val="ListNumber"/>
      </w:pPr>
      <w:r>
        <w:t>**安全验收**：检查设备安全保护装置</w:t>
      </w:r>
    </w:p>
    <w:p>
      <w:pPr>
        <w:pStyle w:val="ListNumber"/>
      </w:pPr>
      <w:r>
        <w:t>**资料验收**：验收设备技术资料</w:t>
      </w:r>
    </w:p>
    <w:p>
      <w:pPr>
        <w:pStyle w:val="ListNumber"/>
      </w:pPr>
      <w:r>
        <w:t>**试运行**：进行设备试运行</w:t>
      </w:r>
    </w:p>
    <w:p>
      <w:pPr>
        <w:pStyle w:val="ListNumber"/>
      </w:pPr>
      <w:r>
        <w:t>**验收报告**：出具设备验收报告</w:t>
      </w:r>
    </w:p>
    <w:p/>
    <w:p>
      <w:pPr>
        <w:pStyle w:val="Heading4"/>
      </w:pPr>
      <w:r>
        <w:t>4.2.2 验收标准</w:t>
      </w:r>
    </w:p>
    <w:p>
      <w:r>
        <w:t>| 验收项目 | 验收标准 | 验收方法 |</w:t>
      </w:r>
    </w:p>
    <w:p>
      <w:r>
        <w:t>|----------|----------|----------|</w:t>
      </w:r>
    </w:p>
    <w:p>
      <w:r>
        <w:t>| 外观质量 | 无损伤、无锈蚀、标识清晰 | 目视检查 |</w:t>
      </w:r>
    </w:p>
    <w:p>
      <w:r>
        <w:t>| 技术性能 | 符合技术规格书要求 | 功能测试 |</w:t>
      </w:r>
    </w:p>
    <w:p>
      <w:r>
        <w:t>| 安全装置 | 安全保护装置齐全有效 | 安全检查 |</w:t>
      </w:r>
    </w:p>
    <w:p>
      <w:r>
        <w:t>| 随机资料 | 说明书、合格证、保修卡齐全 | 文件检查 |</w:t>
      </w:r>
    </w:p>
    <w:p>
      <w:r>
        <w:t>| 试运行 | 运行平稳、无异常噪音 | 运行测试 |</w:t>
      </w:r>
    </w:p>
    <w:p/>
    <w:p>
      <w:pPr>
        <w:pStyle w:val="Heading2"/>
      </w:pPr>
      <w:r>
        <w:t>五、设备使用管理</w:t>
      </w:r>
    </w:p>
    <w:p/>
    <w:p>
      <w:pPr>
        <w:pStyle w:val="Heading3"/>
      </w:pPr>
      <w:r>
        <w:t>5.1 使用规范</w:t>
      </w:r>
    </w:p>
    <w:p/>
    <w:p>
      <w:pPr>
        <w:pStyle w:val="Heading4"/>
      </w:pPr>
      <w:r>
        <w:t>5.1.1 操作规程</w:t>
      </w:r>
    </w:p>
    <w:p>
      <w:pPr>
        <w:pStyle w:val="ListBullet"/>
      </w:pPr>
      <w:r>
        <w:t>**操作前检查**：使用前检查设备状态</w:t>
      </w:r>
    </w:p>
    <w:p>
      <w:pPr>
        <w:pStyle w:val="ListBullet"/>
      </w:pPr>
      <w:r>
        <w:t>**规范操作**：严格按照操作规程操作</w:t>
      </w:r>
    </w:p>
    <w:p>
      <w:pPr>
        <w:pStyle w:val="ListBullet"/>
      </w:pPr>
      <w:r>
        <w:t>**安全防护**：正确使用安全防护装置</w:t>
      </w:r>
    </w:p>
    <w:p>
      <w:pPr>
        <w:pStyle w:val="ListBullet"/>
      </w:pPr>
      <w:r>
        <w:t>**异常处理**：发现异常立即停机处理</w:t>
      </w:r>
    </w:p>
    <w:p/>
    <w:p>
      <w:pPr>
        <w:pStyle w:val="Heading4"/>
      </w:pPr>
      <w:r>
        <w:t>5.1.2 操作要求</w:t>
      </w:r>
    </w:p>
    <w:p>
      <w:r>
        <w:t>| 操作环节 | 操作要求 | 注意事项 |</w:t>
      </w:r>
    </w:p>
    <w:p>
      <w:r>
        <w:t>|----------|----------|----------|</w:t>
      </w:r>
    </w:p>
    <w:p>
      <w:r>
        <w:t>| 启动前 | 检查设备状态、安全装置 | 确认无异常后方可启动 |</w:t>
      </w:r>
    </w:p>
    <w:p>
      <w:r>
        <w:t>| 运行中 | 监控设备运行状态 | 发现异常立即停机 |</w:t>
      </w:r>
    </w:p>
    <w:p>
      <w:r>
        <w:t>| 停机后 | 清理设备、做好保养 | 填写使用记录 |</w:t>
      </w:r>
    </w:p>
    <w:p>
      <w:r>
        <w:t>| 交接班 | 交接设备状态、注意事项 | 双方签字确认 |</w:t>
      </w:r>
    </w:p>
    <w:p/>
    <w:p>
      <w:pPr>
        <w:pStyle w:val="Heading3"/>
      </w:pPr>
      <w:r>
        <w:t>5.2 人员培训</w:t>
      </w:r>
    </w:p>
    <w:p/>
    <w:p>
      <w:pPr>
        <w:pStyle w:val="Heading4"/>
      </w:pPr>
      <w:r>
        <w:t>5.2.1 培训内容</w:t>
      </w:r>
    </w:p>
    <w:p>
      <w:pPr>
        <w:pStyle w:val="ListBullet"/>
      </w:pPr>
      <w:r>
        <w:t>**设备知识**：设备结构、性能、原理</w:t>
      </w:r>
    </w:p>
    <w:p>
      <w:pPr>
        <w:pStyle w:val="ListBullet"/>
      </w:pPr>
      <w:r>
        <w:t>**操作技能**：设备操作方法和技巧</w:t>
      </w:r>
    </w:p>
    <w:p>
      <w:pPr>
        <w:pStyle w:val="ListBullet"/>
      </w:pPr>
      <w:r>
        <w:t>**安全知识**：设备安全操作规程</w:t>
      </w:r>
    </w:p>
    <w:p>
      <w:pPr>
        <w:pStyle w:val="ListBullet"/>
      </w:pPr>
      <w:r>
        <w:t>**维护知识**：设备日常维护方法</w:t>
      </w:r>
    </w:p>
    <w:p/>
    <w:p>
      <w:pPr>
        <w:pStyle w:val="Heading4"/>
      </w:pPr>
      <w:r>
        <w:t>5.2.2 培训考核</w:t>
      </w:r>
    </w:p>
    <w:p>
      <w:pPr>
        <w:pStyle w:val="ListBullet"/>
      </w:pPr>
      <w:r>
        <w:t>**理论考试**：设备理论知识考试</w:t>
      </w:r>
    </w:p>
    <w:p>
      <w:pPr>
        <w:pStyle w:val="ListBullet"/>
      </w:pPr>
      <w:r>
        <w:t>**实操考核**：实际操作技能考核</w:t>
      </w:r>
    </w:p>
    <w:p>
      <w:pPr>
        <w:pStyle w:val="ListBullet"/>
      </w:pPr>
      <w:r>
        <w:t>**持证上岗**：考核合格后方可上岗操作</w:t>
      </w:r>
    </w:p>
    <w:p>
      <w:pPr>
        <w:pStyle w:val="ListBullet"/>
      </w:pPr>
      <w:r>
        <w:t>**定期复训**：每年进行一次复训</w:t>
      </w:r>
    </w:p>
    <w:p/>
    <w:p>
      <w:pPr>
        <w:pStyle w:val="Heading2"/>
      </w:pPr>
      <w:r>
        <w:t>六、设备维护保养</w:t>
      </w:r>
    </w:p>
    <w:p/>
    <w:p>
      <w:pPr>
        <w:pStyle w:val="Heading3"/>
      </w:pPr>
      <w:r>
        <w:t>6.1 维护保养分类</w:t>
      </w:r>
    </w:p>
    <w:p/>
    <w:p>
      <w:pPr>
        <w:pStyle w:val="Heading4"/>
      </w:pPr>
      <w:r>
        <w:t>6.1.1 保养级别</w:t>
      </w:r>
    </w:p>
    <w:p>
      <w:pPr>
        <w:pStyle w:val="ListBullet"/>
      </w:pPr>
      <w:r>
        <w:t>**日常保养**：每日进行的简单保养</w:t>
      </w:r>
    </w:p>
    <w:p>
      <w:pPr>
        <w:pStyle w:val="ListBullet"/>
      </w:pPr>
      <w:r>
        <w:t>**一级保养**：每月进行的定期保养</w:t>
      </w:r>
    </w:p>
    <w:p>
      <w:pPr>
        <w:pStyle w:val="ListBullet"/>
      </w:pPr>
      <w:r>
        <w:t>**二级保养**：每季度进行的深度保养</w:t>
      </w:r>
    </w:p>
    <w:p>
      <w:pPr>
        <w:pStyle w:val="ListBullet"/>
      </w:pPr>
      <w:r>
        <w:t>**三级保养**：每年进行的大修保养</w:t>
      </w:r>
    </w:p>
    <w:p/>
    <w:p>
      <w:pPr>
        <w:pStyle w:val="Heading4"/>
      </w:pPr>
      <w:r>
        <w:t>6.1.2 保养内容</w:t>
      </w:r>
    </w:p>
    <w:p>
      <w:r>
        <w:t>| 保养级别 | 保养内容 | 保养周期 | 保养人员 |</w:t>
      </w:r>
    </w:p>
    <w:p>
      <w:r>
        <w:t>|----------|----------|----------|----------|</w:t>
      </w:r>
    </w:p>
    <w:p>
      <w:r>
        <w:t>| 日常保养 | 清洁、润滑、紧固 | 每日 | 操作员 |</w:t>
      </w:r>
    </w:p>
    <w:p>
      <w:r>
        <w:t>| 一级保养 | 检查、调整、更换易损件 | 每月 | 维护员 |</w:t>
      </w:r>
    </w:p>
    <w:p>
      <w:r>
        <w:t>| 二级保养 | 全面检查、系统调整 | 每季度 | 专业维修 |</w:t>
      </w:r>
    </w:p>
    <w:p>
      <w:r>
        <w:t>| 三级保养 | 大修、全面检修 | 每年 | 厂家或专业维修 |</w:t>
      </w:r>
    </w:p>
    <w:p/>
    <w:p>
      <w:pPr>
        <w:pStyle w:val="Heading3"/>
      </w:pPr>
      <w:r>
        <w:t>6.2 维护保养计划</w:t>
      </w:r>
    </w:p>
    <w:p/>
    <w:p>
      <w:pPr>
        <w:pStyle w:val="Heading4"/>
      </w:pPr>
      <w:r>
        <w:t>6.2.1 计划制定</w:t>
      </w:r>
    </w:p>
    <w:p>
      <w:pPr>
        <w:pStyle w:val="ListBullet"/>
      </w:pPr>
      <w:r>
        <w:t>**年度计划**：每年制定设备维护保养年度计划</w:t>
      </w:r>
    </w:p>
    <w:p>
      <w:pPr>
        <w:pStyle w:val="ListBullet"/>
      </w:pPr>
      <w:r>
        <w:t>**月度计划**：每月制定具体维护保养计划</w:t>
      </w:r>
    </w:p>
    <w:p>
      <w:pPr>
        <w:pStyle w:val="ListBullet"/>
      </w:pPr>
      <w:r>
        <w:t>**临时计划**：根据设备状态制定临时维护计划</w:t>
      </w:r>
    </w:p>
    <w:p>
      <w:pPr>
        <w:pStyle w:val="ListBullet"/>
      </w:pPr>
      <w:r>
        <w:t>**紧急维修**：设备故障时的紧急维修安排</w:t>
      </w:r>
    </w:p>
    <w:p/>
    <w:p>
      <w:pPr>
        <w:pStyle w:val="Heading4"/>
      </w:pPr>
      <w:r>
        <w:t>6.2.2 计划执行</w:t>
      </w:r>
    </w:p>
    <w:p>
      <w:pPr>
        <w:pStyle w:val="ListBullet"/>
      </w:pPr>
      <w:r>
        <w:t>**执行记录**：详细记录维护保养执行情况</w:t>
      </w:r>
    </w:p>
    <w:p>
      <w:pPr>
        <w:pStyle w:val="ListBullet"/>
      </w:pPr>
      <w:r>
        <w:t>**质量检查**：检查维护保养质量</w:t>
      </w:r>
    </w:p>
    <w:p>
      <w:pPr>
        <w:pStyle w:val="ListBullet"/>
      </w:pPr>
      <w:r>
        <w:t>**效果评估**：评估维护保养效果</w:t>
      </w:r>
    </w:p>
    <w:p>
      <w:pPr>
        <w:pStyle w:val="ListBullet"/>
      </w:pPr>
      <w:r>
        <w:t>**持续改进**：根据评估结果持续改进</w:t>
      </w:r>
    </w:p>
    <w:p/>
    <w:p>
      <w:pPr>
        <w:pStyle w:val="Heading3"/>
      </w:pPr>
      <w:r>
        <w:t>6.3 维护保养标准</w:t>
      </w:r>
    </w:p>
    <w:p/>
    <w:p>
      <w:pPr>
        <w:pStyle w:val="Heading4"/>
      </w:pPr>
      <w:r>
        <w:t>6.3.1 保养标准</w:t>
      </w:r>
    </w:p>
    <w:p>
      <w:r>
        <w:t>| 保养项目 | 保养标准 | 检查方法 |</w:t>
      </w:r>
    </w:p>
    <w:p>
      <w:r>
        <w:t>|----------|----------|----------|</w:t>
      </w:r>
    </w:p>
    <w:p>
      <w:r>
        <w:t>| 清洁度 | 设备表面无灰尘、油污 | 目视检查 |</w:t>
      </w:r>
    </w:p>
    <w:p>
      <w:r>
        <w:t>| 润滑度 | 润滑部位润滑良好 | 手感检查 |</w:t>
      </w:r>
    </w:p>
    <w:p>
      <w:r>
        <w:t>| 紧固度 | 连接件紧固无松动 | 工具检查 |</w:t>
      </w:r>
    </w:p>
    <w:p>
      <w:r>
        <w:t>| 运行状态 | 运行平稳、无异常 | 运行测试 |</w:t>
      </w:r>
    </w:p>
    <w:p/>
    <w:p>
      <w:pPr>
        <w:pStyle w:val="Heading4"/>
      </w:pPr>
      <w:r>
        <w:t>6.3.2 保养周期</w:t>
      </w:r>
    </w:p>
    <w:p>
      <w:pPr>
        <w:pStyle w:val="ListBullet"/>
      </w:pPr>
      <w:r>
        <w:t>**日常保养**：每班次进行</w:t>
      </w:r>
    </w:p>
    <w:p>
      <w:pPr>
        <w:pStyle w:val="ListBullet"/>
      </w:pPr>
      <w:r>
        <w:t>**周保养**：每周进行一次</w:t>
      </w:r>
    </w:p>
    <w:p>
      <w:pPr>
        <w:pStyle w:val="ListBullet"/>
      </w:pPr>
      <w:r>
        <w:t>**月保养**：每月进行一次</w:t>
      </w:r>
    </w:p>
    <w:p>
      <w:pPr>
        <w:pStyle w:val="ListBullet"/>
      </w:pPr>
      <w:r>
        <w:t>**季保养**：每季度进行一次</w:t>
      </w:r>
    </w:p>
    <w:p>
      <w:pPr>
        <w:pStyle w:val="ListBullet"/>
      </w:pPr>
      <w:r>
        <w:t>**年保养**：每年进行一次</w:t>
      </w:r>
    </w:p>
    <w:p/>
    <w:p>
      <w:pPr>
        <w:pStyle w:val="Heading2"/>
      </w:pPr>
      <w:r>
        <w:t>七、设备故障管理</w:t>
      </w:r>
    </w:p>
    <w:p/>
    <w:p>
      <w:pPr>
        <w:pStyle w:val="Heading3"/>
      </w:pPr>
      <w:r>
        <w:t>7.1 故障分类</w:t>
      </w:r>
    </w:p>
    <w:p/>
    <w:p>
      <w:pPr>
        <w:pStyle w:val="Heading4"/>
      </w:pPr>
      <w:r>
        <w:t>7.1.1 故障类型</w:t>
      </w:r>
    </w:p>
    <w:p>
      <w:pPr>
        <w:pStyle w:val="ListBullet"/>
      </w:pPr>
      <w:r>
        <w:t>**机械故障**：设备机械部分故障</w:t>
      </w:r>
    </w:p>
    <w:p>
      <w:pPr>
        <w:pStyle w:val="ListBullet"/>
      </w:pPr>
      <w:r>
        <w:t>**电气故障**：设备电气系统故障</w:t>
      </w:r>
    </w:p>
    <w:p>
      <w:pPr>
        <w:pStyle w:val="ListBullet"/>
      </w:pPr>
      <w:r>
        <w:t>**液压故障**：设备液压系统故障</w:t>
      </w:r>
    </w:p>
    <w:p>
      <w:pPr>
        <w:pStyle w:val="ListBullet"/>
      </w:pPr>
      <w:r>
        <w:t>**控制系统故障**：设备控制系统故障</w:t>
      </w:r>
    </w:p>
    <w:p/>
    <w:p>
      <w:pPr>
        <w:pStyle w:val="Heading4"/>
      </w:pPr>
      <w:r>
        <w:t>7.1.2 故障等级</w:t>
      </w:r>
    </w:p>
    <w:p>
      <w:pPr>
        <w:pStyle w:val="ListBullet"/>
      </w:pPr>
      <w:r>
        <w:t>**轻微故障**：不影响使用，可继续运行</w:t>
      </w:r>
    </w:p>
    <w:p>
      <w:pPr>
        <w:pStyle w:val="ListBullet"/>
      </w:pPr>
      <w:r>
        <w:t>**一般故障**：影响使用，需要停机维修</w:t>
      </w:r>
    </w:p>
    <w:p>
      <w:pPr>
        <w:pStyle w:val="ListBullet"/>
      </w:pPr>
      <w:r>
        <w:t>**严重故障**：设备无法运行，需要大修</w:t>
      </w:r>
    </w:p>
    <w:p>
      <w:pPr>
        <w:pStyle w:val="ListBullet"/>
      </w:pPr>
      <w:r>
        <w:t>**重大故障**：可能导致安全事故，立即停用</w:t>
      </w:r>
    </w:p>
    <w:p/>
    <w:p>
      <w:pPr>
        <w:pStyle w:val="Heading3"/>
      </w:pPr>
      <w:r>
        <w:t>7.2 故障处理</w:t>
      </w:r>
    </w:p>
    <w:p/>
    <w:p>
      <w:pPr>
        <w:pStyle w:val="Heading4"/>
      </w:pPr>
      <w:r>
        <w:t>7.2.1 处理流程</w:t>
      </w:r>
    </w:p>
    <w:p>
      <w:pPr>
        <w:pStyle w:val="ListNumber"/>
      </w:pPr>
      <w:r>
        <w:t>**故障发现**：发现设备故障立即报告</w:t>
      </w:r>
    </w:p>
    <w:p>
      <w:pPr>
        <w:pStyle w:val="ListNumber"/>
      </w:pPr>
      <w:r>
        <w:t>**故障确认**：设备管理员确认故障情况</w:t>
      </w:r>
    </w:p>
    <w:p>
      <w:pPr>
        <w:pStyle w:val="ListNumber"/>
      </w:pPr>
      <w:r>
        <w:t>**故障分析**：分析故障原因和影响</w:t>
      </w:r>
    </w:p>
    <w:p>
      <w:pPr>
        <w:pStyle w:val="ListNumber"/>
      </w:pPr>
      <w:r>
        <w:t>**制定方案**：制定故障处理方案</w:t>
      </w:r>
    </w:p>
    <w:p>
      <w:pPr>
        <w:pStyle w:val="ListNumber"/>
      </w:pPr>
      <w:r>
        <w:t>**实施维修**：组织维修人员实施维修</w:t>
      </w:r>
    </w:p>
    <w:p>
      <w:pPr>
        <w:pStyle w:val="ListNumber"/>
      </w:pPr>
      <w:r>
        <w:t>**验收测试**：维修后进行验收测试</w:t>
      </w:r>
    </w:p>
    <w:p>
      <w:pPr>
        <w:pStyle w:val="ListNumber"/>
      </w:pPr>
      <w:r>
        <w:t>**记录归档**：记录故障处理过程并归档</w:t>
      </w:r>
    </w:p>
    <w:p/>
    <w:p>
      <w:pPr>
        <w:pStyle w:val="Heading4"/>
      </w:pPr>
      <w:r>
        <w:t>7.2.2 处理要求</w:t>
      </w:r>
    </w:p>
    <w:p>
      <w:pPr>
        <w:pStyle w:val="ListBullet"/>
      </w:pPr>
      <w:r>
        <w:t>**及时性**：发现故障及时处理</w:t>
      </w:r>
    </w:p>
    <w:p>
      <w:pPr>
        <w:pStyle w:val="ListBullet"/>
      </w:pPr>
      <w:r>
        <w:t>**安全性**：维修过程确保人员安全</w:t>
      </w:r>
    </w:p>
    <w:p>
      <w:pPr>
        <w:pStyle w:val="ListBullet"/>
      </w:pPr>
      <w:r>
        <w:t>**彻底性**：彻底消除故障隐患</w:t>
      </w:r>
    </w:p>
    <w:p>
      <w:pPr>
        <w:pStyle w:val="ListBullet"/>
      </w:pPr>
      <w:r>
        <w:t>**预防性**：通过故障分析预防类似故障</w:t>
      </w:r>
    </w:p>
    <w:p/>
    <w:p>
      <w:pPr>
        <w:pStyle w:val="Heading3"/>
      </w:pPr>
      <w:r>
        <w:t>7.3 故障统计与分析</w:t>
      </w:r>
    </w:p>
    <w:p/>
    <w:p>
      <w:pPr>
        <w:pStyle w:val="Heading4"/>
      </w:pPr>
      <w:r>
        <w:t>7.3.1 统计分析</w:t>
      </w:r>
    </w:p>
    <w:p>
      <w:pPr>
        <w:pStyle w:val="ListBullet"/>
      </w:pPr>
      <w:r>
        <w:t>**故障频率**：统计各类设备故障发生频率</w:t>
      </w:r>
    </w:p>
    <w:p>
      <w:pPr>
        <w:pStyle w:val="ListBullet"/>
      </w:pPr>
      <w:r>
        <w:t>**故障时间**：统计故障停机时间</w:t>
      </w:r>
    </w:p>
    <w:p>
      <w:pPr>
        <w:pStyle w:val="ListBullet"/>
      </w:pPr>
      <w:r>
        <w:t>**故障成本**：统计故障维修成本</w:t>
      </w:r>
    </w:p>
    <w:p>
      <w:pPr>
        <w:pStyle w:val="ListBullet"/>
      </w:pPr>
      <w:r>
        <w:t>**故障原因**：分析故障产生的主要原因</w:t>
      </w:r>
    </w:p>
    <w:p/>
    <w:p>
      <w:pPr>
        <w:pStyle w:val="Heading4"/>
      </w:pPr>
      <w:r>
        <w:t>7.3.2 改进措施</w:t>
      </w:r>
    </w:p>
    <w:p>
      <w:pPr>
        <w:pStyle w:val="ListBullet"/>
      </w:pPr>
      <w:r>
        <w:t>**预防措施**：制定故障预防措施</w:t>
      </w:r>
    </w:p>
    <w:p>
      <w:pPr>
        <w:pStyle w:val="ListBullet"/>
      </w:pPr>
      <w:r>
        <w:t>**培训改进**：针对故障原因改进培训</w:t>
      </w:r>
    </w:p>
    <w:p>
      <w:pPr>
        <w:pStyle w:val="ListBullet"/>
      </w:pPr>
      <w:r>
        <w:t>**操作改进**：优化设备操作方法</w:t>
      </w:r>
    </w:p>
    <w:p>
      <w:pPr>
        <w:pStyle w:val="ListBullet"/>
      </w:pPr>
      <w:r>
        <w:t>**维护改进**：改进设备维护方法</w:t>
      </w:r>
    </w:p>
    <w:p/>
    <w:p>
      <w:pPr>
        <w:pStyle w:val="Heading2"/>
      </w:pPr>
      <w:r>
        <w:t>八、设备安全管理</w:t>
      </w:r>
    </w:p>
    <w:p/>
    <w:p>
      <w:pPr>
        <w:pStyle w:val="Heading3"/>
      </w:pPr>
      <w:r>
        <w:t>8.1 安全管理制度</w:t>
      </w:r>
    </w:p>
    <w:p/>
    <w:p>
      <w:pPr>
        <w:pStyle w:val="Heading4"/>
      </w:pPr>
      <w:r>
        <w:t>8.1.1 安全检查</w:t>
      </w:r>
    </w:p>
    <w:p>
      <w:pPr>
        <w:pStyle w:val="ListBullet"/>
      </w:pPr>
      <w:r>
        <w:t>**日检查**：每日使用前安全检查</w:t>
      </w:r>
    </w:p>
    <w:p>
      <w:pPr>
        <w:pStyle w:val="ListBullet"/>
      </w:pPr>
      <w:r>
        <w:t>**周检查**：每周全面安全检查</w:t>
      </w:r>
    </w:p>
    <w:p>
      <w:pPr>
        <w:pStyle w:val="ListBullet"/>
      </w:pPr>
      <w:r>
        <w:t>**月检查**：每月深度安全检查</w:t>
      </w:r>
    </w:p>
    <w:p>
      <w:pPr>
        <w:pStyle w:val="ListBullet"/>
      </w:pPr>
      <w:r>
        <w:t>**季检查**：每季度专业安全检查</w:t>
      </w:r>
    </w:p>
    <w:p/>
    <w:p>
      <w:pPr>
        <w:pStyle w:val="Heading4"/>
      </w:pPr>
      <w:r>
        <w:t>8.1.2 安全检查内容</w:t>
      </w:r>
    </w:p>
    <w:p>
      <w:r>
        <w:t>| 检查项目 | 检查内容 | 检查标准 |</w:t>
      </w:r>
    </w:p>
    <w:p>
      <w:r>
        <w:t>|----------|----------|----------|</w:t>
      </w:r>
    </w:p>
    <w:p>
      <w:r>
        <w:t>| 安全装置 | 安全保护装置是否完好 | 必须齐全有效 |</w:t>
      </w:r>
    </w:p>
    <w:p>
      <w:r>
        <w:t>| 操作环境 | 操作环境是否安全 | 符合安全要求 |</w:t>
      </w:r>
    </w:p>
    <w:p>
      <w:r>
        <w:t>| 人员状态 | 操作人员是否适合操作 | 身体健康、精神状态良好 |</w:t>
      </w:r>
    </w:p>
    <w:p>
      <w:r>
        <w:t>| 应急设备 | 应急设备是否可用 | 随时可用 |</w:t>
      </w:r>
    </w:p>
    <w:p/>
    <w:p>
      <w:pPr>
        <w:pStyle w:val="Heading3"/>
      </w:pPr>
      <w:r>
        <w:t>8.2 安全操作规程</w:t>
      </w:r>
    </w:p>
    <w:p/>
    <w:p>
      <w:pPr>
        <w:pStyle w:val="Heading4"/>
      </w:pPr>
      <w:r>
        <w:t>8.2.1 通用安全规程</w:t>
      </w:r>
    </w:p>
    <w:p>
      <w:pPr>
        <w:pStyle w:val="ListBullet"/>
      </w:pPr>
      <w:r>
        <w:t>**持证上岗**：特种设备必须持证操作</w:t>
      </w:r>
    </w:p>
    <w:p>
      <w:pPr>
        <w:pStyle w:val="ListBullet"/>
      </w:pPr>
      <w:r>
        <w:t>**个人防护**：必须佩戴个人防护用品</w:t>
      </w:r>
    </w:p>
    <w:p>
      <w:pPr>
        <w:pStyle w:val="ListBullet"/>
      </w:pPr>
      <w:r>
        <w:t>**安全检查**：使用前必须进行安全检查</w:t>
      </w:r>
    </w:p>
    <w:p>
      <w:pPr>
        <w:pStyle w:val="ListBullet"/>
      </w:pPr>
      <w:r>
        <w:t>**规范操作**：严格按照操作规程操作</w:t>
      </w:r>
    </w:p>
    <w:p>
      <w:pPr>
        <w:pStyle w:val="ListBullet"/>
      </w:pPr>
      <w:r>
        <w:t>**应急处理**：熟悉应急处理程序</w:t>
      </w:r>
    </w:p>
    <w:p/>
    <w:p>
      <w:pPr>
        <w:pStyle w:val="Heading4"/>
      </w:pPr>
      <w:r>
        <w:t>8.2.2 特殊设备安全规程</w:t>
      </w:r>
    </w:p>
    <w:p>
      <w:pPr>
        <w:pStyle w:val="ListBullet"/>
      </w:pPr>
      <w:r>
        <w:t>**叉车操作**：必须经过专业培训</w:t>
      </w:r>
    </w:p>
    <w:p>
      <w:pPr>
        <w:pStyle w:val="ListBullet"/>
      </w:pPr>
      <w:r>
        <w:t>**升降机操作**：必须专人操作</w:t>
      </w:r>
    </w:p>
    <w:p>
      <w:pPr>
        <w:pStyle w:val="ListBullet"/>
      </w:pPr>
      <w:r>
        <w:t>**电气设备**：必须专业电工维护</w:t>
      </w:r>
    </w:p>
    <w:p>
      <w:pPr>
        <w:pStyle w:val="ListBullet"/>
      </w:pPr>
      <w:r>
        <w:t>**消防设备**：必须定期检查测试</w:t>
      </w:r>
    </w:p>
    <w:p/>
    <w:p>
      <w:pPr>
        <w:pStyle w:val="Heading3"/>
      </w:pPr>
      <w:r>
        <w:t>8.3 安全培训</w:t>
      </w:r>
    </w:p>
    <w:p/>
    <w:p>
      <w:pPr>
        <w:pStyle w:val="Heading4"/>
      </w:pPr>
      <w:r>
        <w:t>8.3.1 培训内容</w:t>
      </w:r>
    </w:p>
    <w:p>
      <w:pPr>
        <w:pStyle w:val="ListBullet"/>
      </w:pPr>
      <w:r>
        <w:t>**安全意识**：树立安全第一的意识</w:t>
      </w:r>
    </w:p>
    <w:p>
      <w:pPr>
        <w:pStyle w:val="ListBullet"/>
      </w:pPr>
      <w:r>
        <w:t>**安全知识**：掌握设备安全知识</w:t>
      </w:r>
    </w:p>
    <w:p>
      <w:pPr>
        <w:pStyle w:val="ListBullet"/>
      </w:pPr>
      <w:r>
        <w:t>**操作技能**：熟练掌握安全操作技能</w:t>
      </w:r>
    </w:p>
    <w:p>
      <w:pPr>
        <w:pStyle w:val="ListBullet"/>
      </w:pPr>
      <w:r>
        <w:t>**应急处理**：学会应急处理方法</w:t>
      </w:r>
    </w:p>
    <w:p/>
    <w:p>
      <w:pPr>
        <w:pStyle w:val="Heading4"/>
      </w:pPr>
      <w:r>
        <w:t>8.3.2 培训方式</w:t>
      </w:r>
    </w:p>
    <w:p>
      <w:pPr>
        <w:pStyle w:val="ListBullet"/>
      </w:pPr>
      <w:r>
        <w:t>**理论培训**：安全理论知识培训</w:t>
      </w:r>
    </w:p>
    <w:p>
      <w:pPr>
        <w:pStyle w:val="ListBullet"/>
      </w:pPr>
      <w:r>
        <w:t>**实操培训**：实际操作技能培训</w:t>
      </w:r>
    </w:p>
    <w:p>
      <w:pPr>
        <w:pStyle w:val="ListBullet"/>
      </w:pPr>
      <w:r>
        <w:t>**案例分析**：分析安全事故案例</w:t>
      </w:r>
    </w:p>
    <w:p>
      <w:pPr>
        <w:pStyle w:val="ListBullet"/>
      </w:pPr>
      <w:r>
        <w:t>**应急演练**：定期组织应急演练</w:t>
      </w:r>
    </w:p>
    <w:p/>
    <w:p>
      <w:pPr>
        <w:pStyle w:val="Heading2"/>
      </w:pPr>
      <w:r>
        <w:t>九、设备档案管理</w:t>
      </w:r>
    </w:p>
    <w:p/>
    <w:p>
      <w:pPr>
        <w:pStyle w:val="Heading3"/>
      </w:pPr>
      <w:r>
        <w:t>9.1 档案建立</w:t>
      </w:r>
    </w:p>
    <w:p/>
    <w:p>
      <w:pPr>
        <w:pStyle w:val="Heading4"/>
      </w:pPr>
      <w:r>
        <w:t>9.1.1 档案内容</w:t>
      </w:r>
    </w:p>
    <w:p>
      <w:pPr>
        <w:pStyle w:val="ListBullet"/>
      </w:pPr>
      <w:r>
        <w:t>**基础档案**：设备基本信息、技术参数</w:t>
      </w:r>
    </w:p>
    <w:p>
      <w:pPr>
        <w:pStyle w:val="ListBullet"/>
      </w:pPr>
      <w:r>
        <w:t>**使用档案**：使用记录、保养记录</w:t>
      </w:r>
    </w:p>
    <w:p>
      <w:pPr>
        <w:pStyle w:val="ListBullet"/>
      </w:pPr>
      <w:r>
        <w:t>**维修档案**：故障记录、维修记录</w:t>
      </w:r>
    </w:p>
    <w:p>
      <w:pPr>
        <w:pStyle w:val="ListBullet"/>
      </w:pPr>
      <w:r>
        <w:t>**安全档案**：安全检查记录、事故记录</w:t>
      </w:r>
    </w:p>
    <w:p/>
    <w:p>
      <w:pPr>
        <w:pStyle w:val="Heading4"/>
      </w:pPr>
      <w:r>
        <w:t>9.1.2 档案管理</w:t>
      </w:r>
    </w:p>
    <w:p>
      <w:pPr>
        <w:pStyle w:val="ListBullet"/>
      </w:pPr>
      <w:r>
        <w:t>**档案编号**：统一编号，便于查询</w:t>
      </w:r>
    </w:p>
    <w:p>
      <w:pPr>
        <w:pStyle w:val="ListBullet"/>
      </w:pPr>
      <w:r>
        <w:t>**档案保存**：纸质和电子档案同时保存</w:t>
      </w:r>
    </w:p>
    <w:p>
      <w:pPr>
        <w:pStyle w:val="ListBullet"/>
      </w:pPr>
      <w:r>
        <w:t>**档案更新**：及时更新档案内容</w:t>
      </w:r>
    </w:p>
    <w:p>
      <w:pPr>
        <w:pStyle w:val="ListBullet"/>
      </w:pPr>
      <w:r>
        <w:t>**档案借阅**：建立借阅登记制度</w:t>
      </w:r>
    </w:p>
    <w:p/>
    <w:p>
      <w:pPr>
        <w:pStyle w:val="Heading3"/>
      </w:pPr>
      <w:r>
        <w:t>9.2 档案分类</w:t>
      </w:r>
    </w:p>
    <w:p/>
    <w:p>
      <w:pPr>
        <w:pStyle w:val="Heading4"/>
      </w:pPr>
      <w:r>
        <w:t>9.2.1 按设备分类</w:t>
      </w:r>
    </w:p>
    <w:p>
      <w:pPr>
        <w:pStyle w:val="ListBullet"/>
      </w:pPr>
      <w:r>
        <w:t>**装卸设备档案**：叉车、升降机等</w:t>
      </w:r>
    </w:p>
    <w:p>
      <w:pPr>
        <w:pStyle w:val="ListBullet"/>
      </w:pPr>
      <w:r>
        <w:t>**搬运设备档案**：手推车、平板车等</w:t>
      </w:r>
    </w:p>
    <w:p>
      <w:pPr>
        <w:pStyle w:val="ListBullet"/>
      </w:pPr>
      <w:r>
        <w:t>**存储设备档案**：货架、托盘等</w:t>
      </w:r>
    </w:p>
    <w:p>
      <w:pPr>
        <w:pStyle w:val="ListBullet"/>
      </w:pPr>
      <w:r>
        <w:t>**计量设备档案**：地磅、台秤等</w:t>
      </w:r>
    </w:p>
    <w:p>
      <w:pPr>
        <w:pStyle w:val="ListBullet"/>
      </w:pPr>
      <w:r>
        <w:t>**安全设备档案**：消防器材、监控设备等</w:t>
      </w:r>
    </w:p>
    <w:p/>
    <w:p>
      <w:pPr>
        <w:pStyle w:val="Heading4"/>
      </w:pPr>
      <w:r>
        <w:t>9.2.2 按时间分类</w:t>
      </w:r>
    </w:p>
    <w:p>
      <w:pPr>
        <w:pStyle w:val="ListBullet"/>
      </w:pPr>
      <w:r>
        <w:t>**历史档案**：已报废设备的档案</w:t>
      </w:r>
    </w:p>
    <w:p>
      <w:pPr>
        <w:pStyle w:val="ListBullet"/>
      </w:pPr>
      <w:r>
        <w:t>**在用档案**：在用设备的档案</w:t>
      </w:r>
    </w:p>
    <w:p>
      <w:pPr>
        <w:pStyle w:val="ListBullet"/>
      </w:pPr>
      <w:r>
        <w:t>**备用档案**：备用设备的档案</w:t>
      </w:r>
    </w:p>
    <w:p>
      <w:pPr>
        <w:pStyle w:val="ListBullet"/>
      </w:pPr>
      <w:r>
        <w:t>**待报废档案**：待报废设备的档案</w:t>
      </w:r>
    </w:p>
    <w:p/>
    <w:p>
      <w:pPr>
        <w:pStyle w:val="Heading2"/>
      </w:pPr>
      <w:r>
        <w:t>十、设备报废与更新</w:t>
      </w:r>
    </w:p>
    <w:p/>
    <w:p>
      <w:pPr>
        <w:pStyle w:val="Heading3"/>
      </w:pPr>
      <w:r>
        <w:t>10.1 设备报废</w:t>
      </w:r>
    </w:p>
    <w:p/>
    <w:p>
      <w:pPr>
        <w:pStyle w:val="Heading4"/>
      </w:pPr>
      <w:r>
        <w:t>10.1.1 报废条件</w:t>
      </w:r>
    </w:p>
    <w:p>
      <w:pPr>
        <w:pStyle w:val="ListBullet"/>
      </w:pPr>
      <w:r>
        <w:t>**技术条件**：技术性能落后，无法满足使用要求</w:t>
      </w:r>
    </w:p>
    <w:p>
      <w:pPr>
        <w:pStyle w:val="ListBullet"/>
      </w:pPr>
      <w:r>
        <w:t>**经济条件**：维修成本过高，不如更新经济</w:t>
      </w:r>
    </w:p>
    <w:p>
      <w:pPr>
        <w:pStyle w:val="ListBullet"/>
      </w:pPr>
      <w:r>
        <w:t>**安全条件**：存在严重安全隐患，无法修复</w:t>
      </w:r>
    </w:p>
    <w:p>
      <w:pPr>
        <w:pStyle w:val="ListBullet"/>
      </w:pPr>
      <w:r>
        <w:t>**环保条件**：不符合环保要求，无法改造</w:t>
      </w:r>
    </w:p>
    <w:p/>
    <w:p>
      <w:pPr>
        <w:pStyle w:val="Heading4"/>
      </w:pPr>
      <w:r>
        <w:t>10.1.2 报废程序</w:t>
      </w:r>
    </w:p>
    <w:p>
      <w:pPr>
        <w:pStyle w:val="ListNumber"/>
      </w:pPr>
      <w:r>
        <w:t>**报废申请**：使用部门提出报废申请</w:t>
      </w:r>
    </w:p>
    <w:p>
      <w:pPr>
        <w:pStyle w:val="ListNumber"/>
      </w:pPr>
      <w:r>
        <w:t>**技术鉴定**：设备管理员组织技术鉴定</w:t>
      </w:r>
    </w:p>
    <w:p>
      <w:pPr>
        <w:pStyle w:val="ListNumber"/>
      </w:pPr>
      <w:r>
        <w:t>**价值评估**：评估设备剩余价值</w:t>
      </w:r>
    </w:p>
    <w:p>
      <w:pPr>
        <w:pStyle w:val="ListNumber"/>
      </w:pPr>
      <w:r>
        <w:t>**审批程序**：按权限进行报废审批</w:t>
      </w:r>
    </w:p>
    <w:p>
      <w:pPr>
        <w:pStyle w:val="ListNumber"/>
      </w:pPr>
      <w:r>
        <w:t>**报废处理**：按规定进行报废处理</w:t>
      </w:r>
    </w:p>
    <w:p>
      <w:pPr>
        <w:pStyle w:val="ListNumber"/>
      </w:pPr>
      <w:r>
        <w:t>**档案处理**：整理报废设备档案</w:t>
      </w:r>
    </w:p>
    <w:p/>
    <w:p>
      <w:pPr>
        <w:pStyle w:val="Heading3"/>
      </w:pPr>
      <w:r>
        <w:t>10.2 设备更新</w:t>
      </w:r>
    </w:p>
    <w:p/>
    <w:p>
      <w:pPr>
        <w:pStyle w:val="Heading4"/>
      </w:pPr>
      <w:r>
        <w:t>10.2.1 更新原则</w:t>
      </w:r>
    </w:p>
    <w:p>
      <w:pPr>
        <w:pStyle w:val="ListBullet"/>
      </w:pPr>
      <w:r>
        <w:t>**技术先进**：选择技术先进的设备</w:t>
      </w:r>
    </w:p>
    <w:p>
      <w:pPr>
        <w:pStyle w:val="ListBullet"/>
      </w:pPr>
      <w:r>
        <w:t>**经济合理**：综合考虑投资效益</w:t>
      </w:r>
    </w:p>
    <w:p>
      <w:pPr>
        <w:pStyle w:val="ListBullet"/>
      </w:pPr>
      <w:r>
        <w:t>**安全可靠**：确保设备安全可靠</w:t>
      </w:r>
    </w:p>
    <w:p>
      <w:pPr>
        <w:pStyle w:val="ListBullet"/>
      </w:pPr>
      <w:r>
        <w:t>**节能环保**：符合节能环保要求</w:t>
      </w:r>
    </w:p>
    <w:p/>
    <w:p>
      <w:pPr>
        <w:pStyle w:val="Heading4"/>
      </w:pPr>
      <w:r>
        <w:t>10.2.2 更新计划</w:t>
      </w:r>
    </w:p>
    <w:p>
      <w:pPr>
        <w:pStyle w:val="ListBullet"/>
      </w:pPr>
      <w:r>
        <w:t>**年度更新计划**：每年制定设备更新计划</w:t>
      </w:r>
    </w:p>
    <w:p>
      <w:pPr>
        <w:pStyle w:val="ListBullet"/>
      </w:pPr>
      <w:r>
        <w:t>**更新预算**：制定设备更新预算</w:t>
      </w:r>
    </w:p>
    <w:p>
      <w:pPr>
        <w:pStyle w:val="ListBullet"/>
      </w:pPr>
      <w:r>
        <w:t>**更新时机**：选择合适时机进行更新</w:t>
      </w:r>
    </w:p>
    <w:p>
      <w:pPr>
        <w:pStyle w:val="ListBullet"/>
      </w:pPr>
      <w:r>
        <w:t>**更新实施**：组织实施设备更新</w:t>
      </w:r>
    </w:p>
    <w:p/>
    <w:p>
      <w:pPr>
        <w:pStyle w:val="Heading2"/>
      </w:pPr>
      <w:r>
        <w:t>十一、考核与奖惩</w:t>
      </w:r>
    </w:p>
    <w:p/>
    <w:p>
      <w:pPr>
        <w:pStyle w:val="Heading3"/>
      </w:pPr>
      <w:r>
        <w:t>11.1 考核体系</w:t>
      </w:r>
    </w:p>
    <w:p/>
    <w:p>
      <w:pPr>
        <w:pStyle w:val="Heading4"/>
      </w:pPr>
      <w:r>
        <w:t>11.1.1 考核指标</w:t>
      </w:r>
    </w:p>
    <w:p>
      <w:r>
        <w:t>| 考核指标 | 目标值 | 考核权重 |</w:t>
      </w:r>
    </w:p>
    <w:p>
      <w:r>
        <w:t>|----------|--------|----------|</w:t>
      </w:r>
    </w:p>
    <w:p>
      <w:r>
        <w:t>| 设备完好率 | ≥98% | 25% |</w:t>
      </w:r>
    </w:p>
    <w:p>
      <w:r>
        <w:t>| 故障停机率 | ≤1% | 20% |</w:t>
      </w:r>
    </w:p>
    <w:p>
      <w:r>
        <w:t>| 保养计划完成率 | 100% | 20% |</w:t>
      </w:r>
    </w:p>
    <w:p>
      <w:r>
        <w:t>| 安全事故次数 | 0次 | 15% |</w:t>
      </w:r>
    </w:p>
    <w:p>
      <w:r>
        <w:t>| 培训完成率 | 100% | 10% |</w:t>
      </w:r>
    </w:p>
    <w:p>
      <w:r>
        <w:t>| 档案完整率 | 100% | 10% |</w:t>
      </w:r>
    </w:p>
    <w:p/>
    <w:p>
      <w:pPr>
        <w:pStyle w:val="Heading4"/>
      </w:pPr>
      <w:r>
        <w:t>11.1.2 考核方式</w:t>
      </w:r>
    </w:p>
    <w:p>
      <w:pPr>
        <w:pStyle w:val="ListBullet"/>
      </w:pPr>
      <w:r>
        <w:t>**月度考核**：每月进行设备管理考核</w:t>
      </w:r>
    </w:p>
    <w:p>
      <w:pPr>
        <w:pStyle w:val="ListBullet"/>
      </w:pPr>
      <w:r>
        <w:t>**季度评估**：每季度进行设备管理评估</w:t>
      </w:r>
    </w:p>
    <w:p>
      <w:pPr>
        <w:pStyle w:val="ListBullet"/>
      </w:pPr>
      <w:r>
        <w:t>**年度总结**：年度进行设备管理总结</w:t>
      </w:r>
    </w:p>
    <w:p>
      <w:pPr>
        <w:pStyle w:val="ListBullet"/>
      </w:pPr>
      <w:r>
        <w:t>**专项考核**：根据需要进行专项考核</w:t>
      </w:r>
    </w:p>
    <w:p/>
    <w:p>
      <w:pPr>
        <w:pStyle w:val="Heading3"/>
      </w:pPr>
      <w:r>
        <w:t>11.2 奖惩制度</w:t>
      </w:r>
    </w:p>
    <w:p/>
    <w:p>
      <w:pPr>
        <w:pStyle w:val="Heading4"/>
      </w:pPr>
      <w:r>
        <w:t>11.2.1 奖励措施</w:t>
      </w:r>
    </w:p>
    <w:p>
      <w:pPr>
        <w:pStyle w:val="ListBullet"/>
      </w:pPr>
      <w:r>
        <w:t>**设备管理标兵**：评选设备管理优秀员工</w:t>
      </w:r>
    </w:p>
    <w:p>
      <w:pPr>
        <w:pStyle w:val="ListBullet"/>
      </w:pPr>
      <w:r>
        <w:t>**技术创新奖**：对设备改进有贡献者奖励</w:t>
      </w:r>
    </w:p>
    <w:p>
      <w:pPr>
        <w:pStyle w:val="ListBullet"/>
      </w:pPr>
      <w:r>
        <w:t>**安全操作奖**：无安全事故操作者奖励</w:t>
      </w:r>
    </w:p>
    <w:p>
      <w:pPr>
        <w:pStyle w:val="ListBullet"/>
      </w:pPr>
      <w:r>
        <w:t>**节能降耗奖**：节能降耗有成效者奖励</w:t>
      </w:r>
    </w:p>
    <w:p/>
    <w:p>
      <w:pPr>
        <w:pStyle w:val="Heading4"/>
      </w:pPr>
      <w:r>
        <w:t>11.2.2 惩罚措施</w:t>
      </w:r>
    </w:p>
    <w:p>
      <w:pPr>
        <w:pStyle w:val="ListBullet"/>
      </w:pPr>
      <w:r>
        <w:t>**违章操作**：违章操作造成设备损坏的处罚</w:t>
      </w:r>
    </w:p>
    <w:p>
      <w:pPr>
        <w:pStyle w:val="ListBullet"/>
      </w:pPr>
      <w:r>
        <w:t>**保养不到位**：未按规定保养设备的处罚</w:t>
      </w:r>
    </w:p>
    <w:p>
      <w:pPr>
        <w:pStyle w:val="ListBullet"/>
      </w:pPr>
      <w:r>
        <w:t>**故障隐瞒**：隐瞒设备故障的处罚</w:t>
      </w:r>
    </w:p>
    <w:p>
      <w:pPr>
        <w:pStyle w:val="ListBullet"/>
      </w:pPr>
      <w:r>
        <w:t>**安全事故**：造成安全事故的严厉处罚</w:t>
      </w:r>
    </w:p>
    <w:p/>
    <w:p>
      <w:pPr>
        <w:pStyle w:val="Heading2"/>
      </w:pPr>
      <w:r>
        <w:t>十二、附则</w:t>
      </w:r>
    </w:p>
    <w:p/>
    <w:p>
      <w:pPr>
        <w:pStyle w:val="Heading3"/>
      </w:pPr>
      <w:r>
        <w:t>12.1 制度修订</w:t>
      </w:r>
    </w:p>
    <w:p>
      <w:r>
        <w:t>本制度根据公司发展和设备更新情况适时修订，修订程序如下：</w:t>
      </w:r>
    </w:p>
    <w:p>
      <w:pPr>
        <w:pStyle w:val="ListNumber"/>
      </w:pPr>
      <w:r>
        <w:t>设备管理部门提出修订建议</w:t>
      </w:r>
    </w:p>
    <w:p>
      <w:pPr>
        <w:pStyle w:val="ListNumber"/>
      </w:pPr>
      <w:r>
        <w:t>组织相关部门评审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12.2 解释权</w:t>
      </w:r>
    </w:p>
    <w:p>
      <w:r>
        <w:t>本制度由设备管理部门会同仓储部负责解释。</w:t>
      </w:r>
    </w:p>
    <w:p/>
    <w:p>
      <w:pPr>
        <w:pStyle w:val="Heading3"/>
      </w:pPr>
      <w:r>
        <w:t>12.3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