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PMC部风纪上墙内容</w:t>
      </w:r>
    </w:p>
    <w:p/>
    <w:p>
      <w:pPr>
        <w:pStyle w:val="Heading2"/>
      </w:pPr>
      <w:r>
        <w:t>一、部门核心标语</w:t>
      </w:r>
    </w:p>
    <w:p/>
    <w:p>
      <w:pPr>
        <w:pStyle w:val="Heading3"/>
      </w:pPr>
      <w:r>
        <w:t>1.1 PMC部使命标语</w:t>
      </w:r>
    </w:p>
    <w:p>
      <w:r>
        <w:t>```</w:t>
      </w:r>
    </w:p>
    <w:p>
      <w:r>
        <w:t>精准备料  严控交期</w:t>
      </w:r>
    </w:p>
    <w:p>
      <w:r>
        <w:t>科学统筹  高效协同</w:t>
      </w:r>
    </w:p>
    <w:p>
      <w:r>
        <w:t>```</w:t>
      </w:r>
    </w:p>
    <w:p/>
    <w:p>
      <w:pPr>
        <w:pStyle w:val="Heading3"/>
      </w:pPr>
      <w:r>
        <w:t>1.2 工作理念标语</w:t>
      </w:r>
    </w:p>
    <w:p>
      <w:r>
        <w:t>```</w:t>
      </w:r>
    </w:p>
    <w:p>
      <w:r>
        <w:t>计划先行  物料保障</w:t>
      </w:r>
    </w:p>
    <w:p>
      <w:r>
        <w:t>数据驱动  持续改进</w:t>
      </w:r>
    </w:p>
    <w:p>
      <w:r>
        <w:t>```</w:t>
      </w:r>
    </w:p>
    <w:p/>
    <w:p>
      <w:pPr>
        <w:pStyle w:val="Heading3"/>
      </w:pPr>
      <w:r>
        <w:t>1.3 团队精神标语</w:t>
      </w:r>
    </w:p>
    <w:p>
      <w:r>
        <w:t>```</w:t>
      </w:r>
    </w:p>
    <w:p>
      <w:r>
        <w:t>协同作战  使命必达</w:t>
      </w:r>
    </w:p>
    <w:p>
      <w:r>
        <w:t>精益求精  追求卓越</w:t>
      </w:r>
    </w:p>
    <w:p>
      <w:r>
        <w:t>```</w:t>
      </w:r>
    </w:p>
    <w:p/>
    <w:p>
      <w:pPr>
        <w:pStyle w:val="Heading2"/>
      </w:pPr>
      <w:r>
        <w:t>二、岗位行为准则</w:t>
      </w:r>
    </w:p>
    <w:p/>
    <w:p>
      <w:pPr>
        <w:pStyle w:val="Heading3"/>
      </w:pPr>
      <w:r>
        <w:t>2.1 生产计划岗位准则</w:t>
      </w:r>
    </w:p>
    <w:p>
      <w:r>
        <w:t>```</w:t>
      </w:r>
    </w:p>
    <w:p>
      <w:r>
        <w:t>今日事今日毕，计划先行不拖延</w:t>
      </w:r>
    </w:p>
    <w:p>
      <w:r>
        <w:t>数据准确是根本，分析预判是关键</w:t>
      </w:r>
    </w:p>
    <w:p>
      <w:r>
        <w:t>沟通协调要主动，异常处理要及时</w:t>
      </w:r>
    </w:p>
    <w:p>
      <w:r>
        <w:t>```</w:t>
      </w:r>
    </w:p>
    <w:p/>
    <w:p>
      <w:pPr>
        <w:pStyle w:val="Heading3"/>
      </w:pPr>
      <w:r>
        <w:t>2.2 物料控制岗位准则</w:t>
      </w:r>
    </w:p>
    <w:p>
      <w:r>
        <w:t>```</w:t>
      </w:r>
    </w:p>
    <w:p>
      <w:r>
        <w:t>物料齐套是责任，库存合理是目标</w:t>
      </w:r>
    </w:p>
    <w:p>
      <w:r>
        <w:t>供应商管理要规范，交期跟踪要到位</w:t>
      </w:r>
    </w:p>
    <w:p>
      <w:r>
        <w:t>成本控制要精细，异常预警要迅速</w:t>
      </w:r>
    </w:p>
    <w:p>
      <w:r>
        <w:t>```</w:t>
      </w:r>
    </w:p>
    <w:p/>
    <w:p>
      <w:pPr>
        <w:pStyle w:val="Heading3"/>
      </w:pPr>
      <w:r>
        <w:t>2.3 仓储管理岗位准则</w:t>
      </w:r>
    </w:p>
    <w:p>
      <w:r>
        <w:t>```</w:t>
      </w:r>
    </w:p>
    <w:p>
      <w:r>
        <w:t>收发准确无差错，存储安全有保障</w:t>
      </w:r>
    </w:p>
    <w:p>
      <w:r>
        <w:t>先进先出要执行，盘点及时数据真</w:t>
      </w:r>
    </w:p>
    <w:p>
      <w:r>
        <w:t>现场整洁是基础，安全管理是底线</w:t>
      </w:r>
    </w:p>
    <w:p>
      <w:r>
        <w:t>```</w:t>
      </w:r>
    </w:p>
    <w:p/>
    <w:p>
      <w:pPr>
        <w:pStyle w:val="Heading2"/>
      </w:pPr>
      <w:r>
        <w:t>三、工作纪律要求</w:t>
      </w:r>
    </w:p>
    <w:p/>
    <w:p>
      <w:pPr>
        <w:pStyle w:val="Heading3"/>
      </w:pPr>
      <w:r>
        <w:t>3.1 考勤纪律</w:t>
      </w:r>
    </w:p>
    <w:p>
      <w:r>
        <w:t>```</w:t>
      </w:r>
    </w:p>
    <w:p>
      <w:r>
        <w:t>按时上班不迟到，有事请假要提前</w:t>
      </w:r>
    </w:p>
    <w:p>
      <w:r>
        <w:t>工作时间不串岗，专注工作不分心</w:t>
      </w:r>
    </w:p>
    <w:p>
      <w:r>
        <w:t>```</w:t>
      </w:r>
    </w:p>
    <w:p/>
    <w:p>
      <w:pPr>
        <w:pStyle w:val="Heading3"/>
      </w:pPr>
      <w:r>
        <w:t>3.2 工作纪律</w:t>
      </w:r>
    </w:p>
    <w:p>
      <w:r>
        <w:t>```</w:t>
      </w:r>
    </w:p>
    <w:p>
      <w:r>
        <w:t>首问责任不推诿，今日工作今日清</w:t>
      </w:r>
    </w:p>
    <w:p>
      <w:r>
        <w:t>数据真实不造假，异常问题及时报</w:t>
      </w:r>
    </w:p>
    <w:p>
      <w:r>
        <w:t>```</w:t>
      </w:r>
    </w:p>
    <w:p/>
    <w:p>
      <w:pPr>
        <w:pStyle w:val="Heading3"/>
      </w:pPr>
      <w:r>
        <w:t>3.3 会议纪律</w:t>
      </w:r>
    </w:p>
    <w:p>
      <w:r>
        <w:t>```</w:t>
      </w:r>
    </w:p>
    <w:p>
      <w:r>
        <w:t>准时参会不缺席，积极发言不沉默</w:t>
      </w:r>
    </w:p>
    <w:p>
      <w:r>
        <w:t>会议决议要落实，行动计划要跟进</w:t>
      </w:r>
    </w:p>
    <w:p>
      <w:r>
        <w:t>```</w:t>
      </w:r>
    </w:p>
    <w:p/>
    <w:p>
      <w:pPr>
        <w:pStyle w:val="Heading2"/>
      </w:pPr>
      <w:r>
        <w:t>四、安全管理警示</w:t>
      </w:r>
    </w:p>
    <w:p/>
    <w:p>
      <w:pPr>
        <w:pStyle w:val="Heading3"/>
      </w:pPr>
      <w:r>
        <w:t>4.1 仓储安全警示</w:t>
      </w:r>
    </w:p>
    <w:p>
      <w:r>
        <w:t>```</w:t>
      </w:r>
    </w:p>
    <w:p>
      <w:r>
        <w:t>⚠️ 安全第一  预防为主</w:t>
      </w:r>
    </w:p>
    <w:p>
      <w:r>
        <w:t>货物堆放要稳固，通道畅通无阻碍</w:t>
      </w:r>
    </w:p>
    <w:p>
      <w:r>
        <w:t>消防设施要完好，安全出口要畅通</w:t>
      </w:r>
    </w:p>
    <w:p>
      <w:r>
        <w:t>```</w:t>
      </w:r>
    </w:p>
    <w:p/>
    <w:p>
      <w:pPr>
        <w:pStyle w:val="Heading3"/>
      </w:pPr>
      <w:r>
        <w:t>4.2 操作安全警示</w:t>
      </w:r>
    </w:p>
    <w:p>
      <w:r>
        <w:t>```</w:t>
      </w:r>
    </w:p>
    <w:p>
      <w:r>
        <w:t>⚠️ 规范操作  杜绝违章</w:t>
      </w:r>
    </w:p>
    <w:p>
      <w:r>
        <w:t>设备使用要培训，安全防护要到位</w:t>
      </w:r>
    </w:p>
    <w:p>
      <w:r>
        <w:t>异常情况要停机，事故隐患要排除</w:t>
      </w:r>
    </w:p>
    <w:p>
      <w:r>
        <w:t>```</w:t>
      </w:r>
    </w:p>
    <w:p/>
    <w:p>
      <w:pPr>
        <w:pStyle w:val="Heading3"/>
      </w:pPr>
      <w:r>
        <w:t>4.3 消防安全警示</w:t>
      </w:r>
    </w:p>
    <w:p>
      <w:r>
        <w:t>```</w:t>
      </w:r>
    </w:p>
    <w:p>
      <w:r>
        <w:t>⚠️ 消防责任  重于泰山</w:t>
      </w:r>
    </w:p>
    <w:p>
      <w:r>
        <w:t>消防器材要会用，安全通道要畅通</w:t>
      </w:r>
    </w:p>
    <w:p>
      <w:r>
        <w:t>易燃物品要严管，烟火管控要严格</w:t>
      </w:r>
    </w:p>
    <w:p>
      <w:r>
        <w:t>```</w:t>
      </w:r>
    </w:p>
    <w:p/>
    <w:p>
      <w:pPr>
        <w:pStyle w:val="Heading2"/>
      </w:pPr>
      <w:r>
        <w:t>五、质量管理要求</w:t>
      </w:r>
    </w:p>
    <w:p/>
    <w:p>
      <w:pPr>
        <w:pStyle w:val="Heading3"/>
      </w:pPr>
      <w:r>
        <w:t>5.1 质量意识标语</w:t>
      </w:r>
    </w:p>
    <w:p>
      <w:r>
        <w:t>```</w:t>
      </w:r>
    </w:p>
    <w:p>
      <w:r>
        <w:t>质量是企业的生命</w:t>
      </w:r>
    </w:p>
    <w:p>
      <w:r>
        <w:t>一次就把事情做对</w:t>
      </w:r>
    </w:p>
    <w:p>
      <w:r>
        <w:t>```</w:t>
      </w:r>
    </w:p>
    <w:p/>
    <w:p>
      <w:pPr>
        <w:pStyle w:val="Heading3"/>
      </w:pPr>
      <w:r>
        <w:t>5.2 质量控制要点</w:t>
      </w:r>
    </w:p>
    <w:p>
      <w:r>
        <w:t>```</w:t>
      </w:r>
    </w:p>
    <w:p>
      <w:r>
        <w:t>物料检验要严格，不合格品不接收</w:t>
      </w:r>
    </w:p>
    <w:p>
      <w:r>
        <w:t>过程控制要到位，异常问题不放过</w:t>
      </w:r>
    </w:p>
    <w:p>
      <w:r>
        <w:t>记录填写要真实，质量数据要准确</w:t>
      </w:r>
    </w:p>
    <w:p>
      <w:r>
        <w:t>```</w:t>
      </w:r>
    </w:p>
    <w:p/>
    <w:p>
      <w:pPr>
        <w:pStyle w:val="Heading2"/>
      </w:pPr>
      <w:r>
        <w:t>六、5S管理标准</w:t>
      </w:r>
    </w:p>
    <w:p/>
    <w:p>
      <w:pPr>
        <w:pStyle w:val="Heading3"/>
      </w:pPr>
      <w:r>
        <w:t>6.1 整理标准</w:t>
      </w:r>
    </w:p>
    <w:p>
      <w:r>
        <w:t>```</w:t>
      </w:r>
    </w:p>
    <w:p>
      <w:r>
        <w:t>必要物品要区分，不必要物要清理</w:t>
      </w:r>
    </w:p>
    <w:p>
      <w:r>
        <w:t>空间利用要合理，工作效率要提升</w:t>
      </w:r>
    </w:p>
    <w:p>
      <w:r>
        <w:t>```</w:t>
      </w:r>
    </w:p>
    <w:p/>
    <w:p>
      <w:pPr>
        <w:pStyle w:val="Heading3"/>
      </w:pPr>
      <w:r>
        <w:t>6.2 整顿标准</w:t>
      </w:r>
    </w:p>
    <w:p>
      <w:r>
        <w:t>```</w:t>
      </w:r>
    </w:p>
    <w:p>
      <w:r>
        <w:t>物品摆放要定位，标识清楚易找寻</w:t>
      </w:r>
    </w:p>
    <w:p>
      <w:r>
        <w:t>工具器具要归位，现场整洁有序化</w:t>
      </w:r>
    </w:p>
    <w:p>
      <w:r>
        <w:t>```</w:t>
      </w:r>
    </w:p>
    <w:p/>
    <w:p>
      <w:pPr>
        <w:pStyle w:val="Heading3"/>
      </w:pPr>
      <w:r>
        <w:t>6.3 清扫标准</w:t>
      </w:r>
    </w:p>
    <w:p>
      <w:r>
        <w:t>```</w:t>
      </w:r>
    </w:p>
    <w:p>
      <w:r>
        <w:t>工作环境要清洁，设备设施要保养</w:t>
      </w:r>
    </w:p>
    <w:p>
      <w:r>
        <w:t>发现问题要报告，及时整改要到位</w:t>
      </w:r>
    </w:p>
    <w:p>
      <w:r>
        <w:t>```</w:t>
      </w:r>
    </w:p>
    <w:p/>
    <w:p>
      <w:pPr>
        <w:pStyle w:val="Heading3"/>
      </w:pPr>
      <w:r>
        <w:t>6.4 清洁标准</w:t>
      </w:r>
    </w:p>
    <w:p>
      <w:r>
        <w:t>```</w:t>
      </w:r>
    </w:p>
    <w:p>
      <w:r>
        <w:t>清洁标准要维持，良好习惯要养成</w:t>
      </w:r>
    </w:p>
    <w:p>
      <w:r>
        <w:t>定期检查要坚持，持续改进要推进</w:t>
      </w:r>
    </w:p>
    <w:p>
      <w:r>
        <w:t>```</w:t>
      </w:r>
    </w:p>
    <w:p/>
    <w:p>
      <w:pPr>
        <w:pStyle w:val="Heading3"/>
      </w:pPr>
      <w:r>
        <w:t>6.5 素养标准</w:t>
      </w:r>
    </w:p>
    <w:p>
      <w:r>
        <w:t>```</w:t>
      </w:r>
    </w:p>
    <w:p>
      <w:r>
        <w:t>遵守规则要自觉，文明礼貌要养成</w:t>
      </w:r>
    </w:p>
    <w:p>
      <w:r>
        <w:t>团队合作要加强，职业素养要提升</w:t>
      </w:r>
    </w:p>
    <w:p>
      <w:r>
        <w:t>```</w:t>
      </w:r>
    </w:p>
    <w:p/>
    <w:p>
      <w:pPr>
        <w:pStyle w:val="Heading2"/>
      </w:pPr>
      <w:r>
        <w:t>七、沟通协作要求</w:t>
      </w:r>
    </w:p>
    <w:p/>
    <w:p>
      <w:pPr>
        <w:pStyle w:val="Heading3"/>
      </w:pPr>
      <w:r>
        <w:t>7.1 内部沟通准则</w:t>
      </w:r>
    </w:p>
    <w:p>
      <w:r>
        <w:t>```</w:t>
      </w:r>
    </w:p>
    <w:p>
      <w:r>
        <w:t>信息传递要及时，沟通方式要恰当</w:t>
      </w:r>
    </w:p>
    <w:p>
      <w:r>
        <w:t>问题反馈要准确，解决方案要可行</w:t>
      </w:r>
    </w:p>
    <w:p>
      <w:r>
        <w:t>```</w:t>
      </w:r>
    </w:p>
    <w:p/>
    <w:p>
      <w:pPr>
        <w:pStyle w:val="Heading3"/>
      </w:pPr>
      <w:r>
        <w:t>7.2 跨部门协作准则</w:t>
      </w:r>
    </w:p>
    <w:p>
      <w:r>
        <w:t>```</w:t>
      </w:r>
    </w:p>
    <w:p>
      <w:r>
        <w:t>主动配合不推诿，协同作战不扯皮</w:t>
      </w:r>
    </w:p>
    <w:p>
      <w:r>
        <w:t>目标一致不偏离，结果导向不空谈</w:t>
      </w:r>
    </w:p>
    <w:p>
      <w:r>
        <w:t>```</w:t>
      </w:r>
    </w:p>
    <w:p/>
    <w:p>
      <w:pPr>
        <w:pStyle w:val="Heading3"/>
      </w:pPr>
      <w:r>
        <w:t>7.3 客户服务准则</w:t>
      </w:r>
    </w:p>
    <w:p>
      <w:r>
        <w:t>```</w:t>
      </w:r>
    </w:p>
    <w:p>
      <w:r>
        <w:t>客户需求要响应，服务质量要保证</w:t>
      </w:r>
    </w:p>
    <w:p>
      <w:r>
        <w:t>问题处理要迅速，客户满意是目标</w:t>
      </w:r>
    </w:p>
    <w:p>
      <w:r>
        <w:t>```</w:t>
      </w:r>
    </w:p>
    <w:p/>
    <w:p>
      <w:pPr>
        <w:pStyle w:val="Heading2"/>
      </w:pPr>
      <w:r>
        <w:t>八、持续改进理念</w:t>
      </w:r>
    </w:p>
    <w:p/>
    <w:p>
      <w:pPr>
        <w:pStyle w:val="Heading3"/>
      </w:pPr>
      <w:r>
        <w:t>8.1 改进意识标语</w:t>
      </w:r>
    </w:p>
    <w:p>
      <w:r>
        <w:t>```</w:t>
      </w:r>
    </w:p>
    <w:p>
      <w:r>
        <w:t>没有最好  只有更好</w:t>
      </w:r>
    </w:p>
    <w:p>
      <w:r>
        <w:t>每天进步一点点</w:t>
      </w:r>
    </w:p>
    <w:p>
      <w:r>
        <w:t>```</w:t>
      </w:r>
    </w:p>
    <w:p/>
    <w:p>
      <w:pPr>
        <w:pStyle w:val="Heading3"/>
      </w:pPr>
      <w:r>
        <w:t>8.2 改进方法指导</w:t>
      </w:r>
    </w:p>
    <w:p>
      <w:r>
        <w:t>```</w:t>
      </w:r>
    </w:p>
    <w:p>
      <w:r>
        <w:t>发现问题要分析，根因查找要深入</w:t>
      </w:r>
    </w:p>
    <w:p>
      <w:r>
        <w:t>改进措施要具体，实施效果要验证</w:t>
      </w:r>
    </w:p>
    <w:p>
      <w:r>
        <w:t>经验总结要分享，最佳实践要推广</w:t>
      </w:r>
    </w:p>
    <w:p>
      <w:r>
        <w:t>```</w:t>
      </w:r>
    </w:p>
    <w:p/>
    <w:p>
      <w:pPr>
        <w:pStyle w:val="Heading2"/>
      </w:pPr>
      <w:r>
        <w:t>九、目视化管理标准</w:t>
      </w:r>
    </w:p>
    <w:p/>
    <w:p>
      <w:pPr>
        <w:pStyle w:val="Heading3"/>
      </w:pPr>
      <w:r>
        <w:t>9.1 颜色管理标准</w:t>
      </w:r>
    </w:p>
    <w:p>
      <w:r>
        <w:t>```</w:t>
      </w:r>
    </w:p>
    <w:p>
      <w:r>
        <w:t>红色：禁止、停止、消防</w:t>
      </w:r>
    </w:p>
    <w:p>
      <w:r>
        <w:t>黄色：警告、注意、提醒</w:t>
      </w:r>
    </w:p>
    <w:p>
      <w:r>
        <w:t>蓝色：指令、必须遵守</w:t>
      </w:r>
    </w:p>
    <w:p>
      <w:r>
        <w:t>绿色：安全、通行、正常</w:t>
      </w:r>
    </w:p>
    <w:p>
      <w:r>
        <w:t>```</w:t>
      </w:r>
    </w:p>
    <w:p/>
    <w:p>
      <w:pPr>
        <w:pStyle w:val="Heading3"/>
      </w:pPr>
      <w:r>
        <w:t>9.2 标识管理标准</w:t>
      </w:r>
    </w:p>
    <w:p>
      <w:r>
        <w:t>```</w:t>
      </w:r>
    </w:p>
    <w:p>
      <w:r>
        <w:t>区域标识要清晰，物品标识要明确</w:t>
      </w:r>
    </w:p>
    <w:p>
      <w:r>
        <w:t>状态标识要准确，警示标识要醒目</w:t>
      </w:r>
    </w:p>
    <w:p>
      <w:r>
        <w:t>```</w:t>
      </w:r>
    </w:p>
    <w:p/>
    <w:p>
      <w:pPr>
        <w:pStyle w:val="Heading3"/>
      </w:pPr>
      <w:r>
        <w:t>9.3 看板管理标准</w:t>
      </w:r>
    </w:p>
    <w:p>
      <w:r>
        <w:t>```</w:t>
      </w:r>
    </w:p>
    <w:p>
      <w:r>
        <w:t>生产进度要可视，质量状况要透明</w:t>
      </w:r>
    </w:p>
    <w:p>
      <w:r>
        <w:t>问题改善要跟踪，绩效指标要公示</w:t>
      </w:r>
    </w:p>
    <w:p>
      <w:r>
        <w:t>```</w:t>
      </w:r>
    </w:p>
    <w:p/>
    <w:p>
      <w:pPr>
        <w:pStyle w:val="Heading2"/>
      </w:pPr>
      <w:r>
        <w:t>十、员工行为守则</w:t>
      </w:r>
    </w:p>
    <w:p/>
    <w:p>
      <w:pPr>
        <w:pStyle w:val="Heading3"/>
      </w:pPr>
      <w:r>
        <w:t>10.1 职业道德</w:t>
      </w:r>
    </w:p>
    <w:p>
      <w:r>
        <w:t>```</w:t>
      </w:r>
    </w:p>
    <w:p>
      <w:r>
        <w:t>诚实守信  廉洁自律</w:t>
      </w:r>
    </w:p>
    <w:p>
      <w:r>
        <w:t>保守机密  爱岗敬业</w:t>
      </w:r>
    </w:p>
    <w:p>
      <w:r>
        <w:t>```</w:t>
      </w:r>
    </w:p>
    <w:p/>
    <w:p>
      <w:pPr>
        <w:pStyle w:val="Heading3"/>
      </w:pPr>
      <w:r>
        <w:t>10.2 工作态度</w:t>
      </w:r>
    </w:p>
    <w:p>
      <w:r>
        <w:t>```</w:t>
      </w:r>
    </w:p>
    <w:p>
      <w:r>
        <w:t>积极主动  认真负责</w:t>
      </w:r>
    </w:p>
    <w:p>
      <w:r>
        <w:t>精益求精  持续学习</w:t>
      </w:r>
    </w:p>
    <w:p>
      <w:r>
        <w:t>```</w:t>
      </w:r>
    </w:p>
    <w:p/>
    <w:p>
      <w:pPr>
        <w:pStyle w:val="Heading3"/>
      </w:pPr>
      <w:r>
        <w:t>10.3 团队建设</w:t>
      </w:r>
    </w:p>
    <w:p>
      <w:r>
        <w:t>```</w:t>
      </w:r>
    </w:p>
    <w:p>
      <w:r>
        <w:t>互相尊重  互帮互助</w:t>
      </w:r>
    </w:p>
    <w:p>
      <w:r>
        <w:t>共同进步  共创佳绩</w:t>
      </w:r>
    </w:p>
    <w:p>
      <w:r>
        <w:t>```</w:t>
      </w:r>
    </w:p>
    <w:p/>
    <w:p>
      <w:pPr>
        <w:pStyle w:val="Heading2"/>
      </w:pPr>
      <w:r>
        <w:t>十一、应急处置指引</w:t>
      </w:r>
    </w:p>
    <w:p/>
    <w:p>
      <w:pPr>
        <w:pStyle w:val="Heading3"/>
      </w:pPr>
      <w:r>
        <w:t>11.1 紧急联络方式</w:t>
      </w:r>
    </w:p>
    <w:p>
      <w:r>
        <w:t>```</w:t>
      </w:r>
    </w:p>
    <w:p>
      <w:r>
        <w:t>火警电话：119</w:t>
      </w:r>
    </w:p>
    <w:p>
      <w:r>
        <w:t>急救电话：120</w:t>
      </w:r>
    </w:p>
    <w:p>
      <w:r>
        <w:t>公司保安：内线8888</w:t>
      </w:r>
    </w:p>
    <w:p>
      <w:r>
        <w:t>部门主管：内线6666</w:t>
      </w:r>
    </w:p>
    <w:p>
      <w:r>
        <w:t>```</w:t>
      </w:r>
    </w:p>
    <w:p/>
    <w:p>
      <w:pPr>
        <w:pStyle w:val="Heading3"/>
      </w:pPr>
      <w:r>
        <w:t>11.2 应急处理原则</w:t>
      </w:r>
    </w:p>
    <w:p>
      <w:r>
        <w:t>```</w:t>
      </w:r>
    </w:p>
    <w:p>
      <w:r>
        <w:t>先人后物  先急后缓</w:t>
      </w:r>
    </w:p>
    <w:p>
      <w:r>
        <w:t>先控制后处理  先汇报后行动</w:t>
      </w:r>
    </w:p>
    <w:p>
      <w:r>
        <w:t>```</w:t>
      </w:r>
    </w:p>
    <w:p/>
    <w:p>
      <w:pPr>
        <w:pStyle w:val="Heading3"/>
      </w:pPr>
      <w:r>
        <w:t>11.3 应急疏散路线</w:t>
      </w:r>
    </w:p>
    <w:p>
      <w:r>
        <w:t>```</w:t>
      </w:r>
    </w:p>
    <w:p>
      <w:r>
        <w:t>就近疏散  有序撤离</w:t>
      </w:r>
    </w:p>
    <w:p>
      <w:r>
        <w:t>听从指挥  不慌不乱</w:t>
      </w:r>
    </w:p>
    <w:p>
      <w:r>
        <w:t>```</w:t>
      </w:r>
    </w:p>
    <w:p/>
    <w:p>
      <w:pPr>
        <w:pStyle w:val="Heading2"/>
      </w:pPr>
      <w:r>
        <w:t>十二、检查评比制度</w:t>
      </w:r>
    </w:p>
    <w:p/>
    <w:p>
      <w:pPr>
        <w:pStyle w:val="Heading3"/>
      </w:pPr>
      <w:r>
        <w:t>12.1 日常检查内容</w:t>
      </w:r>
    </w:p>
    <w:p>
      <w:r>
        <w:t>```</w:t>
      </w:r>
    </w:p>
    <w:p>
      <w:r>
        <w:t>纪律检查：迟到早退、工作纪律</w:t>
      </w:r>
    </w:p>
    <w:p>
      <w:r>
        <w:t>安全检查：违章操作、安全隐患</w:t>
      </w:r>
    </w:p>
    <w:p>
      <w:r>
        <w:t>质量检查：工作质量、记录规范</w:t>
      </w:r>
    </w:p>
    <w:p>
      <w:r>
        <w:t>5S检查：现场管理、物品摆放</w:t>
      </w:r>
    </w:p>
    <w:p>
      <w:r>
        <w:t>```</w:t>
      </w:r>
    </w:p>
    <w:p/>
    <w:p>
      <w:pPr>
        <w:pStyle w:val="Heading3"/>
      </w:pPr>
      <w:r>
        <w:t>12.2 评比激励机制</w:t>
      </w:r>
    </w:p>
    <w:p>
      <w:r>
        <w:t>```</w:t>
      </w:r>
    </w:p>
    <w:p>
      <w:r>
        <w:t>优秀员工：月度评比，公开表彰</w:t>
      </w:r>
    </w:p>
    <w:p>
      <w:r>
        <w:t>先进班组：季度评比，团队奖励</w:t>
      </w:r>
    </w:p>
    <w:p>
      <w:r>
        <w:t>最佳改善：年度评比，重点奖励</w:t>
      </w:r>
    </w:p>
    <w:p>
      <w:r>
        <w:t>```</w:t>
      </w:r>
    </w:p>
    <w:p/>
    <w:p>
      <w:pPr>
        <w:pStyle w:val="Heading2"/>
      </w:pPr>
      <w:r>
        <w:t>十三、上墙内容布置建议</w:t>
      </w:r>
    </w:p>
    <w:p/>
    <w:p>
      <w:pPr>
        <w:pStyle w:val="Heading3"/>
      </w:pPr>
      <w:r>
        <w:t>13.1 办公区域布置</w:t>
      </w:r>
    </w:p>
    <w:p>
      <w:pPr>
        <w:pStyle w:val="ListBullet"/>
      </w:pPr>
      <w:r>
        <w:t>**入口处**：部门使命标语、团队精神标语</w:t>
      </w:r>
    </w:p>
    <w:p>
      <w:pPr>
        <w:pStyle w:val="ListBullet"/>
      </w:pPr>
      <w:r>
        <w:t>**办公区**：岗位行为准则、工作纪律要求</w:t>
      </w:r>
    </w:p>
    <w:p>
      <w:pPr>
        <w:pStyle w:val="ListBullet"/>
      </w:pPr>
      <w:r>
        <w:t>**会议区**：会议纪律、沟通协作要求</w:t>
      </w:r>
    </w:p>
    <w:p/>
    <w:p>
      <w:pPr>
        <w:pStyle w:val="Heading3"/>
      </w:pPr>
      <w:r>
        <w:t>13.2 仓储区域布置</w:t>
      </w:r>
    </w:p>
    <w:p>
      <w:pPr>
        <w:pStyle w:val="ListBullet"/>
      </w:pPr>
      <w:r>
        <w:t>**收货区**：入库流程图、验收标准</w:t>
      </w:r>
    </w:p>
    <w:p>
      <w:pPr>
        <w:pStyle w:val="ListBullet"/>
      </w:pPr>
      <w:r>
        <w:t>**存储区**：5S管理标准、安全管理警示</w:t>
      </w:r>
    </w:p>
    <w:p>
      <w:pPr>
        <w:pStyle w:val="ListBullet"/>
      </w:pPr>
      <w:r>
        <w:t>**发货区**：出库流程图、发货注意事项</w:t>
      </w:r>
    </w:p>
    <w:p/>
    <w:p>
      <w:pPr>
        <w:pStyle w:val="Heading3"/>
      </w:pPr>
      <w:r>
        <w:t>13.3 公共区域布置</w:t>
      </w:r>
    </w:p>
    <w:p>
      <w:pPr>
        <w:pStyle w:val="ListBullet"/>
      </w:pPr>
      <w:r>
        <w:t>**通道**：安全疏散路线、消防器材位置</w:t>
      </w:r>
    </w:p>
    <w:p>
      <w:pPr>
        <w:pStyle w:val="ListBullet"/>
      </w:pPr>
      <w:r>
        <w:t>**休息区**：企业文化标语、员工行为守则</w:t>
      </w:r>
    </w:p>
    <w:p>
      <w:pPr>
        <w:pStyle w:val="ListBullet"/>
      </w:pPr>
      <w:r>
        <w:t>**公告栏**：检查结果、优秀表彰、改善案例</w:t>
      </w:r>
    </w:p>
    <w:p/>
    <w:p>
      <w:pPr>
        <w:pStyle w:val="Heading3"/>
      </w:pPr>
      <w:r>
        <w:t>13.4 尺寸规格建议</w:t>
      </w:r>
    </w:p>
    <w:p>
      <w:r>
        <w:t>```</w:t>
      </w:r>
    </w:p>
    <w:p>
      <w:r>
        <w:t>大幅标语：120cm×60cm（墙面主要位置）</w:t>
      </w:r>
    </w:p>
    <w:p>
      <w:r>
        <w:t>中幅制度：80cm×60cm（制度规范类）</w:t>
      </w:r>
    </w:p>
    <w:p>
      <w:r>
        <w:t>小幅提示：40cm×30cm（安全警示类）</w:t>
      </w:r>
    </w:p>
    <w:p>
      <w:r>
        <w:t>流程图表：100cm×80cm（作业流程类）</w:t>
      </w:r>
    </w:p>
    <w:p>
      <w:r>
        <w:t>```</w:t>
      </w:r>
    </w:p>
    <w:p/>
    <w:p>
      <w:pPr>
        <w:pStyle w:val="Heading3"/>
      </w:pPr>
      <w:r>
        <w:t>13.5 材质要求建议</w:t>
      </w:r>
    </w:p>
    <w:p>
      <w:r>
        <w:t>```</w:t>
      </w:r>
    </w:p>
    <w:p>
      <w:r>
        <w:t>室内使用：PVC板+UV打印，防水防潮</w:t>
      </w:r>
    </w:p>
    <w:p>
      <w:r>
        <w:t>室外使用：不锈钢+反光膜，耐候性强</w:t>
      </w:r>
    </w:p>
    <w:p>
      <w:r>
        <w:t>经常更换：磁性底板+可更换面板，方便更新</w:t>
      </w:r>
    </w:p>
    <w:p>
      <w:r>
        <w:t>```</w:t>
      </w:r>
    </w:p>
    <w:p/>
    <w:p>
      <w:pPr>
        <w:pStyle w:val="Heading2"/>
      </w:pPr>
      <w:r>
        <w:t>十四、更新维护制度</w:t>
      </w:r>
    </w:p>
    <w:p/>
    <w:p>
      <w:pPr>
        <w:pStyle w:val="Heading3"/>
      </w:pPr>
      <w:r>
        <w:t>14.1 定期更新</w:t>
      </w:r>
    </w:p>
    <w:p>
      <w:r>
        <w:t>```</w:t>
      </w:r>
    </w:p>
    <w:p>
      <w:r>
        <w:t>季度检查：内容适用性评估</w:t>
      </w:r>
    </w:p>
    <w:p>
      <w:r>
        <w:t>半年更新：根据实际情况调整</w:t>
      </w:r>
    </w:p>
    <w:p>
      <w:r>
        <w:t>年度全面：整体内容优化升级</w:t>
      </w:r>
    </w:p>
    <w:p>
      <w:r>
        <w:t>```</w:t>
      </w:r>
    </w:p>
    <w:p/>
    <w:p>
      <w:pPr>
        <w:pStyle w:val="Heading3"/>
      </w:pPr>
      <w:r>
        <w:t>14.2 责任分工</w:t>
      </w:r>
    </w:p>
    <w:p>
      <w:r>
        <w:t>```</w:t>
      </w:r>
    </w:p>
    <w:p>
      <w:r>
        <w:t>主管负责：内容审核、重大调整</w:t>
      </w:r>
    </w:p>
    <w:p>
      <w:r>
        <w:t>专员负责：日常维护、小修小补</w:t>
      </w:r>
    </w:p>
    <w:p>
      <w:r>
        <w:t>全员参与：发现问题、提出改进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