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工作任务17-全球首个世界一致性模型AI视频评估</w:t>
      </w:r>
    </w:p>
    <w:p/>
    <w:p>
      <w:pPr>
        <w:pStyle w:val="Heading2"/>
      </w:pPr>
      <w:r>
        <w:t>1. 系统概述</w:t>
      </w:r>
    </w:p>
    <w:p/>
    <w:p>
      <w:r>
        <w:t>世界一致性模型是AI视频生成领域的重要技术突破，代表了AI视频生成在细节处理、场景连贯性和物理规律遵循方面的重大进步。目前，全球多家领先的AI视频生成平台都在积极研发和应用世界一致性模型技术，以提升生成视频的质量和真实感。</w:t>
      </w:r>
    </w:p>
    <w:p/>
    <w:p>
      <w:r>
        <w:t>在当前AI视频生成领域，几个主要的技术平台展现出世界一致性模型的特点：</w:t>
      </w:r>
    </w:p>
    <w:p/>
    <w:p>
      <w:pPr>
        <w:pStyle w:val="ListBullet"/>
      </w:pPr>
      <w:r>
        <w:t>**Vidu Q1**：生数科技推出的全新视频大模型，支持1080P高分辨率，在VBench系列的两个榜单上拿下文生视频赛道榜单双第一，具备电影级高清画质、首尾帧更全能、动画风格更惊艳等特点，并新增AI音效功能。</w:t>
      </w:r>
    </w:p>
    <w:p/>
    <w:p>
      <w:pPr>
        <w:pStyle w:val="ListBullet"/>
      </w:pPr>
      <w:r>
        <w:t>**快手可灵2.0**：作为基于DIT架构的大模型升级版，拥有更强的语义响应、更优的动态质量和更好的画面美学，能够实现大幅度运动下画面质量不受影响，捕捉细微情感变化，并响应影视级别的画面描述。</w:t>
      </w:r>
    </w:p>
    <w:p/>
    <w:p>
      <w:pPr>
        <w:pStyle w:val="ListBullet"/>
      </w:pPr>
      <w:r>
        <w:t>**PixVerse/拍我AI**：全球用户量最大的AI视频生成平台之一，V4.5模型在生成速度、画面精细度及多主体控制等方面均有显著优化，支持更复杂的电影级运镜与多角色互动叙事。</w:t>
      </w:r>
    </w:p>
    <w:p/>
    <w:p>
      <w:pPr>
        <w:pStyle w:val="Heading2"/>
      </w:pPr>
      <w:r>
        <w:t>2. 核心技术特点</w:t>
      </w:r>
    </w:p>
    <w:p/>
    <w:p>
      <w:pPr>
        <w:pStyle w:val="Heading3"/>
      </w:pPr>
      <w:r>
        <w:t>2.1 世界一致性建模</w:t>
      </w:r>
    </w:p>
    <w:p/>
    <w:p>
      <w:r>
        <w:t>世界一致性模型的核心在于确保生成视频中的物理世界遵循一致的规则和逻辑，主要体现在以下方面：</w:t>
      </w:r>
    </w:p>
    <w:p/>
    <w:p>
      <w:pPr>
        <w:pStyle w:val="ListBullet"/>
      </w:pPr>
      <w:r>
        <w:t>**物理规律一致性**：生成的视频内容符合现实世界的物理规律，如重力、惯性、光影等，使视频呈现更加真实自然。</w:t>
      </w:r>
    </w:p>
    <w:p/>
    <w:p>
      <w:pPr>
        <w:pStyle w:val="ListBullet"/>
      </w:pPr>
      <w:r>
        <w:t>**时空连贯性**：视频中的场景、物体和人物在时间和空间上保持连贯性，避免突兀的变化或不合理的转场。</w:t>
      </w:r>
    </w:p>
    <w:p/>
    <w:p>
      <w:pPr>
        <w:pStyle w:val="ListBullet"/>
      </w:pPr>
      <w:r>
        <w:t>**细节一致性**：人物、物体的细节特征（如面部特征、服装、材质等）在整个视频过程中保持一致。</w:t>
      </w:r>
    </w:p>
    <w:p/>
    <w:p>
      <w:pPr>
        <w:pStyle w:val="Heading3"/>
      </w:pPr>
      <w:r>
        <w:t>2.2 多主体一致性控制</w:t>
      </w:r>
    </w:p>
    <w:p/>
    <w:p>
      <w:pPr>
        <w:pStyle w:val="ListBullet"/>
      </w:pPr>
      <w:r>
        <w:t>**角色一致性**：确保视频中的人物角色在外观、动作和表情上保持一致，即使在复杂场景和长时间序列中也不会发生变形或特征丢失。</w:t>
      </w:r>
    </w:p>
    <w:p/>
    <w:p>
      <w:pPr>
        <w:pStyle w:val="ListBullet"/>
      </w:pPr>
      <w:r>
        <w:t>**多主体互动**：支持多个角色或物体之间的自然互动，保持各自特征的同时实现合理的交互行为。</w:t>
      </w:r>
    </w:p>
    <w:p/>
    <w:p>
      <w:pPr>
        <w:pStyle w:val="ListBullet"/>
      </w:pPr>
      <w:r>
        <w:t>**参考生视频技术**：通过上传参考图片或视频，确保生成内容与参考素材在视觉风格和主体特征上保持高度一致。</w:t>
      </w:r>
    </w:p>
    <w:p/>
    <w:p>
      <w:pPr>
        <w:pStyle w:val="Heading3"/>
      </w:pPr>
      <w:r>
        <w:t>2.3 高精度动态捕捉</w:t>
      </w:r>
    </w:p>
    <w:p/>
    <w:p>
      <w:pPr>
        <w:pStyle w:val="ListBullet"/>
      </w:pPr>
      <w:r>
        <w:t>**复杂动作流畅表现**：能够准确捕捉和表现复杂的人物动作和表情变化，动作幅度大但画面质量不受影响。</w:t>
      </w:r>
    </w:p>
    <w:p/>
    <w:p>
      <w:pPr>
        <w:pStyle w:val="ListBullet"/>
      </w:pPr>
      <w:r>
        <w:t>**情感细节表达**：精确捕捉人物从一种情绪到另一种情绪的过渡过程，如从开心到愤怒的情感转变，表情自然流畅。</w:t>
      </w:r>
    </w:p>
    <w:p/>
    <w:p>
      <w:pPr>
        <w:pStyle w:val="ListBullet"/>
      </w:pPr>
      <w:r>
        <w:t>**运镜技术**：支持电影级别的运镜效果，如推进、拉远、环绕等，增强视频的叙事性和艺术表现力。</w:t>
      </w:r>
    </w:p>
    <w:p/>
    <w:p>
      <w:pPr>
        <w:pStyle w:val="Heading3"/>
      </w:pPr>
      <w:r>
        <w:t>2.4 高清晰度与细节处理</w:t>
      </w:r>
    </w:p>
    <w:p/>
    <w:p>
      <w:pPr>
        <w:pStyle w:val="ListBullet"/>
      </w:pPr>
      <w:r>
        <w:t>**高分辨率输出**：支持1080P甚至更高分辨率的视频输出，画面清晰度大幅提升。</w:t>
      </w:r>
    </w:p>
    <w:p/>
    <w:p>
      <w:pPr>
        <w:pStyle w:val="ListBullet"/>
      </w:pPr>
      <w:r>
        <w:t>**材质与光影细节**：精确呈现各种材质的质感和光影效果，如金属的反光、布料的质感、水面的波纹等。</w:t>
      </w:r>
    </w:p>
    <w:p/>
    <w:p>
      <w:pPr>
        <w:pStyle w:val="ListBullet"/>
      </w:pPr>
      <w:r>
        <w:t>**环境一致性**：场景环境的光照、天气、氛围等元素保持一致，避免不合理的环境变化。</w:t>
      </w:r>
    </w:p>
    <w:p/>
    <w:p>
      <w:pPr>
        <w:pStyle w:val="Heading2"/>
      </w:pPr>
      <w:r>
        <w:t>3. 技术架构</w:t>
      </w:r>
    </w:p>
    <w:p/>
    <w:p>
      <w:pPr>
        <w:pStyle w:val="Heading3"/>
      </w:pPr>
      <w:r>
        <w:t>3.1 核心组件</w:t>
      </w:r>
    </w:p>
    <w:p/>
    <w:p>
      <w:pPr>
        <w:pStyle w:val="ListBullet"/>
      </w:pPr>
      <w:r>
        <w:t>**DIT架构**：基于扩散模型的图像-文本转换架构，是目前高质量AI视频生成的主流技术路线之一。</w:t>
      </w:r>
    </w:p>
    <w:p/>
    <w:p>
      <w:pPr>
        <w:pStyle w:val="ListBullet"/>
      </w:pPr>
      <w:r>
        <w:t>**多模态融合模块**：整合文本、图像、音频等多种输入形式，实现多模态内容的协同生成。</w:t>
      </w:r>
    </w:p>
    <w:p/>
    <w:p>
      <w:pPr>
        <w:pStyle w:val="ListBullet"/>
      </w:pPr>
      <w:r>
        <w:t>**时序一致性控制器**：确保视频在时间维度上的连贯性和一致性，是世界一致性模型的关键组件。</w:t>
      </w:r>
    </w:p>
    <w:p/>
    <w:p>
      <w:pPr>
        <w:pStyle w:val="ListBullet"/>
      </w:pPr>
      <w:r>
        <w:t>**细节增强网络**：专注于提升视频中的细节表现，如面部表情、材质质感等。</w:t>
      </w:r>
    </w:p>
    <w:p/>
    <w:p>
      <w:pPr>
        <w:pStyle w:val="ListBullet"/>
      </w:pPr>
      <w:r>
        <w:t>**AI音效生成系统**：根据视频内容自动生成匹配的音效，增强视频的沉浸感和表现力。</w:t>
      </w:r>
    </w:p>
    <w:p/>
    <w:p>
      <w:pPr>
        <w:pStyle w:val="Heading3"/>
      </w:pPr>
      <w:r>
        <w:t>3.2 工作流程</w:t>
      </w:r>
    </w:p>
    <w:p/>
    <w:p>
      <w:pPr>
        <w:pStyle w:val="ListNumber"/>
      </w:pPr>
      <w:r>
        <w:t>**输入处理**：接收并解析用户输入的文本描述、参考图像或视频。</w:t>
      </w:r>
    </w:p>
    <w:p/>
    <w:p>
      <w:pPr>
        <w:pStyle w:val="ListNumber"/>
      </w:pPr>
      <w:r>
        <w:t>**场景规划**：基于输入内容规划视频的场景结构、主体运动轨迹和关键帧。</w:t>
      </w:r>
    </w:p>
    <w:p/>
    <w:p>
      <w:pPr>
        <w:pStyle w:val="ListNumber"/>
      </w:pPr>
      <w:r>
        <w:t>**一致性建模**：构建符合物理规律和逻辑的世界模型，确定场景中各元素的属性和关系。</w:t>
      </w:r>
    </w:p>
    <w:p/>
    <w:p>
      <w:pPr>
        <w:pStyle w:val="ListNumber"/>
      </w:pPr>
      <w:r>
        <w:t>**帧序列生成**：基于一致性模型生成连贯的视频帧序列，确保时空连贯性。</w:t>
      </w:r>
    </w:p>
    <w:p/>
    <w:p>
      <w:pPr>
        <w:pStyle w:val="ListNumber"/>
      </w:pPr>
      <w:r>
        <w:t>**细节优化**：对生成的帧序列进行细节增强和优化，提升画面质量。</w:t>
      </w:r>
    </w:p>
    <w:p/>
    <w:p>
      <w:pPr>
        <w:pStyle w:val="ListNumber"/>
      </w:pPr>
      <w:r>
        <w:t>**音效合成**：生成与视频内容匹配的音效，并进行同步。</w:t>
      </w:r>
    </w:p>
    <w:p/>
    <w:p>
      <w:pPr>
        <w:pStyle w:val="ListNumber"/>
      </w:pPr>
      <w:r>
        <w:t>**最终输出**：将处理后的视频帧和音效合成为最终视频。</w:t>
      </w:r>
    </w:p>
    <w:p/>
    <w:p>
      <w:pPr>
        <w:pStyle w:val="Heading2"/>
      </w:pPr>
      <w:r>
        <w:t>4. 应用场景</w:t>
      </w:r>
    </w:p>
    <w:p/>
    <w:p>
      <w:pPr>
        <w:pStyle w:val="Heading3"/>
      </w:pPr>
      <w:r>
        <w:t>4.1 创意内容制作</w:t>
      </w:r>
    </w:p>
    <w:p/>
    <w:p>
      <w:pPr>
        <w:pStyle w:val="ListBullet"/>
      </w:pPr>
      <w:r>
        <w:t>**短视频创作**：为社交媒体平台提供高质量、创意十足的短视频内容，用户只需提供简单的文本描述或参考图像。</w:t>
      </w:r>
    </w:p>
    <w:p/>
    <w:p>
      <w:pPr>
        <w:pStyle w:val="ListBullet"/>
      </w:pPr>
      <w:r>
        <w:t>**动画制作**：大幅降低动画制作的门槛和成本，使个人创作者也能制作出专业水准的动画内容。</w:t>
      </w:r>
    </w:p>
    <w:p/>
    <w:p>
      <w:pPr>
        <w:pStyle w:val="ListBullet"/>
      </w:pPr>
      <w:r>
        <w:t>**电影前期概念设计**：帮助电影制作团队快速可视化剧本场景，辅助导演和美术团队进行创意探索。</w:t>
      </w:r>
    </w:p>
    <w:p/>
    <w:p>
      <w:pPr>
        <w:pStyle w:val="Heading3"/>
      </w:pPr>
      <w:r>
        <w:t>4.2 商业应用</w:t>
      </w:r>
    </w:p>
    <w:p/>
    <w:p>
      <w:pPr>
        <w:pStyle w:val="ListBullet"/>
      </w:pPr>
      <w:r>
        <w:t>**广告制作**：快速生成品牌广告素材，大幅降低广告制作成本和周期。</w:t>
      </w:r>
    </w:p>
    <w:p/>
    <w:p>
      <w:pPr>
        <w:pStyle w:val="ListBullet"/>
      </w:pPr>
      <w:r>
        <w:t>**电商视频**：为电商平台提供产品展示视频，增强产品吸引力和转化率。</w:t>
      </w:r>
    </w:p>
    <w:p/>
    <w:p>
      <w:pPr>
        <w:pStyle w:val="ListBullet"/>
      </w:pPr>
      <w:r>
        <w:t>**虚拟主播**：创建逼真的虚拟主播或数字人，用于新闻播报、产品介绍等场景。</w:t>
      </w:r>
    </w:p>
    <w:p/>
    <w:p>
      <w:pPr>
        <w:pStyle w:val="Heading3"/>
      </w:pPr>
      <w:r>
        <w:t>4.3 教育与培训</w:t>
      </w:r>
    </w:p>
    <w:p/>
    <w:p>
      <w:pPr>
        <w:pStyle w:val="ListBullet"/>
      </w:pPr>
      <w:r>
        <w:t>**教学视频**：生成生动形象的教学内容，提升学习体验和效果。</w:t>
      </w:r>
    </w:p>
    <w:p/>
    <w:p>
      <w:pPr>
        <w:pStyle w:val="ListBullet"/>
      </w:pPr>
      <w:r>
        <w:t>**模拟训练**：创建各种场景的模拟视频，用于职业培训和技能学习。</w:t>
      </w:r>
    </w:p>
    <w:p/>
    <w:p>
      <w:pPr>
        <w:pStyle w:val="Heading3"/>
      </w:pPr>
      <w:r>
        <w:t>4.4 娱乐与游戏</w:t>
      </w:r>
    </w:p>
    <w:p/>
    <w:p>
      <w:pPr>
        <w:pStyle w:val="ListBullet"/>
      </w:pPr>
      <w:r>
        <w:t>**游戏内容生成**：辅助游戏开发者创建游戏中的过场动画和视频内容。</w:t>
      </w:r>
    </w:p>
    <w:p/>
    <w:p>
      <w:pPr>
        <w:pStyle w:val="ListBullet"/>
      </w:pPr>
      <w:r>
        <w:t>**个人娱乐创作**：使普通用户也能创建专业水准的视频特效和创意内容。</w:t>
      </w:r>
    </w:p>
    <w:p/>
    <w:p>
      <w:pPr>
        <w:pStyle w:val="Heading2"/>
      </w:pPr>
      <w:r>
        <w:t>5. 部署与使用</w:t>
      </w:r>
    </w:p>
    <w:p/>
    <w:p>
      <w:pPr>
        <w:pStyle w:val="Heading3"/>
      </w:pPr>
      <w:r>
        <w:t>5.1 访问方式</w:t>
      </w:r>
    </w:p>
    <w:p/>
    <w:p>
      <w:pPr>
        <w:pStyle w:val="ListBullet"/>
      </w:pPr>
      <w:r>
        <w:t>**网页端应用**：通过浏览器访问平台网站，适合专业创作者使用，提供更多高级功能和参数调节选项。</w:t>
      </w:r>
    </w:p>
    <w:p/>
    <w:p>
      <w:pPr>
        <w:pStyle w:val="ListBullet"/>
      </w:pPr>
      <w:r>
        <w:t>**移动端应用**：通过手机App使用，主打趣味化、低门槛体验，内置丰富的创意模板。</w:t>
      </w:r>
    </w:p>
    <w:p/>
    <w:p>
      <w:pPr>
        <w:pStyle w:val="ListBullet"/>
      </w:pPr>
      <w:r>
        <w:t>**API接口**：面向企业用户提供API接口，支持与现有系统集成，实现批量生成和自动化处理。</w:t>
      </w:r>
    </w:p>
    <w:p/>
    <w:p>
      <w:pPr>
        <w:pStyle w:val="Heading3"/>
      </w:pPr>
      <w:r>
        <w:t>5.2 使用流程</w:t>
      </w:r>
    </w:p>
    <w:p/>
    <w:p>
      <w:pPr>
        <w:pStyle w:val="ListNumber"/>
      </w:pPr>
      <w:r>
        <w:t>**输入创意**：用户输入文本描述、上传参考图像或选择模板。</w:t>
      </w:r>
    </w:p>
    <w:p/>
    <w:p>
      <w:pPr>
        <w:pStyle w:val="ListNumber"/>
      </w:pPr>
      <w:r>
        <w:t>**参数设置**：设置视频时长、分辨率、风格等参数（专业模式下可调节更多高级参数）。</w:t>
      </w:r>
    </w:p>
    <w:p/>
    <w:p>
      <w:pPr>
        <w:pStyle w:val="ListNumber"/>
      </w:pPr>
      <w:r>
        <w:t>**生成处理**：系统处理用户输入并生成视频，通常需要几秒到几十秒不等。</w:t>
      </w:r>
    </w:p>
    <w:p/>
    <w:p>
      <w:pPr>
        <w:pStyle w:val="ListNumber"/>
      </w:pPr>
      <w:r>
        <w:t>**预览与调整**：用户预览生成结果，可进行微调或重新生成。</w:t>
      </w:r>
    </w:p>
    <w:p/>
    <w:p>
      <w:pPr>
        <w:pStyle w:val="ListNumber"/>
      </w:pPr>
      <w:r>
        <w:t>**导出与分享**：导出最终视频，并可直接分享到社交媒体平台。</w:t>
      </w:r>
    </w:p>
    <w:p/>
    <w:p>
      <w:pPr>
        <w:pStyle w:val="Heading3"/>
      </w:pPr>
      <w:r>
        <w:t>5.3 典型案例</w:t>
      </w:r>
    </w:p>
    <w:p/>
    <w:p>
      <w:pPr>
        <w:pStyle w:val="ListBullet"/>
      </w:pPr>
      <w:r>
        <w:t>**Vidu Q1动画特效**：使用Vidu Q1生成的5秒1080P动画特效，成本不到3元，而传统动画制作同等质量内容需要数十万元。</w:t>
      </w:r>
    </w:p>
    <w:p/>
    <w:p>
      <w:pPr>
        <w:pStyle w:val="ListBullet"/>
      </w:pPr>
      <w:r>
        <w:t>**快手可灵2.0电影级画面**：通过简单的文本描述，生成具有电影质感的视频场景，捕捉细微的情感变化。</w:t>
      </w:r>
    </w:p>
    <w:p/>
    <w:p>
      <w:pPr>
        <w:pStyle w:val="ListBullet"/>
      </w:pPr>
      <w:r>
        <w:t>**拍我AI多角色互动**：支持多个角色在同一场景中的自然互动，保持各角色特征的一致性。</w:t>
      </w:r>
    </w:p>
    <w:p/>
    <w:p>
      <w:pPr>
        <w:pStyle w:val="Heading2"/>
      </w:pPr>
      <w:r>
        <w:t>6. 性能与优化</w:t>
      </w:r>
    </w:p>
    <w:p/>
    <w:p>
      <w:pPr>
        <w:pStyle w:val="Heading3"/>
      </w:pPr>
      <w:r>
        <w:t>6.1 技术优势</w:t>
      </w:r>
    </w:p>
    <w:p/>
    <w:p>
      <w:pPr>
        <w:pStyle w:val="ListBullet"/>
      </w:pPr>
      <w:r>
        <w:t>**生成质量**：世界一致性模型显著提升了AI生成视频的质量和真实感，在物理规律遵循、细节表现和连贯性方面达到了新的高度。</w:t>
      </w:r>
    </w:p>
    <w:p/>
    <w:p>
      <w:pPr>
        <w:pStyle w:val="ListBullet"/>
      </w:pPr>
      <w:r>
        <w:t>**生成效率**：优化的模型架构和算法使视频生成速度大幅提升，部分平台可在10秒内生成一段高质量视频。</w:t>
      </w:r>
    </w:p>
    <w:p/>
    <w:p>
      <w:pPr>
        <w:pStyle w:val="ListBullet"/>
      </w:pPr>
      <w:r>
        <w:t>**成本效益**：相比传统视频制作方式，AI视频生成大幅降低了制作成本和时间，如Vidu Q1制作5秒1080P素材成本不到3元。</w:t>
      </w:r>
    </w:p>
    <w:p/>
    <w:p>
      <w:pPr>
        <w:pStyle w:val="ListBullet"/>
      </w:pPr>
      <w:r>
        <w:t>**创作自由度**：提供丰富的参数调节和控制选项，满足不同层次用户的创作需求。</w:t>
      </w:r>
    </w:p>
    <w:p/>
    <w:p>
      <w:pPr>
        <w:pStyle w:val="Heading3"/>
      </w:pPr>
      <w:r>
        <w:t>6.2 当前限制</w:t>
      </w:r>
    </w:p>
    <w:p/>
    <w:p>
      <w:pPr>
        <w:pStyle w:val="ListBullet"/>
      </w:pPr>
      <w:r>
        <w:t>**长视频生成**：目前大多数平台仍以短视频生成为主，长视频生成在一致性维持方面仍有挑战。</w:t>
      </w:r>
    </w:p>
    <w:p/>
    <w:p>
      <w:pPr>
        <w:pStyle w:val="ListBullet"/>
      </w:pPr>
      <w:r>
        <w:t>**特定领域表现**：在某些特定领域（如精确的人体解剖学、复杂的物理交互等）仍有提升空间。</w:t>
      </w:r>
    </w:p>
    <w:p/>
    <w:p>
      <w:pPr>
        <w:pStyle w:val="ListBullet"/>
      </w:pPr>
      <w:r>
        <w:t>**创意理解深度**：对复杂、抽象或隐含的创意描述的理解能力有限，可能需要用户多次尝试和调整。</w:t>
      </w:r>
    </w:p>
    <w:p/>
    <w:p>
      <w:pPr>
        <w:pStyle w:val="ListBullet"/>
      </w:pPr>
      <w:r>
        <w:t>**计算资源需求**：高质量视频生成仍需要大量计算资源，限制了部分应用场景。</w:t>
      </w:r>
    </w:p>
    <w:p/>
    <w:p>
      <w:pPr>
        <w:pStyle w:val="Heading3"/>
      </w:pPr>
      <w:r>
        <w:t>6.3 未来发展方向</w:t>
      </w:r>
    </w:p>
    <w:p/>
    <w:p>
      <w:pPr>
        <w:pStyle w:val="ListBullet"/>
      </w:pPr>
      <w:r>
        <w:t>**更长时间序列**：提升模型在更长视频序列中维持一致性的能力，实现长视频、短剧的一键生成。</w:t>
      </w:r>
    </w:p>
    <w:p/>
    <w:p>
      <w:pPr>
        <w:pStyle w:val="ListBullet"/>
      </w:pPr>
      <w:r>
        <w:t>**更深层次交互**：增强多主体之间的复杂交互能力，实现更自然、更符合物理规律的互动场景。</w:t>
      </w:r>
    </w:p>
    <w:p/>
    <w:p>
      <w:pPr>
        <w:pStyle w:val="ListBullet"/>
      </w:pPr>
      <w:r>
        <w:t>**跨模态协同**：加强视频、音频、文本等多模态内容的协同生成，提供更全面的创作体验。</w:t>
      </w:r>
    </w:p>
    <w:p/>
    <w:p>
      <w:pPr>
        <w:pStyle w:val="ListBullet"/>
      </w:pPr>
      <w:r>
        <w:t>**个性化定制**：支持更精细的个性化定制，如特定人物、场景、风格的精确复现和创新应用。</w:t>
      </w:r>
    </w:p>
    <w:p/>
    <w:p>
      <w:pPr>
        <w:pStyle w:val="Heading2"/>
      </w:pPr>
      <w:r>
        <w:t>7. 结论与建议</w:t>
      </w:r>
    </w:p>
    <w:p/>
    <w:p>
      <w:pPr>
        <w:pStyle w:val="Heading3"/>
      </w:pPr>
      <w:r>
        <w:t>7.1 技术评估</w:t>
      </w:r>
    </w:p>
    <w:p/>
    <w:p>
      <w:r>
        <w:t>世界一致性模型代表了AI视频生成技术的重要里程碑，标志着AI生成内容向更高质量、更强一致性、更符合物理规律的方向发展。目前，Vidu Q1、快手可灵2.0、PixVerse等平台在这一领域展现出了令人瞩目的成果，为创意表达和内容制作带来了革命性变化。</w:t>
      </w:r>
    </w:p>
    <w:p/>
    <w:p>
      <w:pPr>
        <w:pStyle w:val="Heading3"/>
      </w:pPr>
      <w:r>
        <w:t>7.2 应用建议</w:t>
      </w:r>
    </w:p>
    <w:p/>
    <w:p>
      <w:pPr>
        <w:pStyle w:val="ListBullet"/>
      </w:pPr>
      <w:r>
        <w:t>**创意内容制作者**：积极尝试并掌握AI视频生成技术，将其作为创意表达的新工具，与传统制作方式相结合，发挥各自优势。</w:t>
      </w:r>
    </w:p>
    <w:p/>
    <w:p>
      <w:pPr>
        <w:pStyle w:val="ListBullet"/>
      </w:pPr>
      <w:r>
        <w:t>**企业用户**：评估并引入AI视频生成技术，优化内容制作流程，降低成本，提升效率，特别是在广告、营销、电商等领域。</w:t>
      </w:r>
    </w:p>
    <w:p/>
    <w:p>
      <w:pPr>
        <w:pStyle w:val="ListBullet"/>
      </w:pPr>
      <w:r>
        <w:t>**研发机构**：关注世界一致性模型的技术发展，探索在更多领域的应用可能，如教育、医疗、工业设计等。</w:t>
      </w:r>
    </w:p>
    <w:p/>
    <w:p>
      <w:pPr>
        <w:pStyle w:val="Heading3"/>
      </w:pPr>
      <w:r>
        <w:t>7.3 未来展望</w:t>
      </w:r>
    </w:p>
    <w:p/>
    <w:p>
      <w:r>
        <w:t>随着计算能力的提升和算法的优化，世界一致性模型将进一步发展，预计在以下方面取得突破：</w:t>
      </w:r>
    </w:p>
    <w:p/>
    <w:p>
      <w:pPr>
        <w:pStyle w:val="ListBullet"/>
      </w:pPr>
      <w:r>
        <w:t>**全流程自动化**：从创意构思到最终成片的全流程AI辅助创作。</w:t>
      </w:r>
    </w:p>
    <w:p/>
    <w:p>
      <w:pPr>
        <w:pStyle w:val="ListBullet"/>
      </w:pPr>
      <w:r>
        <w:t>**实时生成能力**：实现复杂视频内容的实时生成，支持交互式创作和即时反馈。</w:t>
      </w:r>
    </w:p>
    <w:p/>
    <w:p>
      <w:pPr>
        <w:pStyle w:val="ListBullet"/>
      </w:pPr>
      <w:r>
        <w:t>**跨领域应用拓展**：从娱乐、广告向教育、医疗、工业设计等更多领域拓展。</w:t>
      </w:r>
    </w:p>
    <w:p/>
    <w:p>
      <w:pPr>
        <w:pStyle w:val="ListBullet"/>
      </w:pPr>
      <w:r>
        <w:t>**与其他技术融合**：与VR/AR、元宇宙等技术深度融合，创造新的应用场景和体验方式。</w:t>
      </w:r>
    </w:p>
    <w:p/>
    <w:p>
      <w:r>
        <w:t>世界一致性模型的发展将持续推动AI视频生成技术的进步，为创意表达和内容制作带来更多可能性，同时也将促进相关产业的变革和创新。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微软雅黑" w:hAnsi="微软雅黑"/>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微软雅黑" w:hAnsi="微软雅黑"/>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ascii="微软雅黑" w:hAnsi="微软雅黑"/>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