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8DE557" w14:paraId="2C078E63" wp14:textId="50086E59">
      <w:pPr>
        <w:jc w:val="center"/>
        <w:rPr>
          <w:b w:val="1"/>
          <w:bCs w:val="1"/>
        </w:rPr>
      </w:pPr>
      <w:bookmarkStart w:name="_GoBack" w:id="0"/>
      <w:bookmarkEnd w:id="0"/>
      <w:r w:rsidRPr="7E8DE557" w:rsidR="430FEEAC">
        <w:rPr>
          <w:b w:val="1"/>
          <w:bCs w:val="1"/>
        </w:rPr>
        <w:t>IBM FHIR SERVER IMPLEMENTATION WITH APP CONNECT HEALTHCARE PACKAGE</w:t>
      </w:r>
    </w:p>
    <w:p w:rsidR="7E8DE557" w:rsidP="7E8DE557" w:rsidRDefault="7E8DE557" w14:paraId="5079BB62" w14:textId="5D979AB5">
      <w:pPr>
        <w:pStyle w:val="Normal"/>
        <w:jc w:val="center"/>
        <w:rPr>
          <w:b w:val="1"/>
          <w:bCs w:val="1"/>
        </w:rPr>
      </w:pPr>
    </w:p>
    <w:p w:rsidR="430FEEAC" w:rsidP="7E8DE557" w:rsidRDefault="430FEEAC" w14:paraId="5318EBB0" w14:textId="09496A0F">
      <w:pPr>
        <w:pStyle w:val="Normal"/>
        <w:jc w:val="left"/>
        <w:rPr>
          <w:b w:val="1"/>
          <w:bCs w:val="1"/>
        </w:rPr>
      </w:pPr>
      <w:r w:rsidRPr="7E8DE557" w:rsidR="430FEEAC">
        <w:rPr>
          <w:b w:val="1"/>
          <w:bCs w:val="1"/>
        </w:rPr>
        <w:t>INTRODUCTION:</w:t>
      </w:r>
    </w:p>
    <w:p w:rsidR="430FEEAC" w:rsidP="7E8DE557" w:rsidRDefault="430FEEAC" w14:paraId="4CFF1590" w14:textId="19BC5E9A">
      <w:pPr>
        <w:pStyle w:val="Normal"/>
        <w:jc w:val="left"/>
        <w:rPr>
          <w:b w:val="1"/>
          <w:bCs w:val="1"/>
        </w:rPr>
      </w:pPr>
      <w:r w:rsidR="430FEEAC">
        <w:rPr>
          <w:b w:val="0"/>
          <w:bCs w:val="0"/>
        </w:rPr>
        <w:t>This document briefs about how to use the HL7ToFHIR pattern available in TCS CP4I Jumpstart portal with IBM FHIR test server version</w:t>
      </w:r>
    </w:p>
    <w:p w:rsidR="430FEEAC" w:rsidP="7E8DE557" w:rsidRDefault="430FEEAC" w14:paraId="0ADD68C2" w14:textId="7F2930AE">
      <w:pPr>
        <w:pStyle w:val="Normal"/>
        <w:jc w:val="left"/>
        <w:rPr>
          <w:b w:val="0"/>
          <w:bCs w:val="0"/>
        </w:rPr>
      </w:pPr>
      <w:r w:rsidRPr="7E8DE557" w:rsidR="430FEEAC">
        <w:rPr>
          <w:b w:val="1"/>
          <w:bCs w:val="1"/>
        </w:rPr>
        <w:t>IBM FHIR SERVER:</w:t>
      </w:r>
    </w:p>
    <w:p w:rsidR="430FEEAC" w:rsidP="7E8DE557" w:rsidRDefault="430FEEAC" w14:paraId="4FBA2632" w14:textId="7E24834F">
      <w:pPr>
        <w:pStyle w:val="Normal"/>
        <w:jc w:val="left"/>
        <w:rPr>
          <w:b w:val="1"/>
          <w:bCs w:val="1"/>
        </w:rPr>
      </w:pPr>
      <w:r w:rsidR="430FEEAC">
        <w:rPr>
          <w:b w:val="0"/>
          <w:bCs w:val="0"/>
        </w:rPr>
        <w:t xml:space="preserve">IBMs </w:t>
      </w:r>
      <w:r w:rsidR="430FEEAC">
        <w:rPr>
          <w:b w:val="0"/>
          <w:bCs w:val="0"/>
        </w:rPr>
        <w:t>implementation</w:t>
      </w:r>
      <w:r w:rsidR="430FEEAC">
        <w:rPr>
          <w:b w:val="0"/>
          <w:bCs w:val="0"/>
        </w:rPr>
        <w:t xml:space="preserve"> of FHIR server is available in the link: </w:t>
      </w:r>
      <w:hyperlink r:id="Ra24055a7a84f4b3b">
        <w:r w:rsidRPr="7E8DE557" w:rsidR="430FEEAC">
          <w:rPr>
            <w:rStyle w:val="Hyperlink"/>
            <w:b w:val="0"/>
            <w:bCs w:val="0"/>
          </w:rPr>
          <w:t>https://ibm.github.io/FHIR/</w:t>
        </w:r>
      </w:hyperlink>
    </w:p>
    <w:p w:rsidR="430FEEAC" w:rsidP="7E8DE557" w:rsidRDefault="430FEEAC" w14:paraId="169FD94A" w14:textId="69014824">
      <w:pPr>
        <w:pStyle w:val="Normal"/>
        <w:jc w:val="left"/>
        <w:rPr>
          <w:b w:val="0"/>
          <w:bCs w:val="0"/>
        </w:rPr>
      </w:pPr>
      <w:r w:rsidR="430FEEAC">
        <w:rPr>
          <w:b w:val="0"/>
          <w:bCs w:val="0"/>
        </w:rPr>
        <w:t>Step by step implementation of IBM FHIR test server is mentioned in the above link. Once the IBM FHIR server is started, then using App Connect Healthcare package can be used to POST and Retrieve data from IBM FHIR Server</w:t>
      </w:r>
    </w:p>
    <w:p w:rsidR="7E8DE557" w:rsidP="7E8DE557" w:rsidRDefault="7E8DE557" w14:paraId="7514D0EA" w14:textId="3701DAB0">
      <w:pPr>
        <w:pStyle w:val="Normal"/>
        <w:jc w:val="left"/>
        <w:rPr>
          <w:b w:val="0"/>
          <w:bCs w:val="0"/>
        </w:rPr>
      </w:pPr>
    </w:p>
    <w:p w:rsidR="430FEEAC" w:rsidP="7E8DE557" w:rsidRDefault="430FEEAC" w14:paraId="76ACBA53" w14:textId="6FBD8268">
      <w:pPr>
        <w:pStyle w:val="Normal"/>
        <w:jc w:val="left"/>
        <w:rPr>
          <w:b w:val="1"/>
          <w:bCs w:val="1"/>
        </w:rPr>
      </w:pPr>
      <w:r w:rsidRPr="7E8DE557" w:rsidR="430FEEAC">
        <w:rPr>
          <w:b w:val="1"/>
          <w:bCs w:val="1"/>
        </w:rPr>
        <w:t>APP CONNECT HEALTHCARE PACKAGE:</w:t>
      </w:r>
    </w:p>
    <w:p w:rsidR="711C6ADB" w:rsidP="7E8DE557" w:rsidRDefault="711C6ADB" w14:paraId="337F0A6B" w14:textId="771BD347">
      <w:pPr>
        <w:pStyle w:val="Normal"/>
        <w:jc w:val="left"/>
        <w:rPr>
          <w:b w:val="0"/>
          <w:bCs w:val="0"/>
        </w:rPr>
      </w:pPr>
      <w:r w:rsidR="711C6ADB">
        <w:rPr>
          <w:b w:val="0"/>
          <w:bCs w:val="0"/>
        </w:rPr>
        <w:t>As part of App Connect Enterprise, Healthcare clients can purchase App Connect Healthcare Package for additional cost which supports different healthcare pa</w:t>
      </w:r>
      <w:r w:rsidR="6B3A0699">
        <w:rPr>
          <w:b w:val="0"/>
          <w:bCs w:val="0"/>
        </w:rPr>
        <w:t>tterns and message formats. Using the App connect healthcare package, the application can be integrated with IBM FHIR server to utilize the FHIR format data.</w:t>
      </w:r>
    </w:p>
    <w:p w:rsidR="6B3A0699" w:rsidP="7E8DE557" w:rsidRDefault="6B3A0699" w14:paraId="5E31FEB1" w14:textId="24BEA4E3">
      <w:pPr>
        <w:pStyle w:val="Normal"/>
        <w:jc w:val="left"/>
        <w:rPr>
          <w:b w:val="0"/>
          <w:bCs w:val="0"/>
        </w:rPr>
      </w:pPr>
      <w:r w:rsidR="6B3A0699">
        <w:rPr>
          <w:b w:val="0"/>
          <w:bCs w:val="0"/>
        </w:rPr>
        <w:t>Installation of App Connect Healthcare package for App Connect Enterprise is available in the below link:</w:t>
      </w:r>
    </w:p>
    <w:p w:rsidR="707CBB78" w:rsidP="7E8DE557" w:rsidRDefault="707CBB78" w14:paraId="40DC6A2E" w14:textId="70E691C5">
      <w:pPr>
        <w:pStyle w:val="Normal"/>
        <w:jc w:val="left"/>
        <w:rPr>
          <w:b w:val="0"/>
          <w:bCs w:val="0"/>
        </w:rPr>
      </w:pPr>
      <w:hyperlink r:id="Rad965d6436694dfd">
        <w:r w:rsidRPr="7E8DE557" w:rsidR="707CBB78">
          <w:rPr>
            <w:rStyle w:val="Hyperlink"/>
            <w:b w:val="0"/>
            <w:bCs w:val="0"/>
          </w:rPr>
          <w:t>https://www.ibm.com/support/knowledgecenter/SSTTDS_11.0.0/com.ibm.healthcare.doc/ha00000.html</w:t>
        </w:r>
      </w:hyperlink>
    </w:p>
    <w:p w:rsidR="707CBB78" w:rsidP="7E8DE557" w:rsidRDefault="707CBB78" w14:paraId="51F17B67" w14:textId="50A8C497">
      <w:pPr>
        <w:pStyle w:val="Normal"/>
        <w:jc w:val="left"/>
        <w:rPr>
          <w:b w:val="0"/>
          <w:bCs w:val="0"/>
        </w:rPr>
      </w:pPr>
      <w:r w:rsidR="707CBB78">
        <w:rPr>
          <w:b w:val="0"/>
          <w:bCs w:val="0"/>
        </w:rPr>
        <w:t xml:space="preserve">Once the App connect healthcare pack is installed, </w:t>
      </w:r>
      <w:r w:rsidR="2AF3E808">
        <w:rPr>
          <w:b w:val="0"/>
          <w:bCs w:val="0"/>
        </w:rPr>
        <w:t>healthcare related nodes and patterns can be utilized. A sample end to end solution patterns for HL7ToFHIR migration has been created and available in JumpStart portal (</w:t>
      </w:r>
      <w:hyperlink w:anchor="/integrationPatterns" r:id="Rc4f1d1b16fb04c40">
        <w:r w:rsidRPr="7E8DE557" w:rsidR="2472010A">
          <w:rPr>
            <w:rStyle w:val="Hyperlink"/>
            <w:b w:val="0"/>
            <w:bCs w:val="0"/>
          </w:rPr>
          <w:t>https://cp4i-jumpstart-frontend.eu-gb.mybluemix.net/#/integrationPatterns</w:t>
        </w:r>
      </w:hyperlink>
      <w:r w:rsidR="2472010A">
        <w:rPr>
          <w:b w:val="0"/>
          <w:bCs w:val="0"/>
        </w:rPr>
        <w:t xml:space="preserve">  (IBMFHIRServer_HL7ToFHIR_Solution)</w:t>
      </w:r>
      <w:r w:rsidR="2AF3E808">
        <w:rPr>
          <w:b w:val="0"/>
          <w:bCs w:val="0"/>
        </w:rPr>
        <w:t xml:space="preserve">). Use this App Connect </w:t>
      </w:r>
      <w:r w:rsidR="7490C59D">
        <w:rPr>
          <w:b w:val="0"/>
          <w:bCs w:val="0"/>
        </w:rPr>
        <w:t xml:space="preserve">source code </w:t>
      </w:r>
      <w:r w:rsidR="2AF3E808">
        <w:rPr>
          <w:b w:val="0"/>
          <w:bCs w:val="0"/>
        </w:rPr>
        <w:t xml:space="preserve">to </w:t>
      </w:r>
      <w:r w:rsidR="7DFD5FFA">
        <w:rPr>
          <w:b w:val="0"/>
          <w:bCs w:val="0"/>
        </w:rPr>
        <w:t xml:space="preserve">POST HL7 data which will be converted to FHIR format and will be posted to IBM FHIR server. </w:t>
      </w:r>
      <w:r w:rsidR="53527399">
        <w:rPr>
          <w:b w:val="0"/>
          <w:bCs w:val="0"/>
        </w:rPr>
        <w:t xml:space="preserve"> (currently it supports conversion of HL7 to FHIR for patient, observation and Allergy intolerance resources).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E79E01"/>
  <w15:docId w15:val="{5366d854-05f4-40e2-ba08-c3aec7c68782}"/>
  <w:rsids>
    <w:rsidRoot w:val="43E79E01"/>
    <w:rsid w:val="08D58EAE"/>
    <w:rsid w:val="0BF1D267"/>
    <w:rsid w:val="18752B7B"/>
    <w:rsid w:val="1A9393AC"/>
    <w:rsid w:val="2472010A"/>
    <w:rsid w:val="26D65687"/>
    <w:rsid w:val="2AF3E808"/>
    <w:rsid w:val="2CCBAB59"/>
    <w:rsid w:val="36B62E83"/>
    <w:rsid w:val="3912D008"/>
    <w:rsid w:val="398234C3"/>
    <w:rsid w:val="3D63A95B"/>
    <w:rsid w:val="430FEEAC"/>
    <w:rsid w:val="43E79E01"/>
    <w:rsid w:val="4CD74E62"/>
    <w:rsid w:val="4D4A8E69"/>
    <w:rsid w:val="5072CFEC"/>
    <w:rsid w:val="5327D8DE"/>
    <w:rsid w:val="53527399"/>
    <w:rsid w:val="5CD4E242"/>
    <w:rsid w:val="5F435FB3"/>
    <w:rsid w:val="6B3A0699"/>
    <w:rsid w:val="707CBB78"/>
    <w:rsid w:val="711C6ADB"/>
    <w:rsid w:val="7490C59D"/>
    <w:rsid w:val="7DFD5FFA"/>
    <w:rsid w:val="7E8DE5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bm.github.io/FHIR/" TargetMode="External" Id="Ra24055a7a84f4b3b" /><Relationship Type="http://schemas.openxmlformats.org/officeDocument/2006/relationships/hyperlink" Target="https://www.ibm.com/support/knowledgecenter/SSTTDS_11.0.0/com.ibm.healthcare.doc/ha00000.html" TargetMode="External" Id="Rad965d6436694dfd" /><Relationship Type="http://schemas.openxmlformats.org/officeDocument/2006/relationships/hyperlink" Target="https://cp4i-jumpstart-frontend.eu-gb.mybluemix.net/" TargetMode="External" Id="Rc4f1d1b16fb04c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2020-12-08T06:54:04.1955209Z</dcterms:created>
  <dcterms:modified xsi:type="dcterms:W3CDTF">2020-12-08T11:01:26.3929714Z</dcterms:modified>
  <dc:creator>R Santhosh</dc:creator>
  <lastModifiedBy>R Santhosh</lastModifiedBy>
</coreProperties>
</file>