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A9" w:rsidRDefault="007B74A9">
      <w:pPr>
        <w:ind w:left="-5"/>
      </w:pPr>
    </w:p>
    <w:p w:rsidR="00B90AD9" w:rsidRDefault="001B1F17">
      <w:pPr>
        <w:ind w:left="-5"/>
      </w:pPr>
      <w:proofErr w:type="gramStart"/>
      <w:r>
        <w:t>Note :</w:t>
      </w:r>
      <w:proofErr w:type="gramEnd"/>
      <w:r>
        <w:t xml:space="preserve"> use C:\mydata\mongodb\Json Files </w:t>
      </w:r>
      <w:proofErr w:type="spellStart"/>
      <w:r>
        <w:t>book.json</w:t>
      </w:r>
      <w:proofErr w:type="spellEnd"/>
      <w:r>
        <w:t xml:space="preserve"> file for importing data </w:t>
      </w:r>
    </w:p>
    <w:p w:rsidR="00B90AD9" w:rsidRDefault="001B1F17">
      <w:pPr>
        <w:ind w:left="-5"/>
      </w:pPr>
      <w:r>
        <w:t xml:space="preserve">Every document has following structure. </w:t>
      </w:r>
    </w:p>
    <w:p w:rsidR="00B90AD9" w:rsidRDefault="001B1F17">
      <w:pPr>
        <w:ind w:left="-5"/>
      </w:pPr>
      <w:r>
        <w:t xml:space="preserve">{ </w:t>
      </w:r>
    </w:p>
    <w:p w:rsidR="00B90AD9" w:rsidRDefault="001B1F17">
      <w:pPr>
        <w:ind w:left="-5"/>
      </w:pPr>
      <w:r>
        <w:t xml:space="preserve">        "_id</w:t>
      </w:r>
      <w:proofErr w:type="gramStart"/>
      <w:r>
        <w:t>" :</w:t>
      </w:r>
      <w:proofErr w:type="gramEnd"/>
      <w:r>
        <w:t xml:space="preserve"> 4, </w:t>
      </w:r>
    </w:p>
    <w:p w:rsidR="00B90AD9" w:rsidRDefault="001B1F17">
      <w:pPr>
        <w:ind w:left="-5"/>
      </w:pPr>
      <w:r>
        <w:t xml:space="preserve">        "</w:t>
      </w:r>
      <w:proofErr w:type="gramStart"/>
      <w:r>
        <w:t>title</w:t>
      </w:r>
      <w:proofErr w:type="gramEnd"/>
      <w:r>
        <w:t xml:space="preserve">" : "Flex 3 in Action", </w:t>
      </w:r>
    </w:p>
    <w:p w:rsidR="00B90AD9" w:rsidRDefault="001B1F17">
      <w:pPr>
        <w:ind w:left="-5"/>
      </w:pPr>
      <w:r>
        <w:t xml:space="preserve">        "</w:t>
      </w:r>
      <w:proofErr w:type="spellStart"/>
      <w:proofErr w:type="gramStart"/>
      <w:r>
        <w:t>isbn</w:t>
      </w:r>
      <w:proofErr w:type="spellEnd"/>
      <w:proofErr w:type="gramEnd"/>
      <w:r>
        <w:t xml:space="preserve">" : "1933988746", </w:t>
      </w:r>
    </w:p>
    <w:p w:rsidR="00B90AD9" w:rsidRDefault="001B1F17">
      <w:pPr>
        <w:ind w:left="-5"/>
      </w:pPr>
      <w:r>
        <w:t xml:space="preserve">        "</w:t>
      </w:r>
      <w:proofErr w:type="spellStart"/>
      <w:proofErr w:type="gramStart"/>
      <w:r>
        <w:t>pageCount</w:t>
      </w:r>
      <w:proofErr w:type="spellEnd"/>
      <w:proofErr w:type="gramEnd"/>
      <w:r>
        <w:t xml:space="preserve">" : 576, </w:t>
      </w:r>
    </w:p>
    <w:p w:rsidR="00B90AD9" w:rsidRDefault="001B1F17">
      <w:pPr>
        <w:ind w:left="-5"/>
      </w:pPr>
      <w:r>
        <w:t xml:space="preserve">        "</w:t>
      </w:r>
      <w:proofErr w:type="spellStart"/>
      <w:proofErr w:type="gramStart"/>
      <w:r>
        <w:t>publishedDate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 xml:space="preserve">("2009-02-02T08:00:00Z"), </w:t>
      </w:r>
    </w:p>
    <w:p w:rsidR="00B90AD9" w:rsidRDefault="001B1F17">
      <w:pPr>
        <w:ind w:left="-5"/>
      </w:pPr>
      <w:r>
        <w:t xml:space="preserve">        "</w:t>
      </w:r>
      <w:proofErr w:type="spellStart"/>
      <w:proofErr w:type="gramStart"/>
      <w:r>
        <w:t>thumbnailUrl</w:t>
      </w:r>
      <w:proofErr w:type="spellEnd"/>
      <w:proofErr w:type="gramEnd"/>
      <w:r>
        <w:t xml:space="preserve">" : "https://s3.amazonaws.com/AKIAJC5RLADLUMVRPFDQ.bookthumb-images/ahmed.jpg", </w:t>
      </w:r>
    </w:p>
    <w:p w:rsidR="00B90AD9" w:rsidRDefault="001B1F17">
      <w:pPr>
        <w:ind w:left="-5"/>
      </w:pPr>
      <w:r>
        <w:t xml:space="preserve">        "</w:t>
      </w:r>
      <w:proofErr w:type="spellStart"/>
      <w:proofErr w:type="gramStart"/>
      <w:r>
        <w:t>longDescription</w:t>
      </w:r>
      <w:proofErr w:type="spellEnd"/>
      <w:proofErr w:type="gramEnd"/>
      <w:r>
        <w:t>" : "New web applications require engaging user-friendly interfaces   and the c</w:t>
      </w:r>
      <w:r>
        <w:t xml:space="preserve">ooler, the better. With Flex 3, web developers at any skill level can create </w:t>
      </w:r>
      <w:proofErr w:type="spellStart"/>
      <w:r>
        <w:t>highquality</w:t>
      </w:r>
      <w:proofErr w:type="spellEnd"/>
      <w:r>
        <w:t>, effective, and interactive Rich Internet Applications (RIAs) quickly and easily. Flex removes the complexity barrier from RIA development by offering sophisticated to</w:t>
      </w:r>
      <w:r>
        <w:t xml:space="preserve">ols and a straightforward programming language so you can focus on what you want to do </w:t>
      </w:r>
      <w:proofErr w:type="gramStart"/>
      <w:r>
        <w:t>instead</w:t>
      </w:r>
      <w:proofErr w:type="gramEnd"/>
      <w:r>
        <w:t xml:space="preserve"> of how to do it. And now that the major components of Flex are free and open-source, the cost barrier is gone, as well!    Flex 3 in Action is an easy-to-follow,</w:t>
      </w:r>
      <w:r>
        <w:t xml:space="preserve"> hands-on Flex tutorial. Chock-full of examples, this book goes beyond feature coverage and helps you put Flex to work in real day-to-day tasks. You'll quickly master the Flex API and learn to apply the techniques that make your Flex applications stand out</w:t>
      </w:r>
      <w:r>
        <w:t xml:space="preserve"> from the crowd.    Interesting themes, styles, and </w:t>
      </w:r>
      <w:proofErr w:type="gramStart"/>
      <w:r>
        <w:t>skins  It's</w:t>
      </w:r>
      <w:proofErr w:type="gramEnd"/>
      <w:r>
        <w:t xml:space="preserve"> in there.  Working with </w:t>
      </w:r>
      <w:proofErr w:type="gramStart"/>
      <w:r>
        <w:t>databases  You</w:t>
      </w:r>
      <w:proofErr w:type="gramEnd"/>
      <w:r>
        <w:t xml:space="preserve"> got it.  Interactive forms and </w:t>
      </w:r>
      <w:proofErr w:type="gramStart"/>
      <w:r>
        <w:t>validation  You</w:t>
      </w:r>
      <w:proofErr w:type="gramEnd"/>
      <w:r>
        <w:t xml:space="preserve"> bet.  Charting techniques to help you visualize </w:t>
      </w:r>
      <w:proofErr w:type="gramStart"/>
      <w:r>
        <w:t>data  Bam</w:t>
      </w:r>
      <w:proofErr w:type="gramEnd"/>
      <w:r>
        <w:t>!  The expert authors of Flex 3 in Action have on</w:t>
      </w:r>
      <w:r>
        <w:t>e goal   to help you get down to business with Flex 3. Fast.    Many Flex books are overwhelming to new users   focusing on the complexities of the language and the super-specialized subjects in the Flex eco-system; Flex 3 in Action filters out the noise a</w:t>
      </w:r>
      <w:r>
        <w:t>nd dives into the core topics you need every day. Using numerous easy-</w:t>
      </w:r>
      <w:proofErr w:type="spellStart"/>
      <w:r>
        <w:t>tounderstand</w:t>
      </w:r>
      <w:proofErr w:type="spellEnd"/>
      <w:r>
        <w:t xml:space="preserve"> examples, Flex 3 in Action gives you a strong foundation that you can build on as the complexity of your projects increases.", </w:t>
      </w:r>
    </w:p>
    <w:p w:rsidR="00B90AD9" w:rsidRDefault="001B1F17">
      <w:pPr>
        <w:ind w:left="-5"/>
      </w:pPr>
      <w:r>
        <w:t xml:space="preserve">        "</w:t>
      </w:r>
      <w:proofErr w:type="gramStart"/>
      <w:r>
        <w:t>status</w:t>
      </w:r>
      <w:proofErr w:type="gramEnd"/>
      <w:r>
        <w:t xml:space="preserve">" : "PUBLISH", </w:t>
      </w:r>
    </w:p>
    <w:p w:rsidR="00B90AD9" w:rsidRDefault="001B1F17">
      <w:pPr>
        <w:ind w:left="-5"/>
      </w:pPr>
      <w:r>
        <w:t xml:space="preserve">        "</w:t>
      </w:r>
      <w:proofErr w:type="gramStart"/>
      <w:r>
        <w:t>autho</w:t>
      </w:r>
      <w:r>
        <w:t>rs</w:t>
      </w:r>
      <w:proofErr w:type="gramEnd"/>
      <w:r>
        <w:t xml:space="preserve">" : [ </w:t>
      </w:r>
    </w:p>
    <w:p w:rsidR="00B90AD9" w:rsidRDefault="001B1F17">
      <w:pPr>
        <w:ind w:left="-5"/>
      </w:pPr>
      <w:r>
        <w:t xml:space="preserve">                "Tariq Ahmed with Jon </w:t>
      </w:r>
      <w:proofErr w:type="spellStart"/>
      <w:r>
        <w:t>Hirschi</w:t>
      </w:r>
      <w:proofErr w:type="spellEnd"/>
      <w:r>
        <w:t xml:space="preserve">", </w:t>
      </w:r>
    </w:p>
    <w:p w:rsidR="00B90AD9" w:rsidRDefault="001B1F17">
      <w:pPr>
        <w:ind w:left="-5"/>
      </w:pPr>
      <w:r>
        <w:t xml:space="preserve">                "Faisal </w:t>
      </w:r>
      <w:proofErr w:type="spellStart"/>
      <w:r>
        <w:t>Abid</w:t>
      </w:r>
      <w:proofErr w:type="spellEnd"/>
      <w:r>
        <w:t xml:space="preserve">" </w:t>
      </w:r>
    </w:p>
    <w:p w:rsidR="00B90AD9" w:rsidRDefault="001B1F17">
      <w:pPr>
        <w:ind w:left="-5"/>
      </w:pPr>
      <w:r>
        <w:lastRenderedPageBreak/>
        <w:t xml:space="preserve">        ], </w:t>
      </w:r>
    </w:p>
    <w:p w:rsidR="00B90AD9" w:rsidRDefault="001B1F17">
      <w:pPr>
        <w:ind w:left="-5"/>
      </w:pPr>
      <w:r>
        <w:t xml:space="preserve">        "</w:t>
      </w:r>
      <w:proofErr w:type="gramStart"/>
      <w:r>
        <w:t>categories</w:t>
      </w:r>
      <w:proofErr w:type="gramEnd"/>
      <w:r>
        <w:t xml:space="preserve">" : [ </w:t>
      </w:r>
    </w:p>
    <w:p w:rsidR="00B90AD9" w:rsidRDefault="001B1F17">
      <w:pPr>
        <w:ind w:left="-5"/>
      </w:pPr>
      <w:r>
        <w:t xml:space="preserve">                "Internet" </w:t>
      </w:r>
    </w:p>
    <w:p w:rsidR="00B90AD9" w:rsidRDefault="001B1F17">
      <w:pPr>
        <w:ind w:left="-5"/>
      </w:pPr>
      <w:r>
        <w:t xml:space="preserve">        ] </w:t>
      </w:r>
    </w:p>
    <w:p w:rsidR="00B90AD9" w:rsidRDefault="001B1F17">
      <w:pPr>
        <w:ind w:left="-5"/>
      </w:pPr>
      <w:r>
        <w:t xml:space="preserve">} </w:t>
      </w:r>
    </w:p>
    <w:p w:rsidR="00B90AD9" w:rsidRDefault="001B1F17">
      <w:pPr>
        <w:spacing w:after="260" w:line="259" w:lineRule="auto"/>
        <w:ind w:left="0" w:firstLine="0"/>
      </w:pPr>
      <w:r>
        <w:t xml:space="preserve"> </w:t>
      </w:r>
    </w:p>
    <w:p w:rsidR="00B90AD9" w:rsidRDefault="001B1F17">
      <w:pPr>
        <w:numPr>
          <w:ilvl w:val="0"/>
          <w:numId w:val="1"/>
        </w:numPr>
        <w:spacing w:after="0"/>
        <w:ind w:hanging="420"/>
      </w:pPr>
      <w:r>
        <w:t xml:space="preserve">Find all books whose  author is Faisal </w:t>
      </w:r>
      <w:proofErr w:type="spellStart"/>
      <w:r>
        <w:t>Abid</w:t>
      </w:r>
      <w:proofErr w:type="spellEnd"/>
      <w:r>
        <w:t xml:space="preserve"> and display name of book authors and cate</w:t>
      </w:r>
      <w:r>
        <w:t xml:space="preserve">gories </w:t>
      </w:r>
    </w:p>
    <w:p w:rsidR="007B74A9" w:rsidRDefault="007B74A9" w:rsidP="007B74A9">
      <w:pPr>
        <w:spacing w:after="0"/>
        <w:ind w:left="780" w:firstLine="0"/>
      </w:pPr>
      <w:r>
        <w:sym w:font="Wingdings" w:char="F0E0"/>
      </w:r>
    </w:p>
    <w:p w:rsidR="007B74A9" w:rsidRDefault="007B74A9" w:rsidP="007B74A9">
      <w:pPr>
        <w:spacing w:after="0"/>
        <w:ind w:left="780" w:firstLine="0"/>
      </w:pPr>
      <w:r>
        <w:rPr>
          <w:noProof/>
        </w:rPr>
        <w:drawing>
          <wp:inline distT="0" distB="0" distL="0" distR="0" wp14:anchorId="74D92ABA" wp14:editId="0321F4F9">
            <wp:extent cx="5713730" cy="17030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D9" w:rsidRDefault="001B1F17">
      <w:pPr>
        <w:numPr>
          <w:ilvl w:val="0"/>
          <w:numId w:val="1"/>
        </w:numPr>
        <w:spacing w:after="37"/>
        <w:ind w:hanging="420"/>
      </w:pPr>
      <w:r>
        <w:t xml:space="preserve">List all the books with category Internet at first position in category array </w:t>
      </w:r>
    </w:p>
    <w:p w:rsidR="00BF7920" w:rsidRDefault="009B2F78" w:rsidP="00BF7920">
      <w:pPr>
        <w:spacing w:after="37"/>
        <w:ind w:left="0" w:firstLine="0"/>
      </w:pPr>
      <w:r>
        <w:sym w:font="Wingdings" w:char="F0E0"/>
      </w:r>
    </w:p>
    <w:p w:rsidR="009B2F78" w:rsidRDefault="009B2F78" w:rsidP="00BF7920">
      <w:pPr>
        <w:spacing w:after="37"/>
        <w:ind w:left="0" w:firstLine="0"/>
      </w:pPr>
      <w:r>
        <w:rPr>
          <w:noProof/>
        </w:rPr>
        <w:drawing>
          <wp:inline distT="0" distB="0" distL="0" distR="0" wp14:anchorId="2112E0B3" wp14:editId="6043957F">
            <wp:extent cx="52197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73" w:rsidRDefault="00CA5773" w:rsidP="00BF7920">
      <w:pPr>
        <w:spacing w:after="37"/>
        <w:ind w:left="0" w:firstLine="0"/>
      </w:pPr>
    </w:p>
    <w:p w:rsidR="00B90AD9" w:rsidRDefault="001B1F17">
      <w:pPr>
        <w:numPr>
          <w:ilvl w:val="0"/>
          <w:numId w:val="1"/>
        </w:numPr>
        <w:spacing w:after="0"/>
        <w:ind w:hanging="420"/>
      </w:pPr>
      <w:r>
        <w:t xml:space="preserve">Change the status of books “undergoing  change” for books having more than 500 pages and published in 2009 </w:t>
      </w:r>
    </w:p>
    <w:p w:rsidR="00CA5773" w:rsidRDefault="00CA5773" w:rsidP="00CA5773">
      <w:pPr>
        <w:spacing w:after="0"/>
        <w:ind w:left="780" w:firstLine="0"/>
      </w:pPr>
      <w:r>
        <w:sym w:font="Wingdings" w:char="F0E0"/>
      </w:r>
    </w:p>
    <w:p w:rsidR="00CA5773" w:rsidRDefault="00CA5773" w:rsidP="00CA5773">
      <w:pPr>
        <w:spacing w:after="0"/>
        <w:ind w:left="780" w:firstLine="0"/>
      </w:pPr>
    </w:p>
    <w:p w:rsidR="00B90AD9" w:rsidRDefault="001B1F17">
      <w:pPr>
        <w:numPr>
          <w:ilvl w:val="0"/>
          <w:numId w:val="1"/>
        </w:numPr>
        <w:spacing w:after="0"/>
        <w:ind w:hanging="420"/>
      </w:pPr>
      <w:r>
        <w:t xml:space="preserve">Find all the books containing word highlighting and depth in </w:t>
      </w:r>
      <w:r>
        <w:t xml:space="preserve">long description of the book </w:t>
      </w:r>
    </w:p>
    <w:p w:rsidR="00E068B2" w:rsidRDefault="00E068B2" w:rsidP="0011669B">
      <w:pPr>
        <w:pStyle w:val="ListParagraph"/>
        <w:numPr>
          <w:ilvl w:val="0"/>
          <w:numId w:val="2"/>
        </w:numPr>
        <w:spacing w:after="0"/>
      </w:pPr>
    </w:p>
    <w:p w:rsidR="00B90AD9" w:rsidRDefault="001B1F17">
      <w:pPr>
        <w:numPr>
          <w:ilvl w:val="0"/>
          <w:numId w:val="1"/>
        </w:numPr>
        <w:spacing w:after="12"/>
        <w:ind w:hanging="420"/>
      </w:pPr>
      <w:r>
        <w:t>D</w:t>
      </w:r>
      <w:r>
        <w:t xml:space="preserve">isplay all books published in 2009 </w:t>
      </w:r>
    </w:p>
    <w:p w:rsidR="0011669B" w:rsidRDefault="0011669B" w:rsidP="0011669B">
      <w:pPr>
        <w:spacing w:after="12"/>
        <w:ind w:left="780" w:firstLine="0"/>
      </w:pPr>
      <w:r>
        <w:sym w:font="Wingdings" w:char="F0E0"/>
      </w:r>
    </w:p>
    <w:p w:rsidR="00B90AD9" w:rsidRDefault="001B1F17">
      <w:pPr>
        <w:numPr>
          <w:ilvl w:val="0"/>
          <w:numId w:val="1"/>
        </w:numPr>
        <w:spacing w:after="25"/>
        <w:ind w:hanging="420"/>
      </w:pPr>
      <w:r>
        <w:t xml:space="preserve">Find all books with </w:t>
      </w:r>
      <w:proofErr w:type="spellStart"/>
      <w:r>
        <w:t>pageCount</w:t>
      </w:r>
      <w:proofErr w:type="spellEnd"/>
      <w:r>
        <w:t xml:space="preserve"> is either 500 or 556 or 670 </w:t>
      </w:r>
    </w:p>
    <w:p w:rsidR="0011669B" w:rsidRDefault="0011669B" w:rsidP="0011669B">
      <w:pPr>
        <w:spacing w:after="25"/>
        <w:ind w:left="780" w:firstLine="0"/>
      </w:pPr>
      <w:r>
        <w:sym w:font="Wingdings" w:char="F0E0"/>
      </w:r>
      <w:r w:rsidR="001B1F17" w:rsidRPr="001B1F17">
        <w:t xml:space="preserve"> </w:t>
      </w:r>
    </w:p>
    <w:p w:rsidR="001B1F17" w:rsidRDefault="001B1F17" w:rsidP="0011669B">
      <w:pPr>
        <w:spacing w:after="25"/>
        <w:ind w:left="780" w:firstLine="0"/>
      </w:pPr>
      <w:r>
        <w:rPr>
          <w:noProof/>
        </w:rPr>
        <w:lastRenderedPageBreak/>
        <w:drawing>
          <wp:inline distT="0" distB="0" distL="0" distR="0" wp14:anchorId="4A2E1E7B" wp14:editId="5D6CC469">
            <wp:extent cx="521017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0AD9" w:rsidRDefault="001B1F17">
      <w:pPr>
        <w:numPr>
          <w:ilvl w:val="0"/>
          <w:numId w:val="1"/>
        </w:numPr>
        <w:spacing w:after="0"/>
        <w:ind w:hanging="420"/>
      </w:pPr>
      <w:r>
        <w:t xml:space="preserve">Add 2 categories “kindle” and “hard bind” in all the books if its </w:t>
      </w:r>
      <w:proofErr w:type="spellStart"/>
      <w:r>
        <w:t>pageCount</w:t>
      </w:r>
      <w:proofErr w:type="spellEnd"/>
      <w:r>
        <w:t xml:space="preserve"> &gt;200 and &lt; 500 or number of pages &gt;500 </w:t>
      </w:r>
    </w:p>
    <w:p w:rsidR="0011669B" w:rsidRDefault="0011669B" w:rsidP="0011669B">
      <w:pPr>
        <w:spacing w:after="0"/>
        <w:ind w:left="780" w:firstLine="0"/>
      </w:pPr>
      <w:r>
        <w:sym w:font="Wingdings" w:char="F0E0"/>
      </w:r>
    </w:p>
    <w:p w:rsidR="00B90AD9" w:rsidRDefault="001B1F17">
      <w:pPr>
        <w:numPr>
          <w:ilvl w:val="0"/>
          <w:numId w:val="1"/>
        </w:numPr>
        <w:spacing w:after="28"/>
        <w:ind w:hanging="420"/>
      </w:pPr>
      <w:r>
        <w:t xml:space="preserve">List all the books which has </w:t>
      </w:r>
      <w:proofErr w:type="spellStart"/>
      <w:r>
        <w:t>thumbnailUrl</w:t>
      </w:r>
      <w:proofErr w:type="spellEnd"/>
      <w:r>
        <w:t xml:space="preserve"> key </w:t>
      </w:r>
    </w:p>
    <w:p w:rsidR="0011669B" w:rsidRDefault="0011669B" w:rsidP="0011669B">
      <w:pPr>
        <w:spacing w:after="28"/>
        <w:ind w:left="780" w:firstLine="0"/>
      </w:pPr>
      <w:r>
        <w:sym w:font="Wingdings" w:char="F0E0"/>
      </w:r>
    </w:p>
    <w:p w:rsidR="00B90AD9" w:rsidRDefault="001B1F17">
      <w:pPr>
        <w:numPr>
          <w:ilvl w:val="0"/>
          <w:numId w:val="1"/>
        </w:numPr>
        <w:spacing w:after="36"/>
        <w:ind w:hanging="420"/>
      </w:pPr>
      <w:r>
        <w:t>Add key type with values [“</w:t>
      </w:r>
      <w:proofErr w:type="spellStart"/>
      <w:r>
        <w:t>fiction”,”moral</w:t>
      </w:r>
      <w:proofErr w:type="spellEnd"/>
      <w:r>
        <w:t xml:space="preserve"> </w:t>
      </w:r>
      <w:proofErr w:type="spellStart"/>
      <w:r>
        <w:t>stories”,”adventurous</w:t>
      </w:r>
      <w:proofErr w:type="spellEnd"/>
      <w:r>
        <w:t xml:space="preserve">”] in all books whose title starts with </w:t>
      </w:r>
      <w:proofErr w:type="spellStart"/>
      <w:r>
        <w:t>Fl</w:t>
      </w:r>
      <w:proofErr w:type="spellEnd"/>
      <w:r>
        <w:t xml:space="preserve"> and contains a </w:t>
      </w:r>
      <w:proofErr w:type="spellStart"/>
      <w:r>
        <w:t>some where</w:t>
      </w:r>
      <w:proofErr w:type="spellEnd"/>
      <w:r>
        <w:t xml:space="preserve"> in the name </w:t>
      </w:r>
    </w:p>
    <w:p w:rsidR="0011669B" w:rsidRDefault="0011669B" w:rsidP="0011669B">
      <w:pPr>
        <w:spacing w:after="36"/>
        <w:ind w:left="780" w:firstLine="0"/>
      </w:pPr>
      <w:r>
        <w:sym w:font="Wingdings" w:char="F0E0"/>
      </w:r>
    </w:p>
    <w:p w:rsidR="00B90AD9" w:rsidRDefault="001B1F17">
      <w:pPr>
        <w:numPr>
          <w:ilvl w:val="0"/>
          <w:numId w:val="1"/>
        </w:numPr>
        <w:spacing w:after="31"/>
        <w:ind w:hanging="420"/>
      </w:pPr>
      <w:r>
        <w:t>Add a key comments :[{comment:” like the book” ,</w:t>
      </w:r>
      <w:proofErr w:type="spellStart"/>
      <w:r>
        <w:t>date:ISODate</w:t>
      </w:r>
      <w:proofErr w:type="spellEnd"/>
      <w:r>
        <w:t>(“2</w:t>
      </w:r>
      <w:r>
        <w:t xml:space="preserve">019-09-01”)},  </w:t>
      </w:r>
    </w:p>
    <w:p w:rsidR="00306354" w:rsidRDefault="00306354" w:rsidP="00306354">
      <w:pPr>
        <w:spacing w:after="31"/>
        <w:ind w:left="780" w:firstLine="0"/>
      </w:pPr>
      <w:r>
        <w:sym w:font="Wingdings" w:char="F0E0"/>
      </w:r>
    </w:p>
    <w:p w:rsidR="00B90AD9" w:rsidRDefault="001B1F17">
      <w:pPr>
        <w:numPr>
          <w:ilvl w:val="0"/>
          <w:numId w:val="1"/>
        </w:numPr>
        <w:spacing w:after="48"/>
        <w:ind w:hanging="420"/>
      </w:pPr>
      <w:r>
        <w:t>Add new author “</w:t>
      </w:r>
      <w:proofErr w:type="spellStart"/>
      <w:r>
        <w:t>myauthor</w:t>
      </w:r>
      <w:proofErr w:type="spellEnd"/>
      <w:r>
        <w:t>” at position 2 for all books whose title starts with h or m and contains s at 2</w:t>
      </w:r>
      <w:r>
        <w:rPr>
          <w:vertAlign w:val="superscript"/>
        </w:rPr>
        <w:t>nd</w:t>
      </w:r>
      <w:r>
        <w:t xml:space="preserve"> last position  </w:t>
      </w:r>
    </w:p>
    <w:p w:rsidR="00306354" w:rsidRDefault="00306354" w:rsidP="00306354">
      <w:pPr>
        <w:spacing w:after="48"/>
        <w:ind w:left="780" w:firstLine="0"/>
      </w:pPr>
      <w:r>
        <w:sym w:font="Wingdings" w:char="F0E0"/>
      </w:r>
    </w:p>
    <w:p w:rsidR="00B90AD9" w:rsidRDefault="001B1F17">
      <w:pPr>
        <w:numPr>
          <w:ilvl w:val="0"/>
          <w:numId w:val="1"/>
        </w:numPr>
        <w:spacing w:after="19"/>
        <w:ind w:hanging="420"/>
      </w:pPr>
      <w:r>
        <w:t xml:space="preserve">Increase </w:t>
      </w:r>
      <w:proofErr w:type="spellStart"/>
      <w:r>
        <w:t>pageCount</w:t>
      </w:r>
      <w:proofErr w:type="spellEnd"/>
      <w:r>
        <w:t xml:space="preserve"> by 100 for all books whose author at 1 </w:t>
      </w:r>
      <w:proofErr w:type="spellStart"/>
      <w:r>
        <w:t>st</w:t>
      </w:r>
      <w:proofErr w:type="spellEnd"/>
      <w:r>
        <w:t xml:space="preserve"> position is “Gal </w:t>
      </w:r>
      <w:proofErr w:type="spellStart"/>
      <w:r>
        <w:t>Shachor</w:t>
      </w:r>
      <w:proofErr w:type="spellEnd"/>
      <w:r>
        <w:t xml:space="preserve">” </w:t>
      </w:r>
    </w:p>
    <w:p w:rsidR="00306354" w:rsidRDefault="00306354" w:rsidP="00306354">
      <w:pPr>
        <w:spacing w:after="19"/>
        <w:ind w:left="780" w:firstLine="0"/>
      </w:pPr>
      <w:r>
        <w:sym w:font="Wingdings" w:char="F0E0"/>
      </w:r>
    </w:p>
    <w:p w:rsidR="00B90AD9" w:rsidRDefault="001B1F17">
      <w:pPr>
        <w:numPr>
          <w:ilvl w:val="0"/>
          <w:numId w:val="1"/>
        </w:numPr>
        <w:spacing w:after="12"/>
        <w:ind w:hanging="420"/>
      </w:pPr>
      <w:r>
        <w:t>Overwrite “Magnus Rydin" with</w:t>
      </w:r>
      <w:r>
        <w:t xml:space="preserve"> name “Fr” </w:t>
      </w:r>
    </w:p>
    <w:p w:rsidR="00306354" w:rsidRDefault="00306354" w:rsidP="00306354">
      <w:pPr>
        <w:spacing w:after="12"/>
        <w:ind w:left="780" w:firstLine="0"/>
      </w:pPr>
      <w:r>
        <w:sym w:font="Wingdings" w:char="F0E0"/>
      </w:r>
    </w:p>
    <w:p w:rsidR="00B90AD9" w:rsidRDefault="001B1F17">
      <w:pPr>
        <w:numPr>
          <w:ilvl w:val="0"/>
          <w:numId w:val="1"/>
        </w:numPr>
        <w:ind w:hanging="420"/>
      </w:pPr>
      <w:r>
        <w:t xml:space="preserve">List all books title, status, </w:t>
      </w:r>
      <w:proofErr w:type="spellStart"/>
      <w:r>
        <w:t>pageCount</w:t>
      </w:r>
      <w:proofErr w:type="spellEnd"/>
      <w:r>
        <w:t xml:space="preserve">, comments for all books with pages &gt; 300 or &lt; 500 or title starts with a or </w:t>
      </w:r>
      <w:proofErr w:type="spellStart"/>
      <w:r>
        <w:t>isbn</w:t>
      </w:r>
      <w:proofErr w:type="spellEnd"/>
      <w:r>
        <w:t xml:space="preserve"> starts with 193 </w:t>
      </w:r>
    </w:p>
    <w:p w:rsidR="00B90AD9" w:rsidRDefault="001B1F17">
      <w:pPr>
        <w:spacing w:after="0" w:line="259" w:lineRule="auto"/>
        <w:ind w:left="0" w:firstLine="0"/>
      </w:pPr>
      <w:r>
        <w:t xml:space="preserve"> </w:t>
      </w:r>
    </w:p>
    <w:p w:rsidR="00B90AD9" w:rsidRDefault="001B1F17">
      <w:pPr>
        <w:spacing w:after="0" w:line="259" w:lineRule="auto"/>
        <w:ind w:left="-29" w:right="-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834" name="Shape 183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9" style="width:454.27pt;height:0.720032pt;mso-position-horizontal-relative:char;mso-position-vertical-relative:line" coordsize="57692,91">
                <v:shape id="Shape 183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B90AD9">
      <w:pgSz w:w="11906" w:h="16838"/>
      <w:pgMar w:top="1449" w:right="1468" w:bottom="18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52D1"/>
    <w:multiLevelType w:val="hybridMultilevel"/>
    <w:tmpl w:val="B9B83F60"/>
    <w:lvl w:ilvl="0" w:tplc="63E605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123B8"/>
    <w:multiLevelType w:val="hybridMultilevel"/>
    <w:tmpl w:val="0F3E1192"/>
    <w:lvl w:ilvl="0" w:tplc="5E4A9266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862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42C9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8CB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14C2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E0FD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EC73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89D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923D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D9"/>
    <w:rsid w:val="0011669B"/>
    <w:rsid w:val="001B1F17"/>
    <w:rsid w:val="00306354"/>
    <w:rsid w:val="007B74A9"/>
    <w:rsid w:val="009B2F78"/>
    <w:rsid w:val="00B90AD9"/>
    <w:rsid w:val="00BF7920"/>
    <w:rsid w:val="00CA5773"/>
    <w:rsid w:val="00E0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CA78"/>
  <w15:docId w15:val="{6CA234A2-32A2-42CF-9663-0BEEC1BD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8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dac</cp:lastModifiedBy>
  <cp:revision>8</cp:revision>
  <dcterms:created xsi:type="dcterms:W3CDTF">2024-04-05T11:21:00Z</dcterms:created>
  <dcterms:modified xsi:type="dcterms:W3CDTF">2024-04-05T12:22:00Z</dcterms:modified>
</cp:coreProperties>
</file>