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EA84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12AE98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64D1D21" w14:textId="77777777" w:rsidR="004C7586" w:rsidRPr="00160A95" w:rsidRDefault="004C7586" w:rsidP="00160A95">
      <w:pPr>
        <w:spacing w:after="0"/>
        <w:jc w:val="center"/>
        <w:rPr>
          <w:b/>
          <w:bCs/>
        </w:rPr>
      </w:pPr>
    </w:p>
    <w:p w14:paraId="37637353" w14:textId="77777777" w:rsidR="004C7586" w:rsidRPr="00160A95" w:rsidRDefault="004C7586" w:rsidP="00160A95">
      <w:pPr>
        <w:spacing w:after="0"/>
        <w:rPr>
          <w:bCs/>
          <w:i/>
          <w:iCs/>
        </w:rPr>
      </w:pPr>
    </w:p>
    <w:p w14:paraId="7D4C1183"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A48D10A" w14:textId="67F935F7" w:rsidR="004C7586" w:rsidRDefault="004C7586" w:rsidP="00160A95">
      <w:pPr>
        <w:numPr>
          <w:ilvl w:val="0"/>
          <w:numId w:val="2"/>
        </w:numPr>
        <w:spacing w:after="0"/>
        <w:rPr>
          <w:rFonts w:cs="BookAntiqua"/>
        </w:rPr>
      </w:pPr>
      <w:r w:rsidRPr="00160A95">
        <w:rPr>
          <w:rFonts w:cs="BookAntiqua"/>
        </w:rPr>
        <w:t>Are nearly normal?</w:t>
      </w:r>
    </w:p>
    <w:p w14:paraId="5E982397" w14:textId="135616F1" w:rsidR="006549EF" w:rsidRPr="006549EF" w:rsidRDefault="006549EF" w:rsidP="006549EF">
      <w:pPr>
        <w:spacing w:after="0"/>
        <w:ind w:left="720"/>
        <w:rPr>
          <w:rFonts w:cs="BookAntiqua"/>
          <w:b/>
          <w:bCs/>
        </w:rPr>
      </w:pPr>
      <w:r>
        <w:rPr>
          <w:rFonts w:cs="BookAntiqua"/>
          <w:b/>
          <w:bCs/>
        </w:rPr>
        <w:t>ANS.  C</w:t>
      </w:r>
    </w:p>
    <w:p w14:paraId="06884F9E" w14:textId="4F86B97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E863A02" w14:textId="027666E5" w:rsidR="006549EF" w:rsidRPr="006549EF" w:rsidRDefault="006549EF" w:rsidP="006549EF">
      <w:pPr>
        <w:spacing w:after="0"/>
        <w:ind w:left="720"/>
        <w:rPr>
          <w:rFonts w:cs="BookAntiqua"/>
          <w:b/>
          <w:bCs/>
        </w:rPr>
      </w:pPr>
      <w:r>
        <w:rPr>
          <w:rFonts w:cs="BookAntiqua"/>
          <w:b/>
          <w:bCs/>
        </w:rPr>
        <w:t>ANS.  B</w:t>
      </w:r>
    </w:p>
    <w:p w14:paraId="366311DA" w14:textId="1902CA42"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B15FD5A" w14:textId="176DA0C8" w:rsidR="006549EF" w:rsidRPr="006549EF" w:rsidRDefault="006549EF" w:rsidP="006549EF">
      <w:pPr>
        <w:spacing w:after="0"/>
        <w:ind w:left="720"/>
        <w:rPr>
          <w:rFonts w:cs="BookAntiqua"/>
          <w:b/>
          <w:bCs/>
        </w:rPr>
      </w:pPr>
      <w:r>
        <w:rPr>
          <w:rFonts w:cs="BookAntiqua"/>
          <w:b/>
          <w:bCs/>
        </w:rPr>
        <w:t xml:space="preserve">ANS.  </w:t>
      </w:r>
      <w:proofErr w:type="gramStart"/>
      <w:r>
        <w:rPr>
          <w:rFonts w:cs="BookAntiqua"/>
          <w:b/>
          <w:bCs/>
        </w:rPr>
        <w:t>A,</w:t>
      </w:r>
      <w:r w:rsidR="007F52DE">
        <w:rPr>
          <w:rFonts w:cs="BookAntiqua"/>
          <w:b/>
          <w:bCs/>
        </w:rPr>
        <w:t>B</w:t>
      </w:r>
      <w:proofErr w:type="gramEnd"/>
      <w:r>
        <w:rPr>
          <w:rFonts w:cs="BookAntiqua"/>
          <w:b/>
          <w:bCs/>
        </w:rPr>
        <w:t>,D</w:t>
      </w:r>
    </w:p>
    <w:p w14:paraId="11B0AD8B"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1FE5CB3" w14:textId="4054E1CE" w:rsidR="004C7586" w:rsidRPr="006549EF" w:rsidRDefault="006549EF" w:rsidP="006549EF">
      <w:pPr>
        <w:spacing w:after="0"/>
        <w:ind w:left="720"/>
        <w:rPr>
          <w:rFonts w:cs="BookAntiqua"/>
          <w:b/>
          <w:bCs/>
        </w:rPr>
      </w:pPr>
      <w:r>
        <w:rPr>
          <w:rFonts w:cs="BookAntiqua"/>
          <w:b/>
          <w:bCs/>
        </w:rPr>
        <w:t>ANS. A</w:t>
      </w:r>
    </w:p>
    <w:p w14:paraId="5637298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270A2E1" wp14:editId="66257AC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D3FF19D" w14:textId="77777777" w:rsidR="004C7586" w:rsidRPr="00160A95" w:rsidRDefault="004C7586" w:rsidP="00160A95">
      <w:pPr>
        <w:autoSpaceDE w:val="0"/>
        <w:autoSpaceDN w:val="0"/>
        <w:adjustRightInd w:val="0"/>
        <w:spacing w:after="0"/>
        <w:rPr>
          <w:rFonts w:cs="BookAntiqua"/>
        </w:rPr>
      </w:pPr>
    </w:p>
    <w:p w14:paraId="3924CCE8" w14:textId="77777777" w:rsidR="004C7586" w:rsidRPr="00160A95" w:rsidRDefault="004C7586" w:rsidP="00160A95">
      <w:pPr>
        <w:autoSpaceDE w:val="0"/>
        <w:autoSpaceDN w:val="0"/>
        <w:adjustRightInd w:val="0"/>
        <w:spacing w:after="0"/>
        <w:rPr>
          <w:rFonts w:cs="BookAntiqua"/>
        </w:rPr>
      </w:pPr>
    </w:p>
    <w:p w14:paraId="53D5B4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88BB1DB" w14:textId="77777777" w:rsidR="004C7586" w:rsidRPr="00160A95" w:rsidRDefault="004C7586" w:rsidP="00160A95">
      <w:pPr>
        <w:autoSpaceDE w:val="0"/>
        <w:autoSpaceDN w:val="0"/>
        <w:adjustRightInd w:val="0"/>
        <w:spacing w:after="0"/>
        <w:rPr>
          <w:rFonts w:cs="BookAntiqua"/>
        </w:rPr>
      </w:pPr>
    </w:p>
    <w:p w14:paraId="323307C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ABD7836" w14:textId="77777777" w:rsidR="004C7586" w:rsidRPr="00160A95" w:rsidRDefault="004C7586" w:rsidP="00160A95">
      <w:pPr>
        <w:spacing w:after="0"/>
        <w:ind w:left="360"/>
        <w:rPr>
          <w:rFonts w:cs="BookAntiqua"/>
        </w:rPr>
      </w:pPr>
    </w:p>
    <w:p w14:paraId="01B9AE8D" w14:textId="490C6ED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D3AFAB8" w14:textId="28315D9C" w:rsidR="006549EF" w:rsidRPr="006549EF" w:rsidRDefault="006549EF" w:rsidP="006549EF">
      <w:pPr>
        <w:autoSpaceDE w:val="0"/>
        <w:autoSpaceDN w:val="0"/>
        <w:adjustRightInd w:val="0"/>
        <w:spacing w:after="0"/>
        <w:ind w:left="360"/>
        <w:rPr>
          <w:rFonts w:ascii="Calibri" w:hAnsi="Calibri" w:cs="Calibri"/>
          <w:b/>
          <w:bCs/>
          <w:color w:val="141414"/>
          <w:shd w:val="clear" w:color="auto" w:fill="FEFEFE"/>
        </w:rPr>
      </w:pPr>
      <w:r w:rsidRPr="006549EF">
        <w:rPr>
          <w:rFonts w:ascii="Calibri" w:hAnsi="Calibri" w:cs="Calibri"/>
          <w:b/>
          <w:bCs/>
          <w:color w:val="141414"/>
          <w:shd w:val="clear" w:color="auto" w:fill="FEFEFE"/>
        </w:rPr>
        <w:t>ANS.</w:t>
      </w:r>
    </w:p>
    <w:p w14:paraId="06C53E11" w14:textId="77777777" w:rsidR="007F52DE" w:rsidRDefault="006549EF" w:rsidP="006549EF">
      <w:pPr>
        <w:autoSpaceDE w:val="0"/>
        <w:autoSpaceDN w:val="0"/>
        <w:adjustRightInd w:val="0"/>
        <w:spacing w:after="0"/>
        <w:ind w:left="360"/>
        <w:rPr>
          <w:rFonts w:ascii="Calibri" w:hAnsi="Calibri" w:cs="Calibri"/>
          <w:b/>
          <w:bCs/>
          <w:color w:val="141414"/>
          <w:shd w:val="clear" w:color="auto" w:fill="FEFEFE"/>
        </w:rPr>
      </w:pPr>
      <w:r w:rsidRPr="006549EF">
        <w:rPr>
          <w:rFonts w:ascii="Calibri" w:hAnsi="Calibri" w:cs="Calibri"/>
          <w:b/>
          <w:bCs/>
          <w:color w:val="141414"/>
          <w:shd w:val="clear" w:color="auto" w:fill="FEFEFE"/>
        </w:rPr>
        <w:t>TRUE.</w:t>
      </w:r>
    </w:p>
    <w:p w14:paraId="7D063647" w14:textId="63BDE348" w:rsidR="006549EF" w:rsidRPr="006549EF" w:rsidRDefault="006549EF" w:rsidP="006549EF">
      <w:pPr>
        <w:autoSpaceDE w:val="0"/>
        <w:autoSpaceDN w:val="0"/>
        <w:adjustRightInd w:val="0"/>
        <w:spacing w:after="0"/>
        <w:ind w:left="360"/>
        <w:rPr>
          <w:rFonts w:ascii="Calibri" w:hAnsi="Calibri" w:cs="Calibri"/>
          <w:b/>
          <w:bCs/>
        </w:rPr>
      </w:pPr>
      <w:r w:rsidRPr="006549EF">
        <w:rPr>
          <w:rFonts w:ascii="Calibri" w:hAnsi="Calibri" w:cs="Calibri"/>
          <w:b/>
          <w:bCs/>
          <w:color w:val="141414"/>
          <w:shd w:val="clear" w:color="auto" w:fill="FEFEFE"/>
        </w:rPr>
        <w:t xml:space="preserve"> In this case, at least 30 sample packages must be selected and weighed </w:t>
      </w:r>
      <w:proofErr w:type="spellStart"/>
      <w:r w:rsidRPr="006549EF">
        <w:rPr>
          <w:rFonts w:ascii="Calibri" w:hAnsi="Calibri" w:cs="Calibri"/>
          <w:b/>
          <w:bCs/>
          <w:color w:val="141414"/>
          <w:shd w:val="clear" w:color="auto" w:fill="FEFEFE"/>
        </w:rPr>
        <w:t>everyday</w:t>
      </w:r>
      <w:proofErr w:type="spellEnd"/>
      <w:r w:rsidRPr="006549EF">
        <w:rPr>
          <w:rFonts w:ascii="Calibri" w:hAnsi="Calibri" w:cs="Calibri"/>
          <w:b/>
          <w:bCs/>
          <w:color w:val="141414"/>
          <w:shd w:val="clear" w:color="auto" w:fill="FEFEFE"/>
        </w:rPr>
        <w:t>. Based on the central limit theorem, the sampling distribution of the sample mean approach normal distribution as the sample size become bigger (over 30).</w:t>
      </w:r>
    </w:p>
    <w:p w14:paraId="4B69FF29" w14:textId="77777777" w:rsidR="00160A95" w:rsidRDefault="00160A95" w:rsidP="00160A95">
      <w:pPr>
        <w:pStyle w:val="ListParagraph"/>
        <w:autoSpaceDE w:val="0"/>
        <w:autoSpaceDN w:val="0"/>
        <w:adjustRightInd w:val="0"/>
        <w:spacing w:after="0"/>
        <w:ind w:left="900"/>
        <w:rPr>
          <w:rFonts w:cs="BookAntiqua"/>
        </w:rPr>
      </w:pPr>
    </w:p>
    <w:p w14:paraId="3C6E9A9E" w14:textId="14D88CE3"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2A1AC5E" w14:textId="186EE83D" w:rsidR="006549EF" w:rsidRDefault="006549EF" w:rsidP="006549EF">
      <w:pPr>
        <w:autoSpaceDE w:val="0"/>
        <w:autoSpaceDN w:val="0"/>
        <w:adjustRightInd w:val="0"/>
        <w:spacing w:after="0"/>
        <w:ind w:left="360"/>
        <w:rPr>
          <w:rFonts w:cs="BookAntiqua"/>
          <w:b/>
          <w:bCs/>
        </w:rPr>
      </w:pPr>
      <w:r>
        <w:rPr>
          <w:rFonts w:cs="BookAntiqua"/>
          <w:b/>
          <w:bCs/>
        </w:rPr>
        <w:lastRenderedPageBreak/>
        <w:t>ANS.</w:t>
      </w:r>
    </w:p>
    <w:p w14:paraId="71D02DB8" w14:textId="2051127E" w:rsidR="006549EF" w:rsidRDefault="006549EF" w:rsidP="006549EF">
      <w:pPr>
        <w:autoSpaceDE w:val="0"/>
        <w:autoSpaceDN w:val="0"/>
        <w:adjustRightInd w:val="0"/>
        <w:spacing w:after="0"/>
        <w:ind w:left="360"/>
        <w:rPr>
          <w:rFonts w:cs="BookAntiqua"/>
          <w:b/>
          <w:bCs/>
        </w:rPr>
      </w:pPr>
      <w:r>
        <w:rPr>
          <w:rFonts w:cs="BookAntiqua"/>
          <w:b/>
          <w:bCs/>
        </w:rPr>
        <w:t>TRUE</w:t>
      </w:r>
    </w:p>
    <w:p w14:paraId="01EAECFC" w14:textId="3FFB798B" w:rsidR="006549EF" w:rsidRPr="008E3BB6" w:rsidRDefault="006549EF" w:rsidP="008E3BB6">
      <w:pPr>
        <w:autoSpaceDE w:val="0"/>
        <w:autoSpaceDN w:val="0"/>
        <w:adjustRightInd w:val="0"/>
        <w:spacing w:after="0"/>
        <w:ind w:left="360"/>
        <w:rPr>
          <w:rFonts w:cs="BookAntiqua"/>
          <w:b/>
          <w:bCs/>
        </w:rPr>
      </w:pPr>
      <w:r>
        <w:rPr>
          <w:rFonts w:cs="BookAntiqua"/>
          <w:b/>
          <w:bCs/>
        </w:rPr>
        <w:t>Standard error equal to standard deviation divided by square root of sample size = 3/</w:t>
      </w:r>
      <w:proofErr w:type="gramStart"/>
      <w:r>
        <w:rPr>
          <w:rFonts w:cs="BookAntiqua"/>
          <w:b/>
          <w:bCs/>
        </w:rPr>
        <w:t>sqrt(</w:t>
      </w:r>
      <w:proofErr w:type="gramEnd"/>
      <w:r>
        <w:rPr>
          <w:rFonts w:cs="BookAntiqua"/>
          <w:b/>
          <w:bCs/>
        </w:rPr>
        <w:t>25</w:t>
      </w:r>
      <w:r w:rsidR="008E3BB6">
        <w:rPr>
          <w:rFonts w:cs="BookAntiqua"/>
          <w:b/>
          <w:bCs/>
        </w:rPr>
        <w:t>)</w:t>
      </w:r>
    </w:p>
    <w:p w14:paraId="3911A421" w14:textId="6E27C8E9" w:rsidR="006549EF" w:rsidRPr="006549EF" w:rsidRDefault="006549EF" w:rsidP="006549EF">
      <w:pPr>
        <w:autoSpaceDE w:val="0"/>
        <w:autoSpaceDN w:val="0"/>
        <w:adjustRightInd w:val="0"/>
        <w:spacing w:after="0"/>
        <w:ind w:left="360"/>
        <w:jc w:val="both"/>
        <w:rPr>
          <w:rFonts w:cs="BookAntiqua"/>
          <w:b/>
          <w:bCs/>
        </w:rPr>
      </w:pPr>
    </w:p>
    <w:p w14:paraId="7A2E7E41" w14:textId="77777777" w:rsidR="004C7586" w:rsidRDefault="004C7586" w:rsidP="00160A95">
      <w:pPr>
        <w:spacing w:after="0"/>
        <w:rPr>
          <w:rFonts w:cs="Times New Roman"/>
        </w:rPr>
      </w:pPr>
    </w:p>
    <w:p w14:paraId="64AE822A" w14:textId="77777777" w:rsidR="00505D35" w:rsidRDefault="00505D35" w:rsidP="00160A95">
      <w:pPr>
        <w:spacing w:after="0"/>
        <w:rPr>
          <w:rFonts w:cs="Times New Roman"/>
        </w:rPr>
      </w:pPr>
    </w:p>
    <w:p w14:paraId="15C47D85" w14:textId="77777777" w:rsidR="00505D35" w:rsidRDefault="00505D35" w:rsidP="00160A95">
      <w:pPr>
        <w:spacing w:after="0"/>
        <w:rPr>
          <w:rFonts w:cs="Times New Roman"/>
        </w:rPr>
      </w:pPr>
    </w:p>
    <w:p w14:paraId="2E101F40" w14:textId="77777777" w:rsidR="00505D35" w:rsidRDefault="00505D35" w:rsidP="00160A95">
      <w:pPr>
        <w:spacing w:after="0"/>
        <w:rPr>
          <w:rFonts w:cs="Times New Roman"/>
        </w:rPr>
      </w:pPr>
    </w:p>
    <w:p w14:paraId="3B8B9C1D" w14:textId="77777777" w:rsidR="00505D35" w:rsidRDefault="00505D35" w:rsidP="00160A95">
      <w:pPr>
        <w:spacing w:after="0"/>
        <w:rPr>
          <w:rFonts w:cs="Times New Roman"/>
        </w:rPr>
      </w:pPr>
    </w:p>
    <w:p w14:paraId="75F0D169" w14:textId="77777777" w:rsidR="00505D35" w:rsidRDefault="00505D35" w:rsidP="00160A95">
      <w:pPr>
        <w:spacing w:after="0"/>
        <w:rPr>
          <w:rFonts w:cs="Times New Roman"/>
        </w:rPr>
      </w:pPr>
    </w:p>
    <w:p w14:paraId="329E90EC" w14:textId="77777777" w:rsidR="00160A95" w:rsidRPr="00160A95" w:rsidRDefault="00160A95" w:rsidP="00160A95">
      <w:pPr>
        <w:spacing w:after="0"/>
        <w:rPr>
          <w:rFonts w:cs="Times New Roman"/>
        </w:rPr>
      </w:pPr>
    </w:p>
    <w:p w14:paraId="082A773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02D4044" w14:textId="77777777" w:rsidR="004C7586" w:rsidRPr="00160A95" w:rsidRDefault="004C7586" w:rsidP="00160A95">
      <w:pPr>
        <w:autoSpaceDE w:val="0"/>
        <w:autoSpaceDN w:val="0"/>
        <w:adjustRightInd w:val="0"/>
        <w:spacing w:after="0"/>
        <w:ind w:left="360"/>
        <w:rPr>
          <w:rFonts w:cs="BookAntiqua"/>
        </w:rPr>
      </w:pPr>
    </w:p>
    <w:p w14:paraId="43075A2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C196D4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681BC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A20727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9D513E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E6A684E" w14:textId="40080DE2" w:rsidR="004C7586" w:rsidRDefault="008E3BB6" w:rsidP="00160A95">
      <w:pPr>
        <w:autoSpaceDE w:val="0"/>
        <w:autoSpaceDN w:val="0"/>
        <w:adjustRightInd w:val="0"/>
        <w:spacing w:after="0"/>
        <w:rPr>
          <w:rFonts w:cs="BookAntiqua"/>
          <w:b/>
          <w:bCs/>
        </w:rPr>
      </w:pPr>
      <w:r>
        <w:rPr>
          <w:rFonts w:cs="BookAntiqua"/>
          <w:b/>
          <w:bCs/>
        </w:rPr>
        <w:t>ANS. D</w:t>
      </w:r>
    </w:p>
    <w:p w14:paraId="22DEBF86" w14:textId="6A2DF475" w:rsidR="008E3BB6" w:rsidRPr="000914B4" w:rsidRDefault="008E3BB6" w:rsidP="00826B52">
      <w:pPr>
        <w:rPr>
          <w:rFonts w:eastAsia="Times New Roman"/>
          <w:b/>
          <w:bCs/>
          <w:lang w:val="en-IN" w:eastAsia="en-IN"/>
        </w:rPr>
      </w:pPr>
      <w:r w:rsidRPr="000914B4">
        <w:rPr>
          <w:rFonts w:eastAsia="Times New Roman"/>
          <w:b/>
          <w:bCs/>
          <w:shd w:val="clear" w:color="auto" w:fill="F2F2F2"/>
          <w:lang w:val="en-IN" w:eastAsia="en-IN"/>
        </w:rPr>
        <w:t>This distribution is normally distributed because of the central limit theorem. The fact that n = 100 makes n &gt; 30 true indicates that we can use this idea.</w:t>
      </w:r>
      <w:r w:rsidRPr="000914B4">
        <w:rPr>
          <w:rFonts w:eastAsia="Times New Roman"/>
          <w:b/>
          <w:bCs/>
          <w:lang w:val="en-IN" w:eastAsia="en-IN"/>
        </w:rPr>
        <w:br/>
      </w:r>
      <w:r w:rsidRPr="000914B4">
        <w:rPr>
          <w:rFonts w:eastAsia="Times New Roman"/>
          <w:b/>
          <w:bCs/>
          <w:shd w:val="clear" w:color="auto" w:fill="F2F2F2"/>
          <w:lang w:val="en-IN" w:eastAsia="en-IN"/>
        </w:rPr>
        <w:t xml:space="preserve">Using a calculator, the value of </w:t>
      </w:r>
      <w:proofErr w:type="gramStart"/>
      <w:r w:rsidRPr="000914B4">
        <w:rPr>
          <w:rFonts w:eastAsia="Times New Roman"/>
          <w:b/>
          <w:bCs/>
          <w:shd w:val="clear" w:color="auto" w:fill="F2F2F2"/>
          <w:lang w:val="en-IN" w:eastAsia="en-IN"/>
        </w:rPr>
        <w:t>P(</w:t>
      </w:r>
      <w:proofErr w:type="gramEnd"/>
      <w:r w:rsidRPr="000914B4">
        <w:rPr>
          <w:rFonts w:eastAsia="Times New Roman"/>
          <w:b/>
          <w:bCs/>
          <w:shd w:val="clear" w:color="auto" w:fill="F2F2F2"/>
          <w:lang w:val="en-IN" w:eastAsia="en-IN"/>
        </w:rPr>
        <w:t>45 &lt; x &lt; 55) is roughly 0.7887</w:t>
      </w:r>
    </w:p>
    <w:p w14:paraId="7DED5619" w14:textId="257A9189" w:rsidR="008E3BB6" w:rsidRPr="000914B4" w:rsidRDefault="008E3BB6" w:rsidP="00826B52">
      <w:pPr>
        <w:rPr>
          <w:b/>
          <w:bCs/>
        </w:rPr>
      </w:pPr>
      <w:r w:rsidRPr="000914B4">
        <w:rPr>
          <w:rFonts w:eastAsia="Times New Roman"/>
          <w:b/>
          <w:bCs/>
          <w:shd w:val="clear" w:color="auto" w:fill="F2F2F2"/>
          <w:lang w:val="en-IN" w:eastAsia="en-IN"/>
        </w:rPr>
        <w:t>Subtracting 1 from that value gives 1-0.7887 = 0.2113 which converts to 21.13%</w:t>
      </w:r>
    </w:p>
    <w:p w14:paraId="23303FD2" w14:textId="77777777" w:rsidR="00160A95" w:rsidRPr="008E3BB6" w:rsidRDefault="00160A95" w:rsidP="00160A95">
      <w:pPr>
        <w:autoSpaceDE w:val="0"/>
        <w:autoSpaceDN w:val="0"/>
        <w:adjustRightInd w:val="0"/>
        <w:spacing w:after="0"/>
        <w:rPr>
          <w:rFonts w:cstheme="minorHAnsi"/>
        </w:rPr>
      </w:pPr>
    </w:p>
    <w:p w14:paraId="0D0D19B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A9FF3FE" w14:textId="77777777" w:rsidR="004C7586" w:rsidRPr="00160A95" w:rsidRDefault="004C7586" w:rsidP="00160A95">
      <w:pPr>
        <w:autoSpaceDE w:val="0"/>
        <w:autoSpaceDN w:val="0"/>
        <w:adjustRightInd w:val="0"/>
        <w:spacing w:after="0"/>
        <w:rPr>
          <w:rFonts w:cs="BookAntiqua"/>
        </w:rPr>
      </w:pPr>
    </w:p>
    <w:p w14:paraId="75603CC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809630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B290C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0DA788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37F96EB" w14:textId="416AB9AE" w:rsidR="007F52DE" w:rsidRDefault="004C7586" w:rsidP="007F52DE">
      <w:pPr>
        <w:numPr>
          <w:ilvl w:val="0"/>
          <w:numId w:val="5"/>
        </w:numPr>
        <w:autoSpaceDE w:val="0"/>
        <w:autoSpaceDN w:val="0"/>
        <w:adjustRightInd w:val="0"/>
        <w:spacing w:after="0"/>
        <w:rPr>
          <w:rFonts w:cs="BookAntiqua"/>
        </w:rPr>
      </w:pPr>
      <w:r w:rsidRPr="00160A95">
        <w:rPr>
          <w:rFonts w:cs="BookAntiqua"/>
        </w:rPr>
        <w:t>Not enough information</w:t>
      </w:r>
    </w:p>
    <w:p w14:paraId="3662214D" w14:textId="6DA45FAF" w:rsidR="007F52DE" w:rsidRDefault="007F52DE" w:rsidP="007F52DE">
      <w:pPr>
        <w:autoSpaceDE w:val="0"/>
        <w:autoSpaceDN w:val="0"/>
        <w:adjustRightInd w:val="0"/>
        <w:spacing w:after="0"/>
        <w:rPr>
          <w:rFonts w:cs="BookAntiqua"/>
        </w:rPr>
      </w:pPr>
    </w:p>
    <w:p w14:paraId="55F7BF2C" w14:textId="581B6F22" w:rsidR="007F52DE" w:rsidRDefault="007F52DE" w:rsidP="007F52DE">
      <w:pPr>
        <w:autoSpaceDE w:val="0"/>
        <w:autoSpaceDN w:val="0"/>
        <w:adjustRightInd w:val="0"/>
        <w:spacing w:after="0"/>
        <w:rPr>
          <w:rFonts w:cs="BookAntiqua"/>
          <w:b/>
          <w:bCs/>
        </w:rPr>
      </w:pPr>
      <w:r>
        <w:rPr>
          <w:rFonts w:cs="BookAntiqua"/>
          <w:b/>
          <w:bCs/>
        </w:rPr>
        <w:lastRenderedPageBreak/>
        <w:t>ANS. 250</w:t>
      </w:r>
    </w:p>
    <w:p w14:paraId="4A952844" w14:textId="77777777" w:rsidR="007F52DE" w:rsidRPr="007F52DE" w:rsidRDefault="007F52DE" w:rsidP="007F52DE">
      <w:pPr>
        <w:autoSpaceDE w:val="0"/>
        <w:autoSpaceDN w:val="0"/>
        <w:adjustRightInd w:val="0"/>
        <w:spacing w:after="0"/>
        <w:ind w:left="1440"/>
        <w:rPr>
          <w:rFonts w:cs="BookAntiqua"/>
          <w:b/>
        </w:rPr>
      </w:pPr>
      <w:r w:rsidRPr="007F52DE">
        <w:rPr>
          <w:rFonts w:cs="BookAntiqua"/>
          <w:b/>
          <w:bCs/>
        </w:rPr>
        <w:t xml:space="preserve">           </w:t>
      </w:r>
      <w:r w:rsidRPr="007F52DE">
        <w:rPr>
          <w:rFonts w:cs="BookAntiqua"/>
          <w:b/>
        </w:rPr>
        <w:t>SE2&lt;-40/</w:t>
      </w:r>
      <w:proofErr w:type="gramStart"/>
      <w:r w:rsidRPr="007F52DE">
        <w:rPr>
          <w:rFonts w:cs="BookAntiqua"/>
          <w:b/>
        </w:rPr>
        <w:t>sqrt(</w:t>
      </w:r>
      <w:proofErr w:type="gramEnd"/>
      <w:r w:rsidRPr="007F52DE">
        <w:rPr>
          <w:rFonts w:cs="BookAntiqua"/>
          <w:b/>
        </w:rPr>
        <w:t>250)  # SE = 2.53</w:t>
      </w:r>
    </w:p>
    <w:p w14:paraId="5736989C" w14:textId="77777777" w:rsidR="007F52DE" w:rsidRPr="007F52DE" w:rsidRDefault="007F52DE" w:rsidP="007F52DE">
      <w:pPr>
        <w:autoSpaceDE w:val="0"/>
        <w:autoSpaceDN w:val="0"/>
        <w:adjustRightInd w:val="0"/>
        <w:spacing w:after="0"/>
        <w:ind w:left="1440"/>
        <w:rPr>
          <w:rFonts w:cs="BookAntiqua"/>
          <w:b/>
        </w:rPr>
      </w:pPr>
      <w:r w:rsidRPr="007F52DE">
        <w:rPr>
          <w:rFonts w:cs="BookAntiqua"/>
          <w:b/>
        </w:rPr>
        <w:t>s&lt;-</w:t>
      </w:r>
      <w:proofErr w:type="spellStart"/>
      <w:proofErr w:type="gramStart"/>
      <w:r w:rsidRPr="007F52DE">
        <w:rPr>
          <w:rFonts w:cs="BookAntiqua"/>
          <w:b/>
        </w:rPr>
        <w:t>pnorm</w:t>
      </w:r>
      <w:proofErr w:type="spellEnd"/>
      <w:r w:rsidRPr="007F52DE">
        <w:rPr>
          <w:rFonts w:cs="BookAntiqua"/>
          <w:b/>
        </w:rPr>
        <w:t>(</w:t>
      </w:r>
      <w:proofErr w:type="gramEnd"/>
      <w:r w:rsidRPr="007F52DE">
        <w:rPr>
          <w:rFonts w:cs="BookAntiqua"/>
          <w:b/>
        </w:rPr>
        <w:t>55, 50, SE2)-</w:t>
      </w:r>
      <w:proofErr w:type="spellStart"/>
      <w:r w:rsidRPr="007F52DE">
        <w:rPr>
          <w:rFonts w:cs="BookAntiqua"/>
          <w:b/>
        </w:rPr>
        <w:t>pnorm</w:t>
      </w:r>
      <w:proofErr w:type="spellEnd"/>
      <w:r w:rsidRPr="007F52DE">
        <w:rPr>
          <w:rFonts w:cs="BookAntiqua"/>
          <w:b/>
        </w:rPr>
        <w:t>(45, 50, SE2)</w:t>
      </w:r>
    </w:p>
    <w:p w14:paraId="648985B1" w14:textId="77777777" w:rsidR="007F52DE" w:rsidRPr="007F52DE" w:rsidRDefault="007F52DE" w:rsidP="007F52DE">
      <w:pPr>
        <w:autoSpaceDE w:val="0"/>
        <w:autoSpaceDN w:val="0"/>
        <w:adjustRightInd w:val="0"/>
        <w:spacing w:after="0"/>
        <w:ind w:left="1440"/>
        <w:rPr>
          <w:rFonts w:cs="BookAntiqua"/>
          <w:b/>
        </w:rPr>
      </w:pPr>
      <w:r w:rsidRPr="007F52DE">
        <w:rPr>
          <w:rFonts w:cs="BookAntiqua"/>
          <w:b/>
        </w:rPr>
        <w:t>1-s # 0.48</w:t>
      </w:r>
    </w:p>
    <w:p w14:paraId="2F83415F" w14:textId="0ADABC28" w:rsidR="007F52DE" w:rsidRPr="007F52DE" w:rsidRDefault="007F52DE" w:rsidP="007F52DE">
      <w:pPr>
        <w:autoSpaceDE w:val="0"/>
        <w:autoSpaceDN w:val="0"/>
        <w:adjustRightInd w:val="0"/>
        <w:spacing w:after="0"/>
        <w:rPr>
          <w:rFonts w:cs="BookAntiqua"/>
          <w:b/>
          <w:bCs/>
        </w:rPr>
      </w:pPr>
    </w:p>
    <w:p w14:paraId="0F1FDE68" w14:textId="77777777" w:rsidR="004C7586" w:rsidRDefault="004C7586" w:rsidP="00160A95">
      <w:pPr>
        <w:autoSpaceDE w:val="0"/>
        <w:autoSpaceDN w:val="0"/>
        <w:adjustRightInd w:val="0"/>
        <w:spacing w:after="0"/>
        <w:rPr>
          <w:rFonts w:cs="BookAntiqua"/>
        </w:rPr>
      </w:pPr>
    </w:p>
    <w:p w14:paraId="54A3FED7" w14:textId="77777777" w:rsidR="00160A95" w:rsidRPr="00160A95" w:rsidRDefault="00160A95" w:rsidP="00160A95">
      <w:pPr>
        <w:autoSpaceDE w:val="0"/>
        <w:autoSpaceDN w:val="0"/>
        <w:adjustRightInd w:val="0"/>
        <w:spacing w:after="0"/>
        <w:rPr>
          <w:rFonts w:cs="BookAntiqua"/>
        </w:rPr>
      </w:pPr>
    </w:p>
    <w:p w14:paraId="32746D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7A32AF4" w14:textId="77777777" w:rsidR="004C7586" w:rsidRPr="00160A95" w:rsidRDefault="004C7586" w:rsidP="00160A95">
      <w:pPr>
        <w:autoSpaceDE w:val="0"/>
        <w:autoSpaceDN w:val="0"/>
        <w:adjustRightInd w:val="0"/>
        <w:spacing w:after="0"/>
        <w:ind w:left="720"/>
        <w:rPr>
          <w:rFonts w:cs="BookAntiqua"/>
        </w:rPr>
      </w:pPr>
    </w:p>
    <w:p w14:paraId="09B3A211" w14:textId="7C54DF1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F001455" w14:textId="386423AA" w:rsidR="007F52DE" w:rsidRPr="007F52DE" w:rsidRDefault="007F52DE" w:rsidP="007F52DE">
      <w:pPr>
        <w:autoSpaceDE w:val="0"/>
        <w:autoSpaceDN w:val="0"/>
        <w:adjustRightInd w:val="0"/>
        <w:spacing w:after="0"/>
        <w:ind w:left="720"/>
        <w:rPr>
          <w:rFonts w:cs="BookAntiqua"/>
          <w:b/>
          <w:bCs/>
        </w:rPr>
      </w:pPr>
      <w:r>
        <w:rPr>
          <w:rFonts w:cs="BookAntiqua"/>
          <w:b/>
          <w:bCs/>
        </w:rPr>
        <w:t>ANS. FALSE</w:t>
      </w:r>
    </w:p>
    <w:p w14:paraId="4B5D2E55" w14:textId="74B8F88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723A06B" w14:textId="44EEDB1C" w:rsidR="007F52DE" w:rsidRPr="007F52DE" w:rsidRDefault="007F52DE" w:rsidP="007F52DE">
      <w:pPr>
        <w:autoSpaceDE w:val="0"/>
        <w:autoSpaceDN w:val="0"/>
        <w:adjustRightInd w:val="0"/>
        <w:spacing w:after="0"/>
        <w:ind w:left="720"/>
        <w:rPr>
          <w:rFonts w:cs="BookAntiqua"/>
          <w:b/>
          <w:bCs/>
        </w:rPr>
      </w:pPr>
      <w:r>
        <w:rPr>
          <w:rFonts w:cs="BookAntiqua"/>
          <w:b/>
          <w:bCs/>
        </w:rPr>
        <w:t>ANS. FALSE</w:t>
      </w:r>
    </w:p>
    <w:p w14:paraId="50C749A5" w14:textId="1A588DC0"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242CAA7" w14:textId="71F50A20" w:rsidR="007F52DE" w:rsidRPr="007F52DE" w:rsidRDefault="007F52DE" w:rsidP="007F52DE">
      <w:pPr>
        <w:autoSpaceDE w:val="0"/>
        <w:autoSpaceDN w:val="0"/>
        <w:adjustRightInd w:val="0"/>
        <w:spacing w:after="0"/>
        <w:ind w:left="720"/>
        <w:rPr>
          <w:rFonts w:cs="BookAntiqua"/>
          <w:b/>
          <w:bCs/>
        </w:rPr>
      </w:pPr>
      <w:r>
        <w:rPr>
          <w:rFonts w:cs="BookAntiqua"/>
          <w:b/>
          <w:bCs/>
        </w:rPr>
        <w:t>ANS. FALSE</w:t>
      </w:r>
    </w:p>
    <w:p w14:paraId="086125D2" w14:textId="6092532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88CDDCD" w14:textId="1CC19C24" w:rsidR="007F52DE" w:rsidRPr="007F52DE" w:rsidRDefault="007F52DE" w:rsidP="007F52DE">
      <w:pPr>
        <w:autoSpaceDE w:val="0"/>
        <w:autoSpaceDN w:val="0"/>
        <w:adjustRightInd w:val="0"/>
        <w:spacing w:after="0"/>
        <w:ind w:left="720"/>
        <w:rPr>
          <w:rFonts w:cs="BookAntiqua"/>
          <w:b/>
          <w:bCs/>
        </w:rPr>
      </w:pPr>
      <w:r>
        <w:rPr>
          <w:rFonts w:cs="BookAntiqua"/>
          <w:b/>
          <w:bCs/>
        </w:rPr>
        <w:t>ANS. TRUE</w:t>
      </w:r>
    </w:p>
    <w:p w14:paraId="11F4ABD4" w14:textId="4A8FE02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C961DAB" w14:textId="7EDC8190" w:rsidR="007F52DE" w:rsidRDefault="007F52DE" w:rsidP="007F52DE">
      <w:pPr>
        <w:autoSpaceDE w:val="0"/>
        <w:autoSpaceDN w:val="0"/>
        <w:adjustRightInd w:val="0"/>
        <w:spacing w:after="0"/>
        <w:ind w:left="720"/>
        <w:rPr>
          <w:rFonts w:cs="BookAntiqua"/>
          <w:b/>
          <w:bCs/>
        </w:rPr>
      </w:pPr>
      <w:r>
        <w:rPr>
          <w:rFonts w:cs="BookAntiqua"/>
          <w:b/>
          <w:bCs/>
        </w:rPr>
        <w:t>ANS. TRUE</w:t>
      </w:r>
    </w:p>
    <w:p w14:paraId="6C636779" w14:textId="3C857808" w:rsidR="007F52DE" w:rsidRDefault="007F52DE" w:rsidP="007F52DE">
      <w:pPr>
        <w:autoSpaceDE w:val="0"/>
        <w:autoSpaceDN w:val="0"/>
        <w:adjustRightInd w:val="0"/>
        <w:spacing w:after="0"/>
        <w:ind w:left="720"/>
        <w:rPr>
          <w:rFonts w:cs="BookAntiqua"/>
          <w:b/>
          <w:bCs/>
        </w:rPr>
      </w:pPr>
    </w:p>
    <w:p w14:paraId="55518064" w14:textId="77777777" w:rsidR="007F52DE" w:rsidRPr="007F52DE" w:rsidRDefault="007F52DE" w:rsidP="007F52DE">
      <w:pPr>
        <w:autoSpaceDE w:val="0"/>
        <w:autoSpaceDN w:val="0"/>
        <w:adjustRightInd w:val="0"/>
        <w:spacing w:after="0"/>
        <w:ind w:left="1440"/>
        <w:rPr>
          <w:rFonts w:cs="BookAntiqua"/>
          <w:b/>
        </w:rPr>
      </w:pPr>
      <w:proofErr w:type="spellStart"/>
      <w:r w:rsidRPr="007F52DE">
        <w:rPr>
          <w:rFonts w:cs="BookAntiqua"/>
          <w:b/>
        </w:rPr>
        <w:t>sd</w:t>
      </w:r>
      <w:proofErr w:type="spellEnd"/>
      <w:r w:rsidRPr="007F52DE">
        <w:rPr>
          <w:rFonts w:cs="BookAntiqua"/>
          <w:b/>
        </w:rPr>
        <w:t>&lt;-120/</w:t>
      </w:r>
      <w:proofErr w:type="gramStart"/>
      <w:r w:rsidRPr="007F52DE">
        <w:rPr>
          <w:rFonts w:cs="BookAntiqua"/>
          <w:b/>
        </w:rPr>
        <w:t>sqrt(</w:t>
      </w:r>
      <w:proofErr w:type="gramEnd"/>
      <w:r w:rsidRPr="007F52DE">
        <w:rPr>
          <w:rFonts w:cs="BookAntiqua"/>
          <w:b/>
        </w:rPr>
        <w:t xml:space="preserve">40000)  # </w:t>
      </w:r>
      <w:proofErr w:type="spellStart"/>
      <w:r w:rsidRPr="007F52DE">
        <w:rPr>
          <w:rFonts w:cs="BookAntiqua"/>
          <w:b/>
        </w:rPr>
        <w:t>sd</w:t>
      </w:r>
      <w:proofErr w:type="spellEnd"/>
      <w:r w:rsidRPr="007F52DE">
        <w:rPr>
          <w:rFonts w:cs="BookAntiqua"/>
          <w:b/>
        </w:rPr>
        <w:t xml:space="preserve"> = 0.6</w:t>
      </w:r>
    </w:p>
    <w:p w14:paraId="675A941C" w14:textId="77777777" w:rsidR="007F52DE" w:rsidRPr="007F52DE" w:rsidRDefault="007F52DE" w:rsidP="007F52DE">
      <w:pPr>
        <w:autoSpaceDE w:val="0"/>
        <w:autoSpaceDN w:val="0"/>
        <w:adjustRightInd w:val="0"/>
        <w:spacing w:after="0"/>
        <w:ind w:left="720"/>
        <w:rPr>
          <w:rFonts w:cs="BookAntiqua"/>
          <w:b/>
          <w:bCs/>
        </w:rPr>
      </w:pPr>
    </w:p>
    <w:sectPr w:rsidR="007F52DE" w:rsidRPr="007F52D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14B4"/>
    <w:rsid w:val="00140861"/>
    <w:rsid w:val="00160A95"/>
    <w:rsid w:val="002C3682"/>
    <w:rsid w:val="004C7586"/>
    <w:rsid w:val="00505D35"/>
    <w:rsid w:val="006549EF"/>
    <w:rsid w:val="007F52DE"/>
    <w:rsid w:val="00826B52"/>
    <w:rsid w:val="008E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FFA0"/>
  <w15:docId w15:val="{BAC86F4A-ADBC-450E-B418-61DB0608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Spacing">
    <w:name w:val="No Spacing"/>
    <w:uiPriority w:val="1"/>
    <w:qFormat/>
    <w:rsid w:val="00826B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71939">
      <w:bodyDiv w:val="1"/>
      <w:marLeft w:val="0"/>
      <w:marRight w:val="0"/>
      <w:marTop w:val="0"/>
      <w:marBottom w:val="0"/>
      <w:divBdr>
        <w:top w:val="none" w:sz="0" w:space="0" w:color="auto"/>
        <w:left w:val="none" w:sz="0" w:space="0" w:color="auto"/>
        <w:bottom w:val="none" w:sz="0" w:space="0" w:color="auto"/>
        <w:right w:val="none" w:sz="0" w:space="0" w:color="auto"/>
      </w:divBdr>
    </w:div>
    <w:div w:id="553125301">
      <w:bodyDiv w:val="1"/>
      <w:marLeft w:val="0"/>
      <w:marRight w:val="0"/>
      <w:marTop w:val="0"/>
      <w:marBottom w:val="0"/>
      <w:divBdr>
        <w:top w:val="none" w:sz="0" w:space="0" w:color="auto"/>
        <w:left w:val="none" w:sz="0" w:space="0" w:color="auto"/>
        <w:bottom w:val="none" w:sz="0" w:space="0" w:color="auto"/>
        <w:right w:val="none" w:sz="0" w:space="0" w:color="auto"/>
      </w:divBdr>
      <w:divsChild>
        <w:div w:id="1706170644">
          <w:marLeft w:val="0"/>
          <w:marRight w:val="0"/>
          <w:marTop w:val="0"/>
          <w:marBottom w:val="0"/>
          <w:divBdr>
            <w:top w:val="none" w:sz="0" w:space="0" w:color="auto"/>
            <w:left w:val="none" w:sz="0" w:space="0" w:color="auto"/>
            <w:bottom w:val="none" w:sz="0" w:space="0" w:color="auto"/>
            <w:right w:val="none" w:sz="0" w:space="0" w:color="auto"/>
          </w:divBdr>
          <w:divsChild>
            <w:div w:id="1343506526">
              <w:marLeft w:val="0"/>
              <w:marRight w:val="0"/>
              <w:marTop w:val="0"/>
              <w:marBottom w:val="0"/>
              <w:divBdr>
                <w:top w:val="none" w:sz="0" w:space="0" w:color="auto"/>
                <w:left w:val="none" w:sz="0" w:space="0" w:color="auto"/>
                <w:bottom w:val="none" w:sz="0" w:space="0" w:color="auto"/>
                <w:right w:val="none" w:sz="0" w:space="0" w:color="auto"/>
              </w:divBdr>
              <w:divsChild>
                <w:div w:id="148332372">
                  <w:marLeft w:val="0"/>
                  <w:marRight w:val="0"/>
                  <w:marTop w:val="0"/>
                  <w:marBottom w:val="0"/>
                  <w:divBdr>
                    <w:top w:val="none" w:sz="0" w:space="0" w:color="auto"/>
                    <w:left w:val="none" w:sz="0" w:space="0" w:color="auto"/>
                    <w:bottom w:val="none" w:sz="0" w:space="0" w:color="auto"/>
                    <w:right w:val="none" w:sz="0" w:space="0" w:color="auto"/>
                  </w:divBdr>
                  <w:divsChild>
                    <w:div w:id="1793136415">
                      <w:marLeft w:val="0"/>
                      <w:marRight w:val="0"/>
                      <w:marTop w:val="0"/>
                      <w:marBottom w:val="0"/>
                      <w:divBdr>
                        <w:top w:val="none" w:sz="0" w:space="0" w:color="auto"/>
                        <w:left w:val="none" w:sz="0" w:space="0" w:color="auto"/>
                        <w:bottom w:val="none" w:sz="0" w:space="0" w:color="auto"/>
                        <w:right w:val="none" w:sz="0" w:space="0" w:color="auto"/>
                      </w:divBdr>
                      <w:divsChild>
                        <w:div w:id="1467626392">
                          <w:marLeft w:val="0"/>
                          <w:marRight w:val="0"/>
                          <w:marTop w:val="0"/>
                          <w:marBottom w:val="0"/>
                          <w:divBdr>
                            <w:top w:val="none" w:sz="0" w:space="0" w:color="auto"/>
                            <w:left w:val="none" w:sz="0" w:space="0" w:color="auto"/>
                            <w:bottom w:val="none" w:sz="0" w:space="0" w:color="auto"/>
                            <w:right w:val="none" w:sz="0" w:space="0" w:color="auto"/>
                          </w:divBdr>
                          <w:divsChild>
                            <w:div w:id="559749965">
                              <w:marLeft w:val="0"/>
                              <w:marRight w:val="0"/>
                              <w:marTop w:val="0"/>
                              <w:marBottom w:val="0"/>
                              <w:divBdr>
                                <w:top w:val="none" w:sz="0" w:space="0" w:color="auto"/>
                                <w:left w:val="none" w:sz="0" w:space="0" w:color="auto"/>
                                <w:bottom w:val="none" w:sz="0" w:space="0" w:color="auto"/>
                                <w:right w:val="none" w:sz="0" w:space="0" w:color="auto"/>
                              </w:divBdr>
                              <w:divsChild>
                                <w:div w:id="2115438193">
                                  <w:marLeft w:val="0"/>
                                  <w:marRight w:val="0"/>
                                  <w:marTop w:val="0"/>
                                  <w:marBottom w:val="0"/>
                                  <w:divBdr>
                                    <w:top w:val="none" w:sz="0" w:space="0" w:color="auto"/>
                                    <w:left w:val="none" w:sz="0" w:space="0" w:color="auto"/>
                                    <w:bottom w:val="none" w:sz="0" w:space="0" w:color="auto"/>
                                    <w:right w:val="none" w:sz="0" w:space="0" w:color="auto"/>
                                  </w:divBdr>
                                  <w:divsChild>
                                    <w:div w:id="1608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624124">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3038178">
      <w:bodyDiv w:val="1"/>
      <w:marLeft w:val="0"/>
      <w:marRight w:val="0"/>
      <w:marTop w:val="0"/>
      <w:marBottom w:val="0"/>
      <w:divBdr>
        <w:top w:val="none" w:sz="0" w:space="0" w:color="auto"/>
        <w:left w:val="none" w:sz="0" w:space="0" w:color="auto"/>
        <w:bottom w:val="none" w:sz="0" w:space="0" w:color="auto"/>
        <w:right w:val="none" w:sz="0" w:space="0" w:color="auto"/>
      </w:divBdr>
    </w:div>
    <w:div w:id="1958370495">
      <w:bodyDiv w:val="1"/>
      <w:marLeft w:val="0"/>
      <w:marRight w:val="0"/>
      <w:marTop w:val="0"/>
      <w:marBottom w:val="0"/>
      <w:divBdr>
        <w:top w:val="none" w:sz="0" w:space="0" w:color="auto"/>
        <w:left w:val="none" w:sz="0" w:space="0" w:color="auto"/>
        <w:bottom w:val="none" w:sz="0" w:space="0" w:color="auto"/>
        <w:right w:val="none" w:sz="0" w:space="0" w:color="auto"/>
      </w:divBdr>
      <w:divsChild>
        <w:div w:id="1766460510">
          <w:marLeft w:val="0"/>
          <w:marRight w:val="0"/>
          <w:marTop w:val="0"/>
          <w:marBottom w:val="0"/>
          <w:divBdr>
            <w:top w:val="none" w:sz="0" w:space="0" w:color="auto"/>
            <w:left w:val="none" w:sz="0" w:space="0" w:color="auto"/>
            <w:bottom w:val="none" w:sz="0" w:space="0" w:color="auto"/>
            <w:right w:val="none" w:sz="0" w:space="0" w:color="auto"/>
          </w:divBdr>
          <w:divsChild>
            <w:div w:id="282467122">
              <w:marLeft w:val="0"/>
              <w:marRight w:val="0"/>
              <w:marTop w:val="0"/>
              <w:marBottom w:val="0"/>
              <w:divBdr>
                <w:top w:val="none" w:sz="0" w:space="0" w:color="auto"/>
                <w:left w:val="none" w:sz="0" w:space="0" w:color="auto"/>
                <w:bottom w:val="none" w:sz="0" w:space="0" w:color="auto"/>
                <w:right w:val="none" w:sz="0" w:space="0" w:color="auto"/>
              </w:divBdr>
              <w:divsChild>
                <w:div w:id="706181569">
                  <w:marLeft w:val="0"/>
                  <w:marRight w:val="0"/>
                  <w:marTop w:val="0"/>
                  <w:marBottom w:val="0"/>
                  <w:divBdr>
                    <w:top w:val="none" w:sz="0" w:space="0" w:color="auto"/>
                    <w:left w:val="none" w:sz="0" w:space="0" w:color="auto"/>
                    <w:bottom w:val="none" w:sz="0" w:space="0" w:color="auto"/>
                    <w:right w:val="none" w:sz="0" w:space="0" w:color="auto"/>
                  </w:divBdr>
                  <w:divsChild>
                    <w:div w:id="2091847465">
                      <w:marLeft w:val="0"/>
                      <w:marRight w:val="0"/>
                      <w:marTop w:val="0"/>
                      <w:marBottom w:val="0"/>
                      <w:divBdr>
                        <w:top w:val="none" w:sz="0" w:space="0" w:color="auto"/>
                        <w:left w:val="none" w:sz="0" w:space="0" w:color="auto"/>
                        <w:bottom w:val="none" w:sz="0" w:space="0" w:color="auto"/>
                        <w:right w:val="none" w:sz="0" w:space="0" w:color="auto"/>
                      </w:divBdr>
                      <w:divsChild>
                        <w:div w:id="606933603">
                          <w:marLeft w:val="0"/>
                          <w:marRight w:val="0"/>
                          <w:marTop w:val="0"/>
                          <w:marBottom w:val="0"/>
                          <w:divBdr>
                            <w:top w:val="none" w:sz="0" w:space="0" w:color="auto"/>
                            <w:left w:val="none" w:sz="0" w:space="0" w:color="auto"/>
                            <w:bottom w:val="none" w:sz="0" w:space="0" w:color="auto"/>
                            <w:right w:val="none" w:sz="0" w:space="0" w:color="auto"/>
                          </w:divBdr>
                          <w:divsChild>
                            <w:div w:id="1531185467">
                              <w:marLeft w:val="0"/>
                              <w:marRight w:val="0"/>
                              <w:marTop w:val="0"/>
                              <w:marBottom w:val="0"/>
                              <w:divBdr>
                                <w:top w:val="none" w:sz="0" w:space="0" w:color="auto"/>
                                <w:left w:val="none" w:sz="0" w:space="0" w:color="auto"/>
                                <w:bottom w:val="none" w:sz="0" w:space="0" w:color="auto"/>
                                <w:right w:val="none" w:sz="0" w:space="0" w:color="auto"/>
                              </w:divBdr>
                              <w:divsChild>
                                <w:div w:id="1842501427">
                                  <w:marLeft w:val="0"/>
                                  <w:marRight w:val="0"/>
                                  <w:marTop w:val="0"/>
                                  <w:marBottom w:val="0"/>
                                  <w:divBdr>
                                    <w:top w:val="none" w:sz="0" w:space="0" w:color="auto"/>
                                    <w:left w:val="none" w:sz="0" w:space="0" w:color="auto"/>
                                    <w:bottom w:val="none" w:sz="0" w:space="0" w:color="auto"/>
                                    <w:right w:val="none" w:sz="0" w:space="0" w:color="auto"/>
                                  </w:divBdr>
                                  <w:divsChild>
                                    <w:div w:id="15371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2625</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shilpakarnoliya@gmail.com</cp:lastModifiedBy>
  <cp:revision>10</cp:revision>
  <dcterms:created xsi:type="dcterms:W3CDTF">2013-09-23T10:20:00Z</dcterms:created>
  <dcterms:modified xsi:type="dcterms:W3CDTF">2020-05-19T10:12:00Z</dcterms:modified>
</cp:coreProperties>
</file>