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9EDC" w14:textId="77777777" w:rsidR="00220B9B" w:rsidRPr="00F03F76" w:rsidRDefault="007766B6" w:rsidP="00220B9B">
      <w:pPr>
        <w:rPr>
          <w:rFonts w:ascii="Times New Roman" w:hAnsi="Times New Roman" w:cs="Times New Roman"/>
          <w:sz w:val="24"/>
          <w:szCs w:val="24"/>
        </w:rPr>
      </w:pPr>
      <w:r w:rsidRPr="00F03F76">
        <w:rPr>
          <w:rFonts w:ascii="Times New Roman" w:hAnsi="Times New Roman" w:cs="Times New Roman"/>
          <w:noProof/>
          <w:sz w:val="24"/>
          <w:szCs w:val="24"/>
        </w:rPr>
        <mc:AlternateContent>
          <mc:Choice Requires="wpg">
            <w:drawing>
              <wp:anchor distT="0" distB="0" distL="114300" distR="114300" simplePos="0" relativeHeight="251712512" behindDoc="1" locked="1" layoutInCell="1" allowOverlap="1" wp14:anchorId="2E8EB58F" wp14:editId="33D7F0F6">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CC3EC"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2E8EB58F"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4B1CC3EC"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9"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1"/>
        <w:gridCol w:w="2429"/>
      </w:tblGrid>
      <w:tr w:rsidR="00FF2BC5" w:rsidRPr="00F03F76" w14:paraId="4A8B93B3" w14:textId="77777777" w:rsidTr="00D528B9">
        <w:trPr>
          <w:trHeight w:val="3168"/>
        </w:trPr>
        <w:tc>
          <w:tcPr>
            <w:tcW w:w="7655" w:type="dxa"/>
            <w:tcMar>
              <w:top w:w="7200" w:type="dxa"/>
            </w:tcMar>
            <w:vAlign w:val="bottom"/>
          </w:tcPr>
          <w:p w14:paraId="1B4B2F5F" w14:textId="6BCBD9E3" w:rsidR="00FF2BC5" w:rsidRPr="00F03F76" w:rsidRDefault="00355538" w:rsidP="00D528B9">
            <w:pPr>
              <w:pStyle w:val="Title"/>
              <w:rPr>
                <w:rFonts w:ascii="Times New Roman" w:hAnsi="Times New Roman" w:cs="Times New Roman"/>
                <w:sz w:val="24"/>
                <w:szCs w:val="24"/>
              </w:rPr>
            </w:pPr>
            <w:r w:rsidRPr="00F03F76">
              <w:rPr>
                <w:rFonts w:ascii="Times New Roman" w:hAnsi="Times New Roman" w:cs="Times New Roman"/>
                <w:sz w:val="24"/>
                <w:szCs w:val="24"/>
              </w:rPr>
              <w:t>Student Name</w:t>
            </w:r>
            <w:r w:rsidR="00D528B9" w:rsidRPr="00F03F76">
              <w:rPr>
                <w:rFonts w:ascii="Times New Roman" w:hAnsi="Times New Roman" w:cs="Times New Roman"/>
                <w:sz w:val="24"/>
                <w:szCs w:val="24"/>
              </w:rPr>
              <w:t xml:space="preserve"> </w:t>
            </w:r>
          </w:p>
          <w:p w14:paraId="2E6513FF" w14:textId="5A5D6E61" w:rsidR="00FF2BC5" w:rsidRPr="00F03F76" w:rsidRDefault="00355538" w:rsidP="00D528B9">
            <w:pPr>
              <w:pStyle w:val="Subtitle"/>
              <w:rPr>
                <w:rFonts w:ascii="Times New Roman" w:hAnsi="Times New Roman" w:cs="Times New Roman"/>
                <w:sz w:val="24"/>
                <w:szCs w:val="24"/>
              </w:rPr>
            </w:pPr>
            <w:r w:rsidRPr="00F03F76">
              <w:rPr>
                <w:rFonts w:ascii="Times New Roman" w:hAnsi="Times New Roman" w:cs="Times New Roman"/>
                <w:sz w:val="56"/>
                <w:szCs w:val="56"/>
              </w:rPr>
              <w:t>Monkeypox Virus: The New Old outbreak?</w:t>
            </w:r>
          </w:p>
        </w:tc>
        <w:tc>
          <w:tcPr>
            <w:tcW w:w="2431" w:type="dxa"/>
          </w:tcPr>
          <w:p w14:paraId="76BCF839" w14:textId="77777777" w:rsidR="00FF2BC5" w:rsidRPr="00F03F76" w:rsidRDefault="00FF2BC5" w:rsidP="00220B9B">
            <w:pPr>
              <w:pStyle w:val="Title"/>
              <w:rPr>
                <w:rFonts w:ascii="Times New Roman" w:hAnsi="Times New Roman" w:cs="Times New Roman"/>
                <w:sz w:val="24"/>
                <w:szCs w:val="24"/>
              </w:rPr>
            </w:pPr>
          </w:p>
        </w:tc>
      </w:tr>
      <w:tr w:rsidR="00FF2BC5" w:rsidRPr="00F03F76" w14:paraId="12F54604" w14:textId="77777777" w:rsidTr="00FF2BC5">
        <w:tc>
          <w:tcPr>
            <w:tcW w:w="7655" w:type="dxa"/>
            <w:tcMar>
              <w:top w:w="454" w:type="dxa"/>
            </w:tcMar>
          </w:tcPr>
          <w:p w14:paraId="67AE1091" w14:textId="7EECA52A" w:rsidR="00FF2BC5" w:rsidRPr="00F03F76" w:rsidRDefault="00355538" w:rsidP="00D528B9">
            <w:pPr>
              <w:pStyle w:val="Introduction"/>
              <w:rPr>
                <w:rFonts w:ascii="Times New Roman" w:hAnsi="Times New Roman" w:cs="Times New Roman"/>
                <w:sz w:val="24"/>
                <w:szCs w:val="24"/>
              </w:rPr>
            </w:pPr>
            <w:r w:rsidRPr="00F03F76">
              <w:rPr>
                <w:rFonts w:ascii="Times New Roman" w:hAnsi="Times New Roman" w:cs="Times New Roman"/>
                <w:sz w:val="24"/>
                <w:szCs w:val="24"/>
              </w:rPr>
              <w:t>Course title</w:t>
            </w:r>
          </w:p>
          <w:p w14:paraId="1BBE8303" w14:textId="67949189" w:rsidR="00FF2BC5" w:rsidRPr="00F03F76" w:rsidRDefault="00355538" w:rsidP="00D528B9">
            <w:pPr>
              <w:pStyle w:val="Author"/>
              <w:rPr>
                <w:rFonts w:ascii="Times New Roman" w:hAnsi="Times New Roman" w:cs="Times New Roman"/>
                <w:sz w:val="24"/>
                <w:szCs w:val="24"/>
              </w:rPr>
            </w:pPr>
            <w:r w:rsidRPr="00F03F76">
              <w:rPr>
                <w:rFonts w:ascii="Times New Roman" w:hAnsi="Times New Roman" w:cs="Times New Roman"/>
                <w:sz w:val="24"/>
                <w:szCs w:val="24"/>
              </w:rPr>
              <w:t>Date</w:t>
            </w:r>
          </w:p>
        </w:tc>
        <w:tc>
          <w:tcPr>
            <w:tcW w:w="2431" w:type="dxa"/>
          </w:tcPr>
          <w:p w14:paraId="76B4D8FC" w14:textId="77777777" w:rsidR="00FF2BC5" w:rsidRPr="00F03F76" w:rsidRDefault="00FF2BC5" w:rsidP="00FF2BC5">
            <w:pPr>
              <w:rPr>
                <w:rFonts w:ascii="Times New Roman" w:hAnsi="Times New Roman" w:cs="Times New Roman"/>
                <w:sz w:val="24"/>
                <w:szCs w:val="24"/>
              </w:rPr>
            </w:pPr>
          </w:p>
        </w:tc>
      </w:tr>
    </w:tbl>
    <w:p w14:paraId="668BD4B4" w14:textId="77777777" w:rsidR="00220B9B" w:rsidRPr="00F03F76" w:rsidRDefault="00220B9B" w:rsidP="00220B9B">
      <w:pPr>
        <w:rPr>
          <w:rFonts w:ascii="Times New Roman" w:hAnsi="Times New Roman" w:cs="Times New Roman"/>
          <w:sz w:val="24"/>
          <w:szCs w:val="24"/>
        </w:rPr>
      </w:pPr>
    </w:p>
    <w:p w14:paraId="1D6BE1A6" w14:textId="77777777" w:rsidR="007766B6" w:rsidRPr="00F03F76" w:rsidRDefault="007766B6" w:rsidP="00220B9B">
      <w:pPr>
        <w:rPr>
          <w:rFonts w:ascii="Times New Roman" w:hAnsi="Times New Roman" w:cs="Times New Roman"/>
          <w:sz w:val="24"/>
          <w:szCs w:val="24"/>
        </w:rPr>
        <w:sectPr w:rsidR="007766B6" w:rsidRPr="00F03F76" w:rsidSect="003129F0">
          <w:type w:val="continuous"/>
          <w:pgSz w:w="12240" w:h="15840" w:code="1"/>
          <w:pgMar w:top="994" w:right="1080" w:bottom="720" w:left="1080" w:header="706" w:footer="706" w:gutter="0"/>
          <w:cols w:space="851"/>
          <w:docGrid w:linePitch="360"/>
        </w:sectPr>
      </w:pPr>
    </w:p>
    <w:p w14:paraId="1B4B97A1" w14:textId="77777777" w:rsidR="007A5B85" w:rsidRPr="00F03F76" w:rsidRDefault="007A5B85" w:rsidP="007A5B85">
      <w:pPr>
        <w:pStyle w:val="Heading1"/>
        <w:rPr>
          <w:rFonts w:ascii="Times New Roman" w:hAnsi="Times New Roman" w:cs="Times New Roman"/>
          <w:sz w:val="24"/>
          <w:szCs w:val="24"/>
        </w:rPr>
      </w:pPr>
      <w:r w:rsidRPr="00F03F76">
        <w:rPr>
          <w:rFonts w:ascii="Times New Roman" w:hAnsi="Times New Roman" w:cs="Times New Roman"/>
          <w:sz w:val="24"/>
          <w:szCs w:val="24"/>
        </w:rPr>
        <w:lastRenderedPageBreak/>
        <w:t>Introduction</w:t>
      </w:r>
    </w:p>
    <w:p w14:paraId="3E04C658" w14:textId="6294C403" w:rsidR="007A5B85" w:rsidRPr="00F03F76" w:rsidRDefault="007A5B85" w:rsidP="007A5B85">
      <w:pPr>
        <w:spacing w:line="480" w:lineRule="auto"/>
        <w:rPr>
          <w:rFonts w:ascii="Times New Roman" w:hAnsi="Times New Roman" w:cs="Times New Roman"/>
          <w:sz w:val="24"/>
          <w:szCs w:val="24"/>
        </w:rPr>
      </w:pPr>
      <w:r w:rsidRPr="00F03F76">
        <w:rPr>
          <w:rFonts w:ascii="Times New Roman" w:hAnsi="Times New Roman" w:cs="Times New Roman"/>
          <w:sz w:val="24"/>
          <w:szCs w:val="24"/>
        </w:rPr>
        <w:t xml:space="preserve">Once an endemic disease bound to the geographies of several African countries, Monkeypox (MPX) is now making headlines in </w:t>
      </w:r>
      <w:r w:rsidR="002B7154">
        <w:rPr>
          <w:rFonts w:ascii="Times New Roman" w:hAnsi="Times New Roman" w:cs="Times New Roman"/>
          <w:sz w:val="24"/>
          <w:szCs w:val="24"/>
        </w:rPr>
        <w:t>specific</w:t>
      </w:r>
      <w:r w:rsidRPr="00F03F76">
        <w:rPr>
          <w:rFonts w:ascii="Times New Roman" w:hAnsi="Times New Roman" w:cs="Times New Roman"/>
          <w:sz w:val="24"/>
          <w:szCs w:val="24"/>
        </w:rPr>
        <w:t xml:space="preserve"> communities across the Americas, Europe, the Middle </w:t>
      </w:r>
      <w:proofErr w:type="gramStart"/>
      <w:r w:rsidRPr="00F03F76">
        <w:rPr>
          <w:rFonts w:ascii="Times New Roman" w:hAnsi="Times New Roman" w:cs="Times New Roman"/>
          <w:sz w:val="24"/>
          <w:szCs w:val="24"/>
        </w:rPr>
        <w:t>East</w:t>
      </w:r>
      <w:proofErr w:type="gramEnd"/>
      <w:r w:rsidRPr="00F03F76">
        <w:rPr>
          <w:rFonts w:ascii="Times New Roman" w:hAnsi="Times New Roman" w:cs="Times New Roman"/>
          <w:sz w:val="24"/>
          <w:szCs w:val="24"/>
        </w:rPr>
        <w:t xml:space="preserve"> and Australia. How did the Monkeypox Virus (MPXV) spread like wildfire across the globe in </w:t>
      </w:r>
      <w:r w:rsidR="00AA5123">
        <w:rPr>
          <w:rFonts w:ascii="Times New Roman" w:hAnsi="Times New Roman" w:cs="Times New Roman"/>
          <w:sz w:val="24"/>
          <w:szCs w:val="24"/>
        </w:rPr>
        <w:t>particular</w:t>
      </w:r>
      <w:r w:rsidRPr="00F03F76">
        <w:rPr>
          <w:rFonts w:ascii="Times New Roman" w:hAnsi="Times New Roman" w:cs="Times New Roman"/>
          <w:sz w:val="24"/>
          <w:szCs w:val="24"/>
        </w:rPr>
        <w:t xml:space="preserve"> communities, and why did this change in epidemiology occur in recent years? Why has the disease spread beyond the continent of Africa, and why is it predominantly infecting men who have sex with men (MSM)? These </w:t>
      </w:r>
      <w:r w:rsidR="002B7154">
        <w:rPr>
          <w:rFonts w:ascii="Times New Roman" w:hAnsi="Times New Roman" w:cs="Times New Roman"/>
          <w:sz w:val="24"/>
          <w:szCs w:val="24"/>
        </w:rPr>
        <w:t>questions baffle</w:t>
      </w:r>
      <w:r w:rsidRPr="00F03F76">
        <w:rPr>
          <w:rFonts w:ascii="Times New Roman" w:hAnsi="Times New Roman" w:cs="Times New Roman"/>
          <w:sz w:val="24"/>
          <w:szCs w:val="24"/>
        </w:rPr>
        <w:t xml:space="preserve"> doctors, epidemiologists, and virologists right now. In this paper, we will look at the history of MPX its distribution and control of spread pre- and post-2022 and examine some of the factors that are believed to have contributed to its recent changes in epidemiology. </w:t>
      </w:r>
    </w:p>
    <w:p w14:paraId="5839E30D" w14:textId="77777777" w:rsidR="007A5B85" w:rsidRPr="00F03F76" w:rsidRDefault="007A5B85" w:rsidP="007A5B85">
      <w:pPr>
        <w:pStyle w:val="Heading1"/>
        <w:rPr>
          <w:rFonts w:ascii="Times New Roman" w:hAnsi="Times New Roman" w:cs="Times New Roman"/>
          <w:sz w:val="24"/>
          <w:szCs w:val="24"/>
        </w:rPr>
      </w:pPr>
      <w:r w:rsidRPr="00F03F76">
        <w:rPr>
          <w:rFonts w:ascii="Times New Roman" w:hAnsi="Times New Roman" w:cs="Times New Roman"/>
          <w:sz w:val="24"/>
          <w:szCs w:val="24"/>
        </w:rPr>
        <w:t xml:space="preserve">The Virus </w:t>
      </w:r>
    </w:p>
    <w:p w14:paraId="5D7C9766" w14:textId="6B4B9AB3" w:rsidR="008F4212" w:rsidRPr="00F03F76" w:rsidRDefault="007A5B85" w:rsidP="00A606EA">
      <w:pPr>
        <w:spacing w:line="480" w:lineRule="auto"/>
        <w:rPr>
          <w:rFonts w:ascii="Times New Roman" w:hAnsi="Times New Roman" w:cs="Times New Roman"/>
          <w:sz w:val="24"/>
          <w:szCs w:val="24"/>
        </w:rPr>
      </w:pPr>
      <w:r w:rsidRPr="00F03F76">
        <w:rPr>
          <w:rFonts w:ascii="Times New Roman" w:hAnsi="Times New Roman" w:cs="Times New Roman"/>
          <w:sz w:val="24"/>
          <w:szCs w:val="24"/>
          <w:lang w:val="en-CA"/>
        </w:rPr>
        <w:t>Monkeypox is a re-emerging zoonotic disease</w:t>
      </w:r>
      <w:r w:rsidR="009A1FB9">
        <w:rPr>
          <w:rFonts w:ascii="Times New Roman" w:hAnsi="Times New Roman" w:cs="Times New Roman"/>
          <w:sz w:val="24"/>
          <w:szCs w:val="24"/>
          <w:lang w:val="en-CA"/>
        </w:rPr>
        <w:t xml:space="preserve"> </w:t>
      </w:r>
      <w:r w:rsidRPr="00F03F76">
        <w:rPr>
          <w:rFonts w:ascii="Times New Roman" w:hAnsi="Times New Roman" w:cs="Times New Roman"/>
          <w:sz w:val="24"/>
          <w:szCs w:val="24"/>
          <w:lang w:val="en-CA"/>
        </w:rPr>
        <w:t>caused by a</w:t>
      </w:r>
      <w:r w:rsidR="009A1FB9">
        <w:rPr>
          <w:rFonts w:ascii="Times New Roman" w:hAnsi="Times New Roman" w:cs="Times New Roman"/>
          <w:sz w:val="24"/>
          <w:szCs w:val="24"/>
          <w:lang w:val="en-CA"/>
        </w:rPr>
        <w:t xml:space="preserve"> DNA virus - </w:t>
      </w:r>
      <w:proofErr w:type="spellStart"/>
      <w:r w:rsidRPr="00F03F76">
        <w:rPr>
          <w:rFonts w:ascii="Times New Roman" w:hAnsi="Times New Roman" w:cs="Times New Roman"/>
          <w:i/>
          <w:iCs/>
          <w:sz w:val="24"/>
          <w:szCs w:val="24"/>
          <w:lang w:val="en-CA"/>
        </w:rPr>
        <w:t>orthopoxvirus</w:t>
      </w:r>
      <w:proofErr w:type="spellEnd"/>
      <w:r w:rsidRPr="00F03F76">
        <w:rPr>
          <w:rFonts w:ascii="Times New Roman" w:hAnsi="Times New Roman" w:cs="Times New Roman"/>
          <w:noProof/>
          <w:sz w:val="24"/>
          <w:szCs w:val="24"/>
        </w:rPr>
        <w:fldChar w:fldCharType="begin"/>
      </w:r>
      <w:r w:rsidRPr="00F03F76">
        <w:rPr>
          <w:rFonts w:ascii="Times New Roman" w:hAnsi="Times New Roman" w:cs="Times New Roman"/>
          <w:noProof/>
          <w:sz w:val="24"/>
          <w:szCs w:val="24"/>
        </w:rPr>
        <w:instrText xml:space="preserve"> ADDIN ZOTERO_ITEM CSL_CITATION {"citationID":"KpAaJlqy","properties":{"formattedCitation":"(1)","plainCitation":"(1)","noteIndex":0},"citationItems":[{"id":66,"uris":["http://zotero.org/users/local/9or8SpUQ/items/CV2GHJ4Q"],"itemData":{"id":66,"type":"article-journal","container-title":"The Lancet Microbe","DOI":"10.1016/S2666-5247(22)00153-7","ISSN":"26665247","issue":"8","journalAbbreviation":"The Lancet Microbe","language":"en","page":"e554-e555","source":"DOI.org (Crossref)","title":"Global human monkeypox outbreak: atypical presentation demanding urgent public health action","title-short":"Global human monkeypox outbreak","volume":"3","author":[{"family":"Otu","given":"Akaninyene"},{"family":"Ebenso","given":"Bassey"},{"family":"Walley","given":"John"},{"family":"Barceló","given":"Josep Mercader"},{"family":"Ochu","given":"Chinwe Lucia"}],"issued":{"date-parts":[["2022",8]]}}}],"schema":"https://github.com/citation-style-language/schema/raw/master/csl-citation.json"} </w:instrText>
      </w:r>
      <w:r w:rsidRPr="00F03F76">
        <w:rPr>
          <w:rFonts w:ascii="Times New Roman" w:hAnsi="Times New Roman" w:cs="Times New Roman"/>
          <w:noProof/>
          <w:sz w:val="24"/>
          <w:szCs w:val="24"/>
        </w:rPr>
        <w:fldChar w:fldCharType="separate"/>
      </w:r>
      <w:r w:rsidRPr="00F03F76">
        <w:rPr>
          <w:rFonts w:ascii="Times New Roman" w:hAnsi="Times New Roman" w:cs="Times New Roman"/>
          <w:sz w:val="24"/>
          <w:szCs w:val="24"/>
        </w:rPr>
        <w:t>(1)</w:t>
      </w:r>
      <w:r w:rsidRPr="00F03F76">
        <w:rPr>
          <w:rFonts w:ascii="Times New Roman" w:hAnsi="Times New Roman" w:cs="Times New Roman"/>
          <w:noProof/>
          <w:sz w:val="24"/>
          <w:szCs w:val="24"/>
        </w:rPr>
        <w:fldChar w:fldCharType="end"/>
      </w:r>
      <w:r w:rsidRPr="00F03F76">
        <w:rPr>
          <w:rFonts w:ascii="Times New Roman" w:hAnsi="Times New Roman" w:cs="Times New Roman"/>
          <w:noProof/>
          <w:sz w:val="24"/>
          <w:szCs w:val="24"/>
        </w:rPr>
        <w:t xml:space="preserve">. The </w:t>
      </w:r>
      <w:r w:rsidR="001A7E36">
        <w:rPr>
          <w:rFonts w:ascii="Times New Roman" w:hAnsi="Times New Roman" w:cs="Times New Roman"/>
          <w:noProof/>
          <w:sz w:val="24"/>
          <w:szCs w:val="24"/>
        </w:rPr>
        <w:t>virus</w:t>
      </w:r>
      <w:r w:rsidRPr="00F03F76">
        <w:rPr>
          <w:rFonts w:ascii="Times New Roman" w:hAnsi="Times New Roman" w:cs="Times New Roman"/>
          <w:noProof/>
          <w:sz w:val="24"/>
          <w:szCs w:val="24"/>
        </w:rPr>
        <w:t xml:space="preserve"> is closely related to </w:t>
      </w:r>
      <w:r w:rsidR="001A7E36">
        <w:rPr>
          <w:rFonts w:ascii="Times New Roman" w:hAnsi="Times New Roman" w:cs="Times New Roman"/>
          <w:noProof/>
          <w:sz w:val="24"/>
          <w:szCs w:val="24"/>
        </w:rPr>
        <w:t xml:space="preserve">the </w:t>
      </w:r>
      <w:r w:rsidRPr="00F03F76">
        <w:rPr>
          <w:rFonts w:ascii="Times New Roman" w:hAnsi="Times New Roman" w:cs="Times New Roman"/>
          <w:noProof/>
          <w:sz w:val="24"/>
          <w:szCs w:val="24"/>
        </w:rPr>
        <w:t xml:space="preserve">smallpox </w:t>
      </w:r>
      <w:r w:rsidR="001A7E36">
        <w:rPr>
          <w:rFonts w:ascii="Times New Roman" w:hAnsi="Times New Roman" w:cs="Times New Roman"/>
          <w:noProof/>
          <w:sz w:val="24"/>
          <w:szCs w:val="24"/>
        </w:rPr>
        <w:t xml:space="preserve">virus, </w:t>
      </w:r>
      <w:r w:rsidRPr="00F03F76">
        <w:rPr>
          <w:rFonts w:ascii="Times New Roman" w:hAnsi="Times New Roman" w:cs="Times New Roman"/>
          <w:noProof/>
          <w:sz w:val="24"/>
          <w:szCs w:val="24"/>
        </w:rPr>
        <w:t xml:space="preserve">and </w:t>
      </w:r>
      <w:r w:rsidR="001A7E36">
        <w:rPr>
          <w:rFonts w:ascii="Times New Roman" w:hAnsi="Times New Roman" w:cs="Times New Roman"/>
          <w:noProof/>
          <w:sz w:val="24"/>
          <w:szCs w:val="24"/>
        </w:rPr>
        <w:t xml:space="preserve">infected individuals suffer </w:t>
      </w:r>
      <w:r w:rsidRPr="00F03F76">
        <w:rPr>
          <w:rFonts w:ascii="Times New Roman" w:hAnsi="Times New Roman" w:cs="Times New Roman"/>
          <w:noProof/>
          <w:sz w:val="24"/>
          <w:szCs w:val="24"/>
        </w:rPr>
        <w:t>similar symptoms</w:t>
      </w:r>
      <w:r w:rsidRPr="00F03F76">
        <w:rPr>
          <w:rFonts w:ascii="Times New Roman" w:hAnsi="Times New Roman" w:cs="Times New Roman"/>
          <w:noProof/>
          <w:sz w:val="24"/>
          <w:szCs w:val="24"/>
        </w:rPr>
        <w:fldChar w:fldCharType="begin"/>
      </w:r>
      <w:r w:rsidRPr="00F03F76">
        <w:rPr>
          <w:rFonts w:ascii="Times New Roman" w:hAnsi="Times New Roman" w:cs="Times New Roman"/>
          <w:noProof/>
          <w:sz w:val="24"/>
          <w:szCs w:val="24"/>
        </w:rPr>
        <w:instrText xml:space="preserve"> ADDIN ZOTERO_ITEM CSL_CITATION </w:instrText>
      </w:r>
      <w:r w:rsidRPr="00F03F76">
        <w:rPr>
          <w:rFonts w:ascii="Times New Roman" w:hAnsi="Times New Roman" w:cs="Times New Roman"/>
          <w:noProof/>
          <w:sz w:val="24"/>
          <w:szCs w:val="24"/>
        </w:rPr>
        <w:lastRenderedPageBreak/>
        <w:instrText xml:space="preserve">{"citationID":"IJNnqUn6","properties":{"formattedCitation":"(2)","plainCitation":"(2)","noteIndex":0},"citationItems":[{"id":59,"uris":["http://zotero.org/users/local/9or8SpUQ/items/BZW2HTSH"],"itemData":{"id":59,"type":"article-journal","abstract":"Monkeypox,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Pr="00F03F76">
        <w:rPr>
          <w:rFonts w:ascii="Times New Roman" w:hAnsi="Times New Roman" w:cs="Times New Roman"/>
          <w:noProof/>
          <w:sz w:val="24"/>
          <w:szCs w:val="24"/>
        </w:rPr>
        <w:fldChar w:fldCharType="separate"/>
      </w:r>
      <w:r w:rsidRPr="00F03F76">
        <w:rPr>
          <w:rFonts w:ascii="Times New Roman" w:hAnsi="Times New Roman" w:cs="Times New Roman"/>
          <w:sz w:val="24"/>
          <w:szCs w:val="24"/>
        </w:rPr>
        <w:t>(2)</w:t>
      </w:r>
      <w:r w:rsidRPr="00F03F76">
        <w:rPr>
          <w:rFonts w:ascii="Times New Roman" w:hAnsi="Times New Roman" w:cs="Times New Roman"/>
          <w:noProof/>
          <w:sz w:val="24"/>
          <w:szCs w:val="24"/>
        </w:rPr>
        <w:fldChar w:fldCharType="end"/>
      </w:r>
      <w:r w:rsidRPr="00F03F76">
        <w:rPr>
          <w:rFonts w:ascii="Times New Roman" w:hAnsi="Times New Roman" w:cs="Times New Roman"/>
          <w:noProof/>
          <w:sz w:val="24"/>
          <w:szCs w:val="24"/>
        </w:rPr>
        <w:t xml:space="preserve">. </w:t>
      </w:r>
      <w:r w:rsidR="00D507F4" w:rsidRPr="00F03F76">
        <w:rPr>
          <w:rFonts w:ascii="Times New Roman" w:hAnsi="Times New Roman" w:cs="Times New Roman"/>
          <w:noProof/>
          <w:sz w:val="24"/>
          <w:szCs w:val="24"/>
        </w:rPr>
        <w:t>The first case of MPX found in humans was in the 1970s</w:t>
      </w:r>
      <w:r w:rsidR="00D507F4" w:rsidRPr="00F03F76">
        <w:rPr>
          <w:rFonts w:ascii="Times New Roman" w:hAnsi="Times New Roman" w:cs="Times New Roman"/>
          <w:noProof/>
          <w:sz w:val="24"/>
          <w:szCs w:val="24"/>
        </w:rPr>
        <w:fldChar w:fldCharType="begin"/>
      </w:r>
      <w:r w:rsidR="00D507F4" w:rsidRPr="00F03F76">
        <w:rPr>
          <w:rFonts w:ascii="Times New Roman" w:hAnsi="Times New Roman" w:cs="Times New Roman"/>
          <w:noProof/>
          <w:sz w:val="24"/>
          <w:szCs w:val="24"/>
        </w:rPr>
        <w:instrText xml:space="preserve"> ADDIN ZOTERO_ITEM CSL_CITATION {"citationID":"Scj8CAFL","properties":{"formattedCitation":"(1)","plainCitation":"(1)","noteIndex":0},"citationItems":[{"id":66,"uris":["http://zotero.org/users/local/9or8SpUQ/items/CV2GHJ4Q"],"itemData":{"id":66,"type":"article-journal","container-title":"The Lancet Microbe","DOI":"10.1016/S2666-5247(22)00153-7","ISSN":"26665247","issue":"8","journalAbbreviation":"The Lancet Microbe","language":"en","page":"e554-e555","source":"DOI.org (Crossref)","title":"Global human monkeypox outbreak: atypical presentation demanding urgent public health action","title-short":"Global human monkeypox outbreak","volume":"3","author":[{"family":"Otu","given":"Akaninyene"},{"family":"Ebenso","given":"Bassey"},{"family":"Walley","given":"John"},{"family":"Barceló","given":"Josep Mercader"},{"family":"Ochu","given":"Chinwe Lucia"}],"issued":{"date-parts":[["2022",8]]}}}],"schema":"https://github.com/citation-style-language/schema/raw/master/csl-citation.json"} </w:instrText>
      </w:r>
      <w:r w:rsidR="00D507F4" w:rsidRPr="00F03F76">
        <w:rPr>
          <w:rFonts w:ascii="Times New Roman" w:hAnsi="Times New Roman" w:cs="Times New Roman"/>
          <w:noProof/>
          <w:sz w:val="24"/>
          <w:szCs w:val="24"/>
        </w:rPr>
        <w:fldChar w:fldCharType="separate"/>
      </w:r>
      <w:r w:rsidR="00D507F4" w:rsidRPr="00F03F76">
        <w:rPr>
          <w:rFonts w:ascii="Times New Roman" w:hAnsi="Times New Roman" w:cs="Times New Roman"/>
          <w:sz w:val="24"/>
          <w:szCs w:val="24"/>
        </w:rPr>
        <w:t>(1)</w:t>
      </w:r>
      <w:r w:rsidR="00D507F4" w:rsidRPr="00F03F76">
        <w:rPr>
          <w:rFonts w:ascii="Times New Roman" w:hAnsi="Times New Roman" w:cs="Times New Roman"/>
          <w:noProof/>
          <w:sz w:val="24"/>
          <w:szCs w:val="24"/>
        </w:rPr>
        <w:fldChar w:fldCharType="end"/>
      </w:r>
      <w:r w:rsidR="00D507F4" w:rsidRPr="00F03F76">
        <w:rPr>
          <w:rFonts w:ascii="Times New Roman" w:hAnsi="Times New Roman" w:cs="Times New Roman"/>
          <w:noProof/>
          <w:sz w:val="24"/>
          <w:szCs w:val="24"/>
        </w:rPr>
        <w:t xml:space="preserve">. </w:t>
      </w:r>
      <w:r w:rsidR="00D507F4" w:rsidRPr="00F03F76">
        <w:rPr>
          <w:rFonts w:ascii="Times New Roman" w:hAnsi="Times New Roman" w:cs="Times New Roman"/>
          <w:sz w:val="24"/>
          <w:szCs w:val="24"/>
          <w:lang w:val="en-CA"/>
        </w:rPr>
        <w:t xml:space="preserve">Since its first human infection in the Democratic Republic of the Congo (DRC), the disease has </w:t>
      </w:r>
      <w:r w:rsidR="002B7154">
        <w:rPr>
          <w:rFonts w:ascii="Times New Roman" w:hAnsi="Times New Roman" w:cs="Times New Roman"/>
          <w:sz w:val="24"/>
          <w:szCs w:val="24"/>
          <w:lang w:val="en-CA"/>
        </w:rPr>
        <w:t>primarily</w:t>
      </w:r>
      <w:r w:rsidR="00D507F4" w:rsidRPr="00F03F76">
        <w:rPr>
          <w:rFonts w:ascii="Times New Roman" w:hAnsi="Times New Roman" w:cs="Times New Roman"/>
          <w:sz w:val="24"/>
          <w:szCs w:val="24"/>
          <w:lang w:val="en-CA"/>
        </w:rPr>
        <w:t xml:space="preserve"> been endemic to several African countries, including the DRC, Nigeria, and Liberia</w:t>
      </w:r>
      <w:r w:rsidR="00D507F4" w:rsidRPr="00F03F76">
        <w:rPr>
          <w:rFonts w:ascii="Times New Roman" w:hAnsi="Times New Roman" w:cs="Times New Roman"/>
          <w:sz w:val="24"/>
          <w:szCs w:val="24"/>
          <w:lang w:val="en-CA"/>
        </w:rPr>
        <w:fldChar w:fldCharType="begin"/>
      </w:r>
      <w:r w:rsidR="00D507F4" w:rsidRPr="00F03F76">
        <w:rPr>
          <w:rFonts w:ascii="Times New Roman" w:hAnsi="Times New Roman" w:cs="Times New Roman"/>
          <w:sz w:val="24"/>
          <w:szCs w:val="24"/>
          <w:lang w:val="en-CA"/>
        </w:rPr>
        <w:instrText xml:space="preserve"> ADDIN ZOTERO_ITEM CSL_CITATION {"citationID":"YDP0LMpz","properties":{"formattedCitation":"(1)","plainCitation":"(1)","noteIndex":0},"citationItems":[{"id":66,"uris":["http://zotero.org/users/local/9or8SpUQ/items/CV2GHJ4Q"],"itemData":{"id":66,"type":"article-journal","container-title":"The Lancet Microbe","DOI":"10.1016/S2666-5247(22)00153-7","ISSN":"26665247","issue":"8","journalAbbreviation":"The Lancet Microbe","language":"en","page":"e554-e555","source":"DOI.org (Crossref)","title":"Global human monkeypox outbreak: atypical presentation demanding urgent public health action","title-short":"Global human monkeypox outbreak","volume":"3","author":[{"family":"Otu","given":"Akaninyene"},{"family":"Ebenso","given":"Bassey"},{"family":"Walley","given":"John"},{"family":"Barceló","given":"Josep Mercader"},{"family":"Ochu","given":"Chinwe Lucia"}],"issued":{"date-parts":[["2022",8]]}}}],"schema":"https://github.com/citation-style-language/schema/raw/master/csl-citation.json"} </w:instrText>
      </w:r>
      <w:r w:rsidR="00D507F4" w:rsidRPr="00F03F76">
        <w:rPr>
          <w:rFonts w:ascii="Times New Roman" w:hAnsi="Times New Roman" w:cs="Times New Roman"/>
          <w:sz w:val="24"/>
          <w:szCs w:val="24"/>
          <w:lang w:val="en-CA"/>
        </w:rPr>
        <w:fldChar w:fldCharType="separate"/>
      </w:r>
      <w:r w:rsidR="00D507F4" w:rsidRPr="00F03F76">
        <w:rPr>
          <w:rFonts w:ascii="Times New Roman" w:hAnsi="Times New Roman" w:cs="Times New Roman"/>
          <w:sz w:val="24"/>
          <w:szCs w:val="24"/>
          <w:lang w:val="en-CA"/>
        </w:rPr>
        <w:t>(1)</w:t>
      </w:r>
      <w:r w:rsidR="00D507F4" w:rsidRPr="00F03F76">
        <w:rPr>
          <w:rFonts w:ascii="Times New Roman" w:hAnsi="Times New Roman" w:cs="Times New Roman"/>
          <w:sz w:val="24"/>
          <w:szCs w:val="24"/>
          <w:lang w:val="en-CA"/>
        </w:rPr>
        <w:fldChar w:fldCharType="end"/>
      </w:r>
      <w:r w:rsidR="00D507F4" w:rsidRPr="00F03F76">
        <w:rPr>
          <w:rFonts w:ascii="Times New Roman" w:hAnsi="Times New Roman" w:cs="Times New Roman"/>
          <w:sz w:val="24"/>
          <w:szCs w:val="24"/>
          <w:lang w:val="en-CA"/>
        </w:rPr>
        <w:t>.</w:t>
      </w:r>
      <w:r w:rsidR="00D507F4" w:rsidRPr="00F03F76">
        <w:rPr>
          <w:rFonts w:ascii="Times New Roman" w:hAnsi="Times New Roman" w:cs="Times New Roman"/>
          <w:sz w:val="24"/>
          <w:szCs w:val="24"/>
        </w:rPr>
        <w:t xml:space="preserve"> </w:t>
      </w:r>
      <w:r w:rsidR="00D507F4" w:rsidRPr="00F03F76">
        <w:rPr>
          <w:rFonts w:ascii="Times New Roman" w:hAnsi="Times New Roman" w:cs="Times New Roman"/>
          <w:sz w:val="24"/>
          <w:szCs w:val="24"/>
          <w:lang w:val="en-CA"/>
        </w:rPr>
        <w:t xml:space="preserve">During the 1970s, 48 cases were reported in </w:t>
      </w:r>
      <w:r w:rsidR="00673841">
        <w:rPr>
          <w:rFonts w:ascii="Times New Roman" w:hAnsi="Times New Roman" w:cs="Times New Roman"/>
          <w:sz w:val="24"/>
          <w:szCs w:val="24"/>
          <w:lang w:val="en-CA"/>
        </w:rPr>
        <w:t xml:space="preserve">the </w:t>
      </w:r>
      <w:r w:rsidR="00D507F4" w:rsidRPr="00F03F76">
        <w:rPr>
          <w:rFonts w:ascii="Times New Roman" w:hAnsi="Times New Roman" w:cs="Times New Roman"/>
          <w:sz w:val="24"/>
          <w:szCs w:val="24"/>
          <w:lang w:val="en-CA"/>
        </w:rPr>
        <w:t xml:space="preserve">Central and West </w:t>
      </w:r>
      <w:r w:rsidR="00673841">
        <w:rPr>
          <w:rFonts w:ascii="Times New Roman" w:hAnsi="Times New Roman" w:cs="Times New Roman"/>
          <w:sz w:val="24"/>
          <w:szCs w:val="24"/>
          <w:lang w:val="en-CA"/>
        </w:rPr>
        <w:t xml:space="preserve">regions of </w:t>
      </w:r>
      <w:r w:rsidR="00D507F4" w:rsidRPr="00F03F76">
        <w:rPr>
          <w:rFonts w:ascii="Times New Roman" w:hAnsi="Times New Roman" w:cs="Times New Roman"/>
          <w:sz w:val="24"/>
          <w:szCs w:val="24"/>
          <w:lang w:val="en-CA"/>
        </w:rPr>
        <w:t>Africa</w:t>
      </w:r>
      <w:r w:rsidR="00D507F4" w:rsidRPr="00F03F76">
        <w:rPr>
          <w:rFonts w:ascii="Times New Roman" w:hAnsi="Times New Roman" w:cs="Times New Roman"/>
          <w:sz w:val="24"/>
          <w:szCs w:val="24"/>
          <w:lang w:val="en-CA"/>
        </w:rPr>
        <w:fldChar w:fldCharType="begin"/>
      </w:r>
      <w:r w:rsidR="00D507F4" w:rsidRPr="00F03F76">
        <w:rPr>
          <w:rFonts w:ascii="Times New Roman" w:hAnsi="Times New Roman" w:cs="Times New Roman"/>
          <w:sz w:val="24"/>
          <w:szCs w:val="24"/>
          <w:lang w:val="en-CA"/>
        </w:rPr>
        <w:instrText xml:space="preserve"> ADDIN ZOTERO_ITEM CSL_CITATION {"citationID":"uOKkrWAg","properties":{"formattedCitation":"(2)","plainCitation":"(2)","noteIndex":0},"citationItems":[{"id":59,"uris":["http://zotero.org/users/local/9or8SpUQ/items/BZW2HTSH"],"itemData":{"id":59,"type":"article-journal","abstract":"Monkeypox,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D507F4" w:rsidRPr="00F03F76">
        <w:rPr>
          <w:rFonts w:ascii="Times New Roman" w:hAnsi="Times New Roman" w:cs="Times New Roman"/>
          <w:sz w:val="24"/>
          <w:szCs w:val="24"/>
          <w:lang w:val="en-CA"/>
        </w:rPr>
        <w:fldChar w:fldCharType="separate"/>
      </w:r>
      <w:r w:rsidR="00D507F4" w:rsidRPr="00F03F76">
        <w:rPr>
          <w:rFonts w:ascii="Times New Roman" w:hAnsi="Times New Roman" w:cs="Times New Roman"/>
          <w:sz w:val="24"/>
          <w:szCs w:val="24"/>
        </w:rPr>
        <w:t>(2)</w:t>
      </w:r>
      <w:r w:rsidR="00D507F4" w:rsidRPr="00F03F76">
        <w:rPr>
          <w:rFonts w:ascii="Times New Roman" w:hAnsi="Times New Roman" w:cs="Times New Roman"/>
          <w:sz w:val="24"/>
          <w:szCs w:val="24"/>
          <w:lang w:val="en-CA"/>
        </w:rPr>
        <w:fldChar w:fldCharType="end"/>
      </w:r>
      <w:r w:rsidR="00D507F4" w:rsidRPr="00F03F76">
        <w:rPr>
          <w:rFonts w:ascii="Times New Roman" w:hAnsi="Times New Roman" w:cs="Times New Roman"/>
          <w:sz w:val="24"/>
          <w:szCs w:val="24"/>
          <w:lang w:val="en-CA"/>
        </w:rPr>
        <w:t>, but there was a drastic increase (a 9-fold increase) in confirmed cases in the 1980s, especially in the DRC</w:t>
      </w:r>
      <w:r w:rsidR="00D507F4" w:rsidRPr="00F03F76">
        <w:rPr>
          <w:rFonts w:ascii="Times New Roman" w:hAnsi="Times New Roman" w:cs="Times New Roman"/>
          <w:sz w:val="24"/>
          <w:szCs w:val="24"/>
          <w:lang w:val="en-CA"/>
        </w:rPr>
        <w:fldChar w:fldCharType="begin"/>
      </w:r>
      <w:r w:rsidR="00D507F4" w:rsidRPr="00F03F76">
        <w:rPr>
          <w:rFonts w:ascii="Times New Roman" w:hAnsi="Times New Roman" w:cs="Times New Roman"/>
          <w:sz w:val="24"/>
          <w:szCs w:val="24"/>
          <w:lang w:val="en-CA"/>
        </w:rPr>
        <w:instrText xml:space="preserve"> ADDIN ZOTERO_ITEM CSL_CITATION {"citationID":"8JJm15mC","properties":{"formattedCitation":"(2)","plainCitation":"(2)","noteIndex":0},"citationItems":[{"id":59,"uris":["http://zotero.org/users/local/9or8SpUQ/items/BZW2HTSH"],"itemData":{"id":59,"type":"article-journal","abstract":"Monkeypox,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D507F4" w:rsidRPr="00F03F76">
        <w:rPr>
          <w:rFonts w:ascii="Times New Roman" w:hAnsi="Times New Roman" w:cs="Times New Roman"/>
          <w:sz w:val="24"/>
          <w:szCs w:val="24"/>
          <w:lang w:val="en-CA"/>
        </w:rPr>
        <w:fldChar w:fldCharType="separate"/>
      </w:r>
      <w:r w:rsidR="00D507F4" w:rsidRPr="00F03F76">
        <w:rPr>
          <w:rFonts w:ascii="Times New Roman" w:hAnsi="Times New Roman" w:cs="Times New Roman"/>
          <w:sz w:val="24"/>
          <w:szCs w:val="24"/>
        </w:rPr>
        <w:t>(2)</w:t>
      </w:r>
      <w:r w:rsidR="00D507F4" w:rsidRPr="00F03F76">
        <w:rPr>
          <w:rFonts w:ascii="Times New Roman" w:hAnsi="Times New Roman" w:cs="Times New Roman"/>
          <w:sz w:val="24"/>
          <w:szCs w:val="24"/>
          <w:lang w:val="en-CA"/>
        </w:rPr>
        <w:fldChar w:fldCharType="end"/>
      </w:r>
      <w:r w:rsidR="00D507F4" w:rsidRPr="00F03F76">
        <w:rPr>
          <w:rFonts w:ascii="Times New Roman" w:hAnsi="Times New Roman" w:cs="Times New Roman"/>
          <w:sz w:val="24"/>
          <w:szCs w:val="24"/>
          <w:lang w:val="en-CA"/>
        </w:rPr>
        <w:t>. During this time, the disease began to spread within Africa</w:t>
      </w:r>
      <w:r w:rsidR="002B7154">
        <w:rPr>
          <w:rFonts w:ascii="Times New Roman" w:hAnsi="Times New Roman" w:cs="Times New Roman"/>
          <w:sz w:val="24"/>
          <w:szCs w:val="24"/>
          <w:lang w:val="en-CA"/>
        </w:rPr>
        <w:t xml:space="preserve"> and </w:t>
      </w:r>
      <w:r w:rsidR="00D507F4" w:rsidRPr="00F03F76">
        <w:rPr>
          <w:rFonts w:ascii="Times New Roman" w:hAnsi="Times New Roman" w:cs="Times New Roman"/>
          <w:sz w:val="24"/>
          <w:szCs w:val="24"/>
          <w:lang w:val="en-CA"/>
        </w:rPr>
        <w:t>continued into the 1990s. Now there are 511 cases confirmed in the continent of Africa</w:t>
      </w:r>
      <w:r w:rsidR="00D507F4" w:rsidRPr="00F03F76">
        <w:rPr>
          <w:rFonts w:ascii="Times New Roman" w:hAnsi="Times New Roman" w:cs="Times New Roman"/>
          <w:sz w:val="24"/>
          <w:szCs w:val="24"/>
          <w:lang w:val="en-CA"/>
        </w:rPr>
        <w:fldChar w:fldCharType="begin"/>
      </w:r>
      <w:r w:rsidR="00D507F4" w:rsidRPr="00F03F76">
        <w:rPr>
          <w:rFonts w:ascii="Times New Roman" w:hAnsi="Times New Roman" w:cs="Times New Roman"/>
          <w:sz w:val="24"/>
          <w:szCs w:val="24"/>
          <w:lang w:val="en-CA"/>
        </w:rPr>
        <w:instrText xml:space="preserve"> ADDIN ZOTERO_ITEM CSL_CITATION {"citationID":"XUfl36Rb","properties":{"formattedCitation":"(2)","plainCitation":"(2)","noteIndex":0},"citationItems":[{"id":59,"uris":["http://zotero.org/users/local/9or8SpUQ/items/BZW2HTSH"],"itemData":{"id":59,"type":"article-journal","abstract":"Monkeypox,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D507F4" w:rsidRPr="00F03F76">
        <w:rPr>
          <w:rFonts w:ascii="Times New Roman" w:hAnsi="Times New Roman" w:cs="Times New Roman"/>
          <w:sz w:val="24"/>
          <w:szCs w:val="24"/>
          <w:lang w:val="en-CA"/>
        </w:rPr>
        <w:fldChar w:fldCharType="separate"/>
      </w:r>
      <w:r w:rsidR="00D507F4" w:rsidRPr="00F03F76">
        <w:rPr>
          <w:rFonts w:ascii="Times New Roman" w:hAnsi="Times New Roman" w:cs="Times New Roman"/>
          <w:sz w:val="24"/>
          <w:szCs w:val="24"/>
        </w:rPr>
        <w:t>(2)</w:t>
      </w:r>
      <w:r w:rsidR="00D507F4" w:rsidRPr="00F03F76">
        <w:rPr>
          <w:rFonts w:ascii="Times New Roman" w:hAnsi="Times New Roman" w:cs="Times New Roman"/>
          <w:sz w:val="24"/>
          <w:szCs w:val="24"/>
          <w:lang w:val="en-CA"/>
        </w:rPr>
        <w:fldChar w:fldCharType="end"/>
      </w:r>
      <w:r w:rsidR="00D507F4" w:rsidRPr="00F03F76">
        <w:rPr>
          <w:rFonts w:ascii="Times New Roman" w:hAnsi="Times New Roman" w:cs="Times New Roman"/>
          <w:sz w:val="24"/>
          <w:szCs w:val="24"/>
          <w:lang w:val="en-CA"/>
        </w:rPr>
        <w:t xml:space="preserve">. </w:t>
      </w:r>
      <w:r w:rsidR="002B7154">
        <w:rPr>
          <w:rFonts w:ascii="Times New Roman" w:hAnsi="Times New Roman" w:cs="Times New Roman"/>
          <w:sz w:val="24"/>
          <w:szCs w:val="24"/>
          <w:lang w:val="en-CA"/>
        </w:rPr>
        <w:t>Before</w:t>
      </w:r>
      <w:r w:rsidR="00D507F4" w:rsidRPr="00F03F76">
        <w:rPr>
          <w:rFonts w:ascii="Times New Roman" w:hAnsi="Times New Roman" w:cs="Times New Roman"/>
          <w:sz w:val="24"/>
          <w:szCs w:val="24"/>
          <w:lang w:val="en-CA"/>
        </w:rPr>
        <w:t xml:space="preserve"> the year 2000, the DRC was the country most affected by MPX, with cases being reported continuously since the 1970s</w:t>
      </w:r>
      <w:r w:rsidR="00D507F4" w:rsidRPr="00F03F76">
        <w:rPr>
          <w:rFonts w:ascii="Times New Roman" w:hAnsi="Times New Roman" w:cs="Times New Roman"/>
          <w:sz w:val="24"/>
          <w:szCs w:val="24"/>
          <w:lang w:val="en-CA"/>
        </w:rPr>
        <w:fldChar w:fldCharType="begin"/>
      </w:r>
      <w:r w:rsidR="00D507F4" w:rsidRPr="00F03F76">
        <w:rPr>
          <w:rFonts w:ascii="Times New Roman" w:hAnsi="Times New Roman" w:cs="Times New Roman"/>
          <w:sz w:val="24"/>
          <w:szCs w:val="24"/>
          <w:lang w:val="en-CA"/>
        </w:rPr>
        <w:instrText xml:space="preserve"> ADDIN ZOTERO_ITEM CSL_CITATION {"citationID":"lNifFJZP","properties":{"formattedCitation":"(2)","plainCitation":"(2)","noteIndex":0},"citationItems":[{"id":59,"uris":["http://zotero.org/users/local/9or8SpUQ/items/BZW2HTSH"],"itemData":{"id":59,"type":"article-journal","abstract":"Monkeypox,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D507F4" w:rsidRPr="00F03F76">
        <w:rPr>
          <w:rFonts w:ascii="Times New Roman" w:hAnsi="Times New Roman" w:cs="Times New Roman"/>
          <w:sz w:val="24"/>
          <w:szCs w:val="24"/>
          <w:lang w:val="en-CA"/>
        </w:rPr>
        <w:fldChar w:fldCharType="separate"/>
      </w:r>
      <w:r w:rsidR="00D507F4" w:rsidRPr="00F03F76">
        <w:rPr>
          <w:rFonts w:ascii="Times New Roman" w:hAnsi="Times New Roman" w:cs="Times New Roman"/>
          <w:sz w:val="24"/>
          <w:szCs w:val="24"/>
        </w:rPr>
        <w:t>(2)</w:t>
      </w:r>
      <w:r w:rsidR="00D507F4" w:rsidRPr="00F03F76">
        <w:rPr>
          <w:rFonts w:ascii="Times New Roman" w:hAnsi="Times New Roman" w:cs="Times New Roman"/>
          <w:sz w:val="24"/>
          <w:szCs w:val="24"/>
          <w:lang w:val="en-CA"/>
        </w:rPr>
        <w:fldChar w:fldCharType="end"/>
      </w:r>
      <w:r w:rsidR="00D507F4" w:rsidRPr="00F03F76">
        <w:rPr>
          <w:rFonts w:ascii="Times New Roman" w:hAnsi="Times New Roman" w:cs="Times New Roman"/>
          <w:sz w:val="24"/>
          <w:szCs w:val="24"/>
          <w:lang w:val="en-CA"/>
        </w:rPr>
        <w:t>.</w:t>
      </w:r>
      <w:r w:rsidR="00A02C39" w:rsidRPr="00F03F76">
        <w:rPr>
          <w:rFonts w:ascii="Times New Roman" w:hAnsi="Times New Roman" w:cs="Times New Roman"/>
          <w:sz w:val="24"/>
          <w:szCs w:val="24"/>
        </w:rPr>
        <w:t xml:space="preserve"> Cases outside of Africa </w:t>
      </w:r>
      <w:r w:rsidR="00AA5123">
        <w:rPr>
          <w:rFonts w:ascii="Times New Roman" w:hAnsi="Times New Roman" w:cs="Times New Roman"/>
          <w:sz w:val="24"/>
          <w:szCs w:val="24"/>
        </w:rPr>
        <w:t>before</w:t>
      </w:r>
      <w:r w:rsidR="00A02C39" w:rsidRPr="00F03F76">
        <w:rPr>
          <w:rFonts w:ascii="Times New Roman" w:hAnsi="Times New Roman" w:cs="Times New Roman"/>
          <w:sz w:val="24"/>
          <w:szCs w:val="24"/>
        </w:rPr>
        <w:t xml:space="preserve"> 2022 can be tied to travels to and from Africa</w:t>
      </w:r>
      <w:r w:rsidR="00A02C39" w:rsidRPr="00F03F76">
        <w:rPr>
          <w:rFonts w:ascii="Times New Roman" w:hAnsi="Times New Roman" w:cs="Times New Roman"/>
          <w:sz w:val="24"/>
          <w:szCs w:val="24"/>
        </w:rPr>
        <w:fldChar w:fldCharType="begin"/>
      </w:r>
      <w:r w:rsidR="00B62CA7" w:rsidRPr="00F03F76">
        <w:rPr>
          <w:rFonts w:ascii="Times New Roman" w:hAnsi="Times New Roman" w:cs="Times New Roman"/>
          <w:sz w:val="24"/>
          <w:szCs w:val="24"/>
        </w:rPr>
        <w:instrText xml:space="preserve"> ADDIN ZOTERO_ITEM CSL_CITATION {"citationID":"PQKfdLUx","properties":{"formattedCitation":"(3)","plainCitation":"(3)","noteIndex":0},"citationItems":[{"id":63,"uris":["http://zotero.org/users/local/9or8SpUQ/items/J5LWCDUP"],"itemData":{"id":63,"type":"article-journal","abstract":"The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A02C39" w:rsidRPr="00F03F76">
        <w:rPr>
          <w:rFonts w:ascii="Times New Roman" w:hAnsi="Times New Roman" w:cs="Times New Roman"/>
          <w:sz w:val="24"/>
          <w:szCs w:val="24"/>
        </w:rPr>
        <w:fldChar w:fldCharType="separate"/>
      </w:r>
      <w:r w:rsidR="00B62CA7" w:rsidRPr="00F03F76">
        <w:rPr>
          <w:rFonts w:ascii="Times New Roman" w:hAnsi="Times New Roman" w:cs="Times New Roman"/>
          <w:sz w:val="24"/>
          <w:szCs w:val="24"/>
        </w:rPr>
        <w:t>(3)</w:t>
      </w:r>
      <w:r w:rsidR="00A02C39" w:rsidRPr="00F03F76">
        <w:rPr>
          <w:rFonts w:ascii="Times New Roman" w:hAnsi="Times New Roman" w:cs="Times New Roman"/>
          <w:sz w:val="24"/>
          <w:szCs w:val="24"/>
        </w:rPr>
        <w:fldChar w:fldCharType="end"/>
      </w:r>
      <w:r w:rsidR="00A02C39" w:rsidRPr="00F03F76">
        <w:rPr>
          <w:rFonts w:ascii="Times New Roman" w:hAnsi="Times New Roman" w:cs="Times New Roman"/>
          <w:sz w:val="24"/>
          <w:szCs w:val="24"/>
        </w:rPr>
        <w:t>. The first</w:t>
      </w:r>
      <w:r w:rsidR="00B12D88">
        <w:rPr>
          <w:rFonts w:ascii="Times New Roman" w:hAnsi="Times New Roman" w:cs="Times New Roman"/>
          <w:sz w:val="24"/>
          <w:szCs w:val="24"/>
        </w:rPr>
        <w:t xml:space="preserve"> non-endemic</w:t>
      </w:r>
      <w:r w:rsidR="00A02C39" w:rsidRPr="00F03F76">
        <w:rPr>
          <w:rFonts w:ascii="Times New Roman" w:hAnsi="Times New Roman" w:cs="Times New Roman"/>
          <w:sz w:val="24"/>
          <w:szCs w:val="24"/>
        </w:rPr>
        <w:t xml:space="preserve"> MPX case reported was in 2003 in the United States from an exotic animal imported from Ghana</w:t>
      </w:r>
      <w:r w:rsidR="00A02C39" w:rsidRPr="00F03F76">
        <w:rPr>
          <w:rFonts w:ascii="Times New Roman" w:hAnsi="Times New Roman" w:cs="Times New Roman"/>
          <w:sz w:val="24"/>
          <w:szCs w:val="24"/>
        </w:rPr>
        <w:fldChar w:fldCharType="begin"/>
      </w:r>
      <w:r w:rsidR="00A02C39" w:rsidRPr="00F03F76">
        <w:rPr>
          <w:rFonts w:ascii="Times New Roman" w:hAnsi="Times New Roman" w:cs="Times New Roman"/>
          <w:sz w:val="24"/>
          <w:szCs w:val="24"/>
        </w:rPr>
        <w:instrText xml:space="preserve"> ADDIN ZOTERO_ITEM CSL_CITATION {"citationID":"y6sikZEc","properties":{"formattedCitation":"(2)","plainCitation":"(2)","noteIndex":0},"citationItems":[{"id":59,"uris":["http://zotero.org/users/local/9or8SpUQ/items/BZW2HTSH"],"itemData":{"id":59,"type":"article-journal","abstract":"Monkeypox,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A02C39" w:rsidRPr="00F03F76">
        <w:rPr>
          <w:rFonts w:ascii="Times New Roman" w:hAnsi="Times New Roman" w:cs="Times New Roman"/>
          <w:sz w:val="24"/>
          <w:szCs w:val="24"/>
        </w:rPr>
        <w:fldChar w:fldCharType="separate"/>
      </w:r>
      <w:r w:rsidR="00A02C39" w:rsidRPr="00F03F76">
        <w:rPr>
          <w:rFonts w:ascii="Times New Roman" w:hAnsi="Times New Roman" w:cs="Times New Roman"/>
          <w:sz w:val="24"/>
          <w:szCs w:val="24"/>
        </w:rPr>
        <w:t>(2)</w:t>
      </w:r>
      <w:r w:rsidR="00A02C39" w:rsidRPr="00F03F76">
        <w:rPr>
          <w:rFonts w:ascii="Times New Roman" w:hAnsi="Times New Roman" w:cs="Times New Roman"/>
          <w:sz w:val="24"/>
          <w:szCs w:val="24"/>
        </w:rPr>
        <w:fldChar w:fldCharType="end"/>
      </w:r>
      <w:r w:rsidR="00A02C39" w:rsidRPr="00F03F76">
        <w:rPr>
          <w:rFonts w:ascii="Times New Roman" w:hAnsi="Times New Roman" w:cs="Times New Roman"/>
          <w:sz w:val="24"/>
          <w:szCs w:val="24"/>
        </w:rPr>
        <w:t xml:space="preserve">. </w:t>
      </w:r>
      <w:r w:rsidR="008F4212" w:rsidRPr="00F03F76">
        <w:rPr>
          <w:rFonts w:ascii="Times New Roman" w:hAnsi="Times New Roman" w:cs="Times New Roman"/>
          <w:sz w:val="24"/>
          <w:szCs w:val="24"/>
        </w:rPr>
        <w:t>Since May</w:t>
      </w:r>
      <w:r w:rsidR="00602DF1">
        <w:rPr>
          <w:rFonts w:ascii="Times New Roman" w:hAnsi="Times New Roman" w:cs="Times New Roman"/>
          <w:sz w:val="24"/>
          <w:szCs w:val="24"/>
        </w:rPr>
        <w:t xml:space="preserve">, </w:t>
      </w:r>
      <w:r w:rsidR="008F4212" w:rsidRPr="00F03F76">
        <w:rPr>
          <w:rFonts w:ascii="Times New Roman" w:hAnsi="Times New Roman" w:cs="Times New Roman"/>
          <w:sz w:val="24"/>
          <w:szCs w:val="24"/>
        </w:rPr>
        <w:t>2002, there has been</w:t>
      </w:r>
      <w:r w:rsidR="00AA5123">
        <w:rPr>
          <w:rFonts w:ascii="Times New Roman" w:hAnsi="Times New Roman" w:cs="Times New Roman"/>
          <w:sz w:val="24"/>
          <w:szCs w:val="24"/>
        </w:rPr>
        <w:t xml:space="preserve"> a massive i</w:t>
      </w:r>
      <w:r w:rsidR="008F4212" w:rsidRPr="00F03F76">
        <w:rPr>
          <w:rFonts w:ascii="Times New Roman" w:hAnsi="Times New Roman" w:cs="Times New Roman"/>
          <w:sz w:val="24"/>
          <w:szCs w:val="24"/>
        </w:rPr>
        <w:t>ncrease in the number of MPX outside of Africa, mainly concentrated in the United States, Canada, Brazil, Europe, the Middle East and Australia</w:t>
      </w:r>
      <w:r w:rsidR="008F4212" w:rsidRPr="00F03F76">
        <w:rPr>
          <w:rFonts w:ascii="Times New Roman" w:hAnsi="Times New Roman" w:cs="Times New Roman"/>
          <w:sz w:val="24"/>
          <w:szCs w:val="24"/>
        </w:rPr>
        <w:fldChar w:fldCharType="begin"/>
      </w:r>
      <w:r w:rsidR="00B62CA7" w:rsidRPr="00F03F76">
        <w:rPr>
          <w:rFonts w:ascii="Times New Roman" w:hAnsi="Times New Roman" w:cs="Times New Roman"/>
          <w:sz w:val="24"/>
          <w:szCs w:val="24"/>
        </w:rPr>
        <w:instrText xml:space="preserve"> ADDIN ZOTERO_ITEM CSL_CITATION {"citationID":"MUOVEF7H","properties":{"formattedCitation":"(4)","plainCitation":"(4)","noteIndex":0},"citationItems":[{"id":64,"uris":["http://zotero.org/users/local/9or8SpUQ/items/D93IX7JC"],"itemData":{"id":64,"type":"article-journal","abstract":"Monkeypox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8F4212" w:rsidRPr="00F03F76">
        <w:rPr>
          <w:rFonts w:ascii="Times New Roman" w:hAnsi="Times New Roman" w:cs="Times New Roman"/>
          <w:sz w:val="24"/>
          <w:szCs w:val="24"/>
        </w:rPr>
        <w:fldChar w:fldCharType="separate"/>
      </w:r>
      <w:r w:rsidR="00B62CA7" w:rsidRPr="00F03F76">
        <w:rPr>
          <w:rFonts w:ascii="Times New Roman" w:hAnsi="Times New Roman" w:cs="Times New Roman"/>
          <w:sz w:val="24"/>
          <w:szCs w:val="24"/>
        </w:rPr>
        <w:t>(4)</w:t>
      </w:r>
      <w:r w:rsidR="008F4212" w:rsidRPr="00F03F76">
        <w:rPr>
          <w:rFonts w:ascii="Times New Roman" w:hAnsi="Times New Roman" w:cs="Times New Roman"/>
          <w:sz w:val="24"/>
          <w:szCs w:val="24"/>
        </w:rPr>
        <w:fldChar w:fldCharType="end"/>
      </w:r>
      <w:r w:rsidR="008F4212" w:rsidRPr="00F03F76">
        <w:rPr>
          <w:rFonts w:ascii="Times New Roman" w:hAnsi="Times New Roman" w:cs="Times New Roman"/>
          <w:sz w:val="24"/>
          <w:szCs w:val="24"/>
        </w:rPr>
        <w:t xml:space="preserve">. </w:t>
      </w:r>
      <w:r w:rsidR="00B3587E" w:rsidRPr="00F03F76">
        <w:rPr>
          <w:rFonts w:ascii="Times New Roman" w:hAnsi="Times New Roman" w:cs="Times New Roman"/>
          <w:noProof/>
          <w:sz w:val="24"/>
          <w:szCs w:val="24"/>
        </w:rPr>
        <w:t>The incidence of MPX rose from 0.64 per hundred thousand in 2001 to 2.82 per hundred thousand in 2013</w:t>
      </w:r>
      <w:r w:rsidR="00B3587E" w:rsidRPr="00F03F76">
        <w:rPr>
          <w:rFonts w:ascii="Times New Roman" w:hAnsi="Times New Roman" w:cs="Times New Roman"/>
          <w:noProof/>
          <w:sz w:val="24"/>
          <w:szCs w:val="24"/>
        </w:rPr>
        <w:fldChar w:fldCharType="begin"/>
      </w:r>
      <w:r w:rsidR="00B3587E" w:rsidRPr="00F03F76">
        <w:rPr>
          <w:rFonts w:ascii="Times New Roman" w:hAnsi="Times New Roman" w:cs="Times New Roman"/>
          <w:noProof/>
          <w:sz w:val="24"/>
          <w:szCs w:val="24"/>
        </w:rPr>
        <w:instrText xml:space="preserve"> ADDIN ZOTERO_ITEM CSL_CITATION {"citationID":"W1JWJJUL","properties":{"formattedCitation":"(2)","plainCitation":"(2)","noteIndex":0},"citationItems":[{"id":59,"uris":["http://zotero.org/users/local/9or8SpUQ/items/BZW2HTSH"],"itemData":{"id":59,"type":"article-journal","abstract":"Monkeypox,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B3587E" w:rsidRPr="00F03F76">
        <w:rPr>
          <w:rFonts w:ascii="Times New Roman" w:hAnsi="Times New Roman" w:cs="Times New Roman"/>
          <w:noProof/>
          <w:sz w:val="24"/>
          <w:szCs w:val="24"/>
        </w:rPr>
        <w:fldChar w:fldCharType="separate"/>
      </w:r>
      <w:r w:rsidR="00B3587E" w:rsidRPr="00F03F76">
        <w:rPr>
          <w:rFonts w:ascii="Times New Roman" w:hAnsi="Times New Roman" w:cs="Times New Roman"/>
          <w:sz w:val="24"/>
          <w:szCs w:val="24"/>
        </w:rPr>
        <w:t>(2)</w:t>
      </w:r>
      <w:r w:rsidR="00B3587E" w:rsidRPr="00F03F76">
        <w:rPr>
          <w:rFonts w:ascii="Times New Roman" w:hAnsi="Times New Roman" w:cs="Times New Roman"/>
          <w:noProof/>
          <w:sz w:val="24"/>
          <w:szCs w:val="24"/>
        </w:rPr>
        <w:fldChar w:fldCharType="end"/>
      </w:r>
      <w:r w:rsidR="00B3587E" w:rsidRPr="00F03F76">
        <w:rPr>
          <w:rFonts w:ascii="Times New Roman" w:hAnsi="Times New Roman" w:cs="Times New Roman"/>
          <w:noProof/>
          <w:sz w:val="24"/>
          <w:szCs w:val="24"/>
        </w:rPr>
        <w:t xml:space="preserve">. </w:t>
      </w:r>
      <w:r w:rsidR="00DC5337" w:rsidRPr="00F03F76">
        <w:rPr>
          <w:rFonts w:ascii="Times New Roman" w:hAnsi="Times New Roman" w:cs="Times New Roman"/>
          <w:sz w:val="24"/>
          <w:szCs w:val="24"/>
        </w:rPr>
        <w:t>Since May 2022, t</w:t>
      </w:r>
      <w:r w:rsidR="008F4212" w:rsidRPr="00F03F76">
        <w:rPr>
          <w:rFonts w:ascii="Times New Roman" w:hAnsi="Times New Roman" w:cs="Times New Roman"/>
          <w:sz w:val="24"/>
          <w:szCs w:val="24"/>
        </w:rPr>
        <w:t xml:space="preserve">here have been 23 reported non-endemic countries of MPX </w:t>
      </w:r>
      <w:r w:rsidR="00DC5337" w:rsidRPr="00F03F76">
        <w:rPr>
          <w:rFonts w:ascii="Times New Roman" w:hAnsi="Times New Roman" w:cs="Times New Roman"/>
          <w:sz w:val="24"/>
          <w:szCs w:val="24"/>
        </w:rPr>
        <w:t>and more</w:t>
      </w:r>
      <w:r w:rsidR="008F4212" w:rsidRPr="00F03F76">
        <w:rPr>
          <w:rFonts w:ascii="Times New Roman" w:hAnsi="Times New Roman" w:cs="Times New Roman"/>
          <w:sz w:val="24"/>
          <w:szCs w:val="24"/>
        </w:rPr>
        <w:t xml:space="preserve"> than 200 confirmed laboratory cases </w:t>
      </w:r>
      <w:r w:rsidR="008F4212" w:rsidRPr="00F03F76">
        <w:rPr>
          <w:rFonts w:ascii="Times New Roman" w:hAnsi="Times New Roman" w:cs="Times New Roman"/>
          <w:sz w:val="24"/>
          <w:szCs w:val="24"/>
        </w:rPr>
        <w:fldChar w:fldCharType="begin"/>
      </w:r>
      <w:r w:rsidR="008F4212" w:rsidRPr="00F03F76">
        <w:rPr>
          <w:rFonts w:ascii="Times New Roman" w:hAnsi="Times New Roman" w:cs="Times New Roman"/>
          <w:sz w:val="24"/>
          <w:szCs w:val="24"/>
        </w:rPr>
        <w:instrText xml:space="preserve"> ADDIN ZOTERO_ITEM CSL_CITATION {"citationID":"7XMVbHkv","properties":{"formattedCitation":"(5)","plainCitation":"(5)","noteIndex":0},"citationItems":[{"id":65,"uris":["http://zotero.org/users/local/9or8SpUQ/items/QR93ANC3"],"itemData":{"id":65,"type":"article-journal","language":"en","page":"6","source":"Zotero","title":"The paradigm shift in monkeypox epidemiology","author":[{"family":"Oladimeji","given":"Olanrewaju"},{"family":"Atiba","given":"Bamidele"},{"family":"Tomori","given":"Oyewale"}]}}],"schema":"https://github.com/citation-style-language/schema/raw/master/csl-citation.json"} </w:instrText>
      </w:r>
      <w:r w:rsidR="008F4212" w:rsidRPr="00F03F76">
        <w:rPr>
          <w:rFonts w:ascii="Times New Roman" w:hAnsi="Times New Roman" w:cs="Times New Roman"/>
          <w:sz w:val="24"/>
          <w:szCs w:val="24"/>
        </w:rPr>
        <w:fldChar w:fldCharType="separate"/>
      </w:r>
      <w:r w:rsidR="008F4212" w:rsidRPr="00F03F76">
        <w:rPr>
          <w:rFonts w:ascii="Times New Roman" w:hAnsi="Times New Roman" w:cs="Times New Roman"/>
          <w:sz w:val="24"/>
          <w:szCs w:val="24"/>
        </w:rPr>
        <w:t>(5)</w:t>
      </w:r>
      <w:r w:rsidR="008F4212" w:rsidRPr="00F03F76">
        <w:rPr>
          <w:rFonts w:ascii="Times New Roman" w:hAnsi="Times New Roman" w:cs="Times New Roman"/>
          <w:sz w:val="24"/>
          <w:szCs w:val="24"/>
        </w:rPr>
        <w:fldChar w:fldCharType="end"/>
      </w:r>
      <w:r w:rsidR="008F4212" w:rsidRPr="00F03F76">
        <w:rPr>
          <w:rFonts w:ascii="Times New Roman" w:hAnsi="Times New Roman" w:cs="Times New Roman"/>
          <w:sz w:val="24"/>
          <w:szCs w:val="24"/>
        </w:rPr>
        <w:t xml:space="preserve">. </w:t>
      </w:r>
      <w:r w:rsidR="00DC5337" w:rsidRPr="00F03F76">
        <w:rPr>
          <w:rFonts w:ascii="Times New Roman" w:hAnsi="Times New Roman" w:cs="Times New Roman"/>
          <w:sz w:val="24"/>
          <w:szCs w:val="24"/>
        </w:rPr>
        <w:t xml:space="preserve">The </w:t>
      </w:r>
      <w:r w:rsidR="00DC5337" w:rsidRPr="00F03F76">
        <w:rPr>
          <w:rFonts w:ascii="Times New Roman" w:hAnsi="Times New Roman" w:cs="Times New Roman"/>
          <w:noProof/>
          <w:sz w:val="24"/>
          <w:szCs w:val="24"/>
        </w:rPr>
        <w:t>n</w:t>
      </w:r>
      <w:r w:rsidR="008F4212" w:rsidRPr="00F03F76">
        <w:rPr>
          <w:rFonts w:ascii="Times New Roman" w:hAnsi="Times New Roman" w:cs="Times New Roman"/>
          <w:noProof/>
          <w:sz w:val="24"/>
          <w:szCs w:val="24"/>
        </w:rPr>
        <w:t xml:space="preserve">umber of </w:t>
      </w:r>
      <w:r w:rsidR="00DC5337" w:rsidRPr="00F03F76">
        <w:rPr>
          <w:rFonts w:ascii="Times New Roman" w:hAnsi="Times New Roman" w:cs="Times New Roman"/>
          <w:noProof/>
          <w:sz w:val="24"/>
          <w:szCs w:val="24"/>
        </w:rPr>
        <w:t xml:space="preserve">nonendemic </w:t>
      </w:r>
      <w:r w:rsidR="008F4212" w:rsidRPr="00F03F76">
        <w:rPr>
          <w:rFonts w:ascii="Times New Roman" w:hAnsi="Times New Roman" w:cs="Times New Roman"/>
          <w:noProof/>
          <w:sz w:val="24"/>
          <w:szCs w:val="24"/>
        </w:rPr>
        <w:t xml:space="preserve">cases </w:t>
      </w:r>
      <w:r w:rsidR="00DC5337" w:rsidRPr="00F03F76">
        <w:rPr>
          <w:rFonts w:ascii="Times New Roman" w:hAnsi="Times New Roman" w:cs="Times New Roman"/>
          <w:noProof/>
          <w:sz w:val="24"/>
          <w:szCs w:val="24"/>
        </w:rPr>
        <w:t>confirmed</w:t>
      </w:r>
      <w:r w:rsidR="008F4212" w:rsidRPr="00F03F76">
        <w:rPr>
          <w:rFonts w:ascii="Times New Roman" w:hAnsi="Times New Roman" w:cs="Times New Roman"/>
          <w:noProof/>
          <w:sz w:val="24"/>
          <w:szCs w:val="24"/>
        </w:rPr>
        <w:t xml:space="preserve"> since May 2022 </w:t>
      </w:r>
      <w:r w:rsidR="00DC5337" w:rsidRPr="00F03F76">
        <w:rPr>
          <w:rFonts w:ascii="Times New Roman" w:hAnsi="Times New Roman" w:cs="Times New Roman"/>
          <w:noProof/>
          <w:sz w:val="24"/>
          <w:szCs w:val="24"/>
        </w:rPr>
        <w:t xml:space="preserve">has </w:t>
      </w:r>
      <w:r w:rsidR="008F4212" w:rsidRPr="00F03F76">
        <w:rPr>
          <w:rFonts w:ascii="Times New Roman" w:hAnsi="Times New Roman" w:cs="Times New Roman"/>
          <w:noProof/>
          <w:sz w:val="24"/>
          <w:szCs w:val="24"/>
        </w:rPr>
        <w:t xml:space="preserve">already exceeded </w:t>
      </w:r>
      <w:r w:rsidR="00DC5337" w:rsidRPr="00F03F76">
        <w:rPr>
          <w:rFonts w:ascii="Times New Roman" w:hAnsi="Times New Roman" w:cs="Times New Roman"/>
          <w:noProof/>
          <w:sz w:val="24"/>
          <w:szCs w:val="24"/>
        </w:rPr>
        <w:t xml:space="preserve">the </w:t>
      </w:r>
      <w:r w:rsidR="008F4212" w:rsidRPr="00F03F76">
        <w:rPr>
          <w:rFonts w:ascii="Times New Roman" w:hAnsi="Times New Roman" w:cs="Times New Roman"/>
          <w:noProof/>
          <w:sz w:val="24"/>
          <w:szCs w:val="24"/>
        </w:rPr>
        <w:t>number</w:t>
      </w:r>
      <w:r w:rsidR="00DC5337" w:rsidRPr="00F03F76">
        <w:rPr>
          <w:rFonts w:ascii="Times New Roman" w:hAnsi="Times New Roman" w:cs="Times New Roman"/>
          <w:noProof/>
          <w:sz w:val="24"/>
          <w:szCs w:val="24"/>
        </w:rPr>
        <w:t xml:space="preserve"> of nonendemic</w:t>
      </w:r>
      <w:r w:rsidR="008F4212" w:rsidRPr="00F03F76">
        <w:rPr>
          <w:rFonts w:ascii="Times New Roman" w:hAnsi="Times New Roman" w:cs="Times New Roman"/>
          <w:noProof/>
          <w:sz w:val="24"/>
          <w:szCs w:val="24"/>
        </w:rPr>
        <w:t xml:space="preserve"> </w:t>
      </w:r>
      <w:r w:rsidR="00DC5337" w:rsidRPr="00F03F76">
        <w:rPr>
          <w:rFonts w:ascii="Times New Roman" w:hAnsi="Times New Roman" w:cs="Times New Roman"/>
          <w:noProof/>
          <w:sz w:val="24"/>
          <w:szCs w:val="24"/>
        </w:rPr>
        <w:t>cases from</w:t>
      </w:r>
      <w:r w:rsidR="008F4212" w:rsidRPr="00F03F76">
        <w:rPr>
          <w:rFonts w:ascii="Times New Roman" w:hAnsi="Times New Roman" w:cs="Times New Roman"/>
          <w:noProof/>
          <w:sz w:val="24"/>
          <w:szCs w:val="24"/>
        </w:rPr>
        <w:t xml:space="preserve"> 1970 to </w:t>
      </w:r>
      <w:r w:rsidR="00DC5337" w:rsidRPr="00F03F76">
        <w:rPr>
          <w:rFonts w:ascii="Times New Roman" w:hAnsi="Times New Roman" w:cs="Times New Roman"/>
          <w:noProof/>
          <w:sz w:val="24"/>
          <w:szCs w:val="24"/>
        </w:rPr>
        <w:t>2022</w:t>
      </w:r>
      <w:r w:rsidR="008F4212" w:rsidRPr="00F03F76">
        <w:rPr>
          <w:rFonts w:ascii="Times New Roman" w:hAnsi="Times New Roman" w:cs="Times New Roman"/>
          <w:noProof/>
          <w:sz w:val="24"/>
          <w:szCs w:val="24"/>
        </w:rPr>
        <w:t xml:space="preserve"> </w:t>
      </w:r>
      <w:r w:rsidR="008F4212" w:rsidRPr="00F03F76">
        <w:rPr>
          <w:rFonts w:ascii="Times New Roman" w:hAnsi="Times New Roman" w:cs="Times New Roman"/>
          <w:noProof/>
          <w:sz w:val="24"/>
          <w:szCs w:val="24"/>
        </w:rPr>
        <w:fldChar w:fldCharType="begin"/>
      </w:r>
      <w:r w:rsidR="008F4212" w:rsidRPr="00F03F76">
        <w:rPr>
          <w:rFonts w:ascii="Times New Roman" w:hAnsi="Times New Roman" w:cs="Times New Roman"/>
          <w:noProof/>
          <w:sz w:val="24"/>
          <w:szCs w:val="24"/>
        </w:rPr>
        <w:instrText xml:space="preserve"> ADDIN ZOTERO_ITEM CSL_CITATION {"citationID":"JHxRTKqq","properties":{"formattedCitation":"(1)","plainCitation":"(1)","noteIndex":0},"citationItems":[{"id":66,"uris":["http://zotero.org/users/local/9or8SpUQ/items/CV2GHJ4Q"],"itemData":{"id":66,"type":"article-journal","container-title":"The Lancet Microbe","DOI":"10.1016/S2666-5247(22)00153-7","ISSN":"26665247","issue":"8","journalAbbreviation":"The Lancet Microbe","language":"en","page":"e554-e555","source":"DOI.org (Crossref)","title":"Global human monkeypox outbreak: atypical presentation demanding urgent public health action","title-short":"Global human monkeypox outbreak","volume":"3","author":[{"family":"Otu","given":"Akaninyene"},{"family":"Ebenso","given":"Bassey"},{"family":"Walley","given":"John"},{"family":"Barceló","given":"Josep Mercader"},{"family":"Ochu","given":"Chinwe Lucia"}],"issued":{"date-parts":[["2022",8]]}}}],"schema":"https://github.com/citation-style-language/schema/raw/master/csl-citation.json"} </w:instrText>
      </w:r>
      <w:r w:rsidR="008F4212" w:rsidRPr="00F03F76">
        <w:rPr>
          <w:rFonts w:ascii="Times New Roman" w:hAnsi="Times New Roman" w:cs="Times New Roman"/>
          <w:noProof/>
          <w:sz w:val="24"/>
          <w:szCs w:val="24"/>
        </w:rPr>
        <w:fldChar w:fldCharType="separate"/>
      </w:r>
      <w:r w:rsidR="008F4212" w:rsidRPr="00F03F76">
        <w:rPr>
          <w:rFonts w:ascii="Times New Roman" w:hAnsi="Times New Roman" w:cs="Times New Roman"/>
          <w:sz w:val="24"/>
          <w:szCs w:val="24"/>
        </w:rPr>
        <w:t>(1)</w:t>
      </w:r>
      <w:r w:rsidR="008F4212" w:rsidRPr="00F03F76">
        <w:rPr>
          <w:rFonts w:ascii="Times New Roman" w:hAnsi="Times New Roman" w:cs="Times New Roman"/>
          <w:noProof/>
          <w:sz w:val="24"/>
          <w:szCs w:val="24"/>
        </w:rPr>
        <w:fldChar w:fldCharType="end"/>
      </w:r>
      <w:r w:rsidR="008F4212" w:rsidRPr="00F03F76">
        <w:rPr>
          <w:rFonts w:ascii="Times New Roman" w:hAnsi="Times New Roman" w:cs="Times New Roman"/>
          <w:noProof/>
          <w:sz w:val="24"/>
          <w:szCs w:val="24"/>
        </w:rPr>
        <w:t xml:space="preserve">. </w:t>
      </w:r>
      <w:r w:rsidR="00977809" w:rsidRPr="00F03F76">
        <w:rPr>
          <w:rFonts w:ascii="Times New Roman" w:hAnsi="Times New Roman" w:cs="Times New Roman"/>
          <w:noProof/>
          <w:sz w:val="24"/>
          <w:szCs w:val="24"/>
        </w:rPr>
        <w:t xml:space="preserve">This drastic increase is highly concerning for </w:t>
      </w:r>
      <w:r w:rsidR="00AA5123">
        <w:rPr>
          <w:rFonts w:ascii="Times New Roman" w:hAnsi="Times New Roman" w:cs="Times New Roman"/>
          <w:noProof/>
          <w:sz w:val="24"/>
          <w:szCs w:val="24"/>
        </w:rPr>
        <w:t>scientists</w:t>
      </w:r>
      <w:r w:rsidR="00977809" w:rsidRPr="00F03F76">
        <w:rPr>
          <w:rFonts w:ascii="Times New Roman" w:hAnsi="Times New Roman" w:cs="Times New Roman"/>
          <w:noProof/>
          <w:sz w:val="24"/>
          <w:szCs w:val="24"/>
        </w:rPr>
        <w:t xml:space="preserve"> as the </w:t>
      </w:r>
      <w:r w:rsidR="008F4212" w:rsidRPr="00F03F76">
        <w:rPr>
          <w:rFonts w:ascii="Times New Roman" w:hAnsi="Times New Roman" w:cs="Times New Roman"/>
          <w:sz w:val="24"/>
          <w:szCs w:val="24"/>
          <w:lang w:val="en-CA"/>
        </w:rPr>
        <w:t xml:space="preserve">virus has </w:t>
      </w:r>
      <w:r w:rsidR="00977809" w:rsidRPr="00F03F76">
        <w:rPr>
          <w:rFonts w:ascii="Times New Roman" w:hAnsi="Times New Roman" w:cs="Times New Roman"/>
          <w:sz w:val="24"/>
          <w:szCs w:val="24"/>
          <w:lang w:val="en-CA"/>
        </w:rPr>
        <w:t xml:space="preserve">already infected </w:t>
      </w:r>
      <w:r w:rsidR="008F4212" w:rsidRPr="00F03F76">
        <w:rPr>
          <w:rFonts w:ascii="Times New Roman" w:hAnsi="Times New Roman" w:cs="Times New Roman"/>
          <w:sz w:val="24"/>
          <w:szCs w:val="24"/>
          <w:lang w:val="en-CA"/>
        </w:rPr>
        <w:t>more than 3</w:t>
      </w:r>
      <w:r w:rsidR="00977809" w:rsidRPr="00F03F76">
        <w:rPr>
          <w:rFonts w:ascii="Times New Roman" w:hAnsi="Times New Roman" w:cs="Times New Roman"/>
          <w:sz w:val="24"/>
          <w:szCs w:val="24"/>
          <w:lang w:val="en-CA"/>
        </w:rPr>
        <w:t>,</w:t>
      </w:r>
      <w:r w:rsidR="008F4212" w:rsidRPr="00F03F76">
        <w:rPr>
          <w:rFonts w:ascii="Times New Roman" w:hAnsi="Times New Roman" w:cs="Times New Roman"/>
          <w:sz w:val="24"/>
          <w:szCs w:val="24"/>
          <w:lang w:val="en-CA"/>
        </w:rPr>
        <w:t>000 people in more than 30 countries in the past few months</w:t>
      </w:r>
      <w:r w:rsidR="008F4212" w:rsidRPr="00F03F76">
        <w:rPr>
          <w:rFonts w:ascii="Times New Roman" w:hAnsi="Times New Roman" w:cs="Times New Roman"/>
          <w:sz w:val="24"/>
          <w:szCs w:val="24"/>
          <w:lang w:val="en-CA"/>
        </w:rPr>
        <w:fldChar w:fldCharType="begin"/>
      </w:r>
      <w:r w:rsidR="00B62CA7" w:rsidRPr="00F03F76">
        <w:rPr>
          <w:rFonts w:ascii="Times New Roman" w:hAnsi="Times New Roman" w:cs="Times New Roman"/>
          <w:sz w:val="24"/>
          <w:szCs w:val="24"/>
          <w:lang w:val="en-CA"/>
        </w:rPr>
        <w:instrText xml:space="preserve"> ADDIN ZOTERO_ITEM CSL_CITATION {"citationID":"rphTvLCM","properties":{"formattedCitation":"(3)","plainCitation":"(3)","noteIndex":0},"citationItems":[{"id":63,"uris":["http://zotero.org/users/local/9or8SpUQ/items/J5LWCDUP"],"itemData":{"id":63,"type":"article-journal","abstract":"The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8F4212" w:rsidRPr="00F03F76">
        <w:rPr>
          <w:rFonts w:ascii="Times New Roman" w:hAnsi="Times New Roman" w:cs="Times New Roman"/>
          <w:sz w:val="24"/>
          <w:szCs w:val="24"/>
          <w:lang w:val="en-CA"/>
        </w:rPr>
        <w:fldChar w:fldCharType="separate"/>
      </w:r>
      <w:r w:rsidR="00B62CA7" w:rsidRPr="00F03F76">
        <w:rPr>
          <w:rFonts w:ascii="Times New Roman" w:hAnsi="Times New Roman" w:cs="Times New Roman"/>
          <w:sz w:val="24"/>
          <w:szCs w:val="24"/>
        </w:rPr>
        <w:t>(3)</w:t>
      </w:r>
      <w:r w:rsidR="008F4212" w:rsidRPr="00F03F76">
        <w:rPr>
          <w:rFonts w:ascii="Times New Roman" w:hAnsi="Times New Roman" w:cs="Times New Roman"/>
          <w:sz w:val="24"/>
          <w:szCs w:val="24"/>
          <w:lang w:val="en-CA"/>
        </w:rPr>
        <w:fldChar w:fldCharType="end"/>
      </w:r>
      <w:r w:rsidR="008F4212" w:rsidRPr="00F03F76">
        <w:rPr>
          <w:rFonts w:ascii="Times New Roman" w:hAnsi="Times New Roman" w:cs="Times New Roman"/>
          <w:sz w:val="24"/>
          <w:szCs w:val="24"/>
          <w:lang w:val="en-CA"/>
        </w:rPr>
        <w:t>.</w:t>
      </w:r>
    </w:p>
    <w:p w14:paraId="43FC1D0A" w14:textId="20F61B5B" w:rsidR="007A5B85" w:rsidRPr="00F03F76" w:rsidRDefault="00942AA0" w:rsidP="00240E64">
      <w:pPr>
        <w:spacing w:line="480" w:lineRule="auto"/>
        <w:rPr>
          <w:rFonts w:ascii="Times New Roman" w:hAnsi="Times New Roman" w:cs="Times New Roman"/>
          <w:noProof/>
          <w:sz w:val="24"/>
          <w:szCs w:val="24"/>
        </w:rPr>
      </w:pPr>
      <w:r w:rsidRPr="00F03F76">
        <w:rPr>
          <w:rFonts w:ascii="Times New Roman" w:hAnsi="Times New Roman" w:cs="Times New Roman"/>
          <w:noProof/>
          <w:sz w:val="24"/>
          <w:szCs w:val="24"/>
        </w:rPr>
        <w:t xml:space="preserve">There are two </w:t>
      </w:r>
      <w:r w:rsidR="00602DF1" w:rsidRPr="00F03F76">
        <w:rPr>
          <w:rFonts w:ascii="Times New Roman" w:hAnsi="Times New Roman" w:cs="Times New Roman"/>
          <w:noProof/>
          <w:sz w:val="24"/>
          <w:szCs w:val="24"/>
        </w:rPr>
        <w:t>distinctive</w:t>
      </w:r>
      <w:r w:rsidRPr="00F03F76">
        <w:rPr>
          <w:rFonts w:ascii="Times New Roman" w:hAnsi="Times New Roman" w:cs="Times New Roman"/>
          <w:noProof/>
          <w:sz w:val="24"/>
          <w:szCs w:val="24"/>
        </w:rPr>
        <w:t xml:space="preserve"> clades of the MPXV, the Central African or</w:t>
      </w:r>
      <w:r w:rsidR="007E2710">
        <w:rPr>
          <w:rFonts w:ascii="Times New Roman" w:hAnsi="Times New Roman" w:cs="Times New Roman"/>
          <w:noProof/>
          <w:sz w:val="24"/>
          <w:szCs w:val="24"/>
        </w:rPr>
        <w:t xml:space="preserve"> aka</w:t>
      </w:r>
      <w:r w:rsidRPr="00F03F76">
        <w:rPr>
          <w:rFonts w:ascii="Times New Roman" w:hAnsi="Times New Roman" w:cs="Times New Roman"/>
          <w:noProof/>
          <w:sz w:val="24"/>
          <w:szCs w:val="24"/>
        </w:rPr>
        <w:t xml:space="preserve"> Congo Basin clade</w:t>
      </w:r>
      <w:r w:rsidR="007E2710">
        <w:rPr>
          <w:rFonts w:ascii="Times New Roman" w:hAnsi="Times New Roman" w:cs="Times New Roman"/>
          <w:noProof/>
          <w:sz w:val="24"/>
          <w:szCs w:val="24"/>
        </w:rPr>
        <w:t>,</w:t>
      </w:r>
      <w:r w:rsidRPr="00F03F76">
        <w:rPr>
          <w:rFonts w:ascii="Times New Roman" w:hAnsi="Times New Roman" w:cs="Times New Roman"/>
          <w:noProof/>
          <w:sz w:val="24"/>
          <w:szCs w:val="24"/>
        </w:rPr>
        <w:t xml:space="preserve"> and the West African</w:t>
      </w:r>
      <w:r w:rsidR="00E17DEE" w:rsidRPr="00F03F76">
        <w:rPr>
          <w:rFonts w:ascii="Times New Roman" w:hAnsi="Times New Roman" w:cs="Times New Roman"/>
          <w:noProof/>
          <w:sz w:val="24"/>
          <w:szCs w:val="24"/>
        </w:rPr>
        <w:t xml:space="preserve"> clade</w:t>
      </w:r>
      <w:r w:rsidR="00E17DEE" w:rsidRPr="00F03F76">
        <w:rPr>
          <w:rFonts w:ascii="Times New Roman" w:hAnsi="Times New Roman" w:cs="Times New Roman"/>
          <w:noProof/>
          <w:sz w:val="24"/>
          <w:szCs w:val="24"/>
        </w:rPr>
        <w:fldChar w:fldCharType="begin"/>
      </w:r>
      <w:r w:rsidR="00B62CA7" w:rsidRPr="00F03F76">
        <w:rPr>
          <w:rFonts w:ascii="Times New Roman" w:hAnsi="Times New Roman" w:cs="Times New Roman"/>
          <w:noProof/>
          <w:sz w:val="24"/>
          <w:szCs w:val="24"/>
        </w:rPr>
        <w:instrText xml:space="preserve"> ADDIN ZOTERO_ITEM CSL_CITATION {"citationID":"0J52MLq2","properties":{"formattedCitation":"(4)","plainCitation":"(4)","noteIndex":0},"citationItems":[{"id":64,"uris":["http://zotero.org/users/local/9or8SpUQ/items/D93IX7JC"],"itemData":{"id":64,"type":"article-journal","abstract":"Monkeypox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E17DEE" w:rsidRPr="00F03F76">
        <w:rPr>
          <w:rFonts w:ascii="Times New Roman" w:hAnsi="Times New Roman" w:cs="Times New Roman"/>
          <w:noProof/>
          <w:sz w:val="24"/>
          <w:szCs w:val="24"/>
        </w:rPr>
        <w:fldChar w:fldCharType="separate"/>
      </w:r>
      <w:r w:rsidR="00B62CA7" w:rsidRPr="00F03F76">
        <w:rPr>
          <w:rFonts w:ascii="Times New Roman" w:hAnsi="Times New Roman" w:cs="Times New Roman"/>
          <w:sz w:val="24"/>
          <w:szCs w:val="24"/>
        </w:rPr>
        <w:t>(4)</w:t>
      </w:r>
      <w:r w:rsidR="00E17DEE" w:rsidRPr="00F03F76">
        <w:rPr>
          <w:rFonts w:ascii="Times New Roman" w:hAnsi="Times New Roman" w:cs="Times New Roman"/>
          <w:noProof/>
          <w:sz w:val="24"/>
          <w:szCs w:val="24"/>
        </w:rPr>
        <w:fldChar w:fldCharType="end"/>
      </w:r>
      <w:r w:rsidR="00E17DEE" w:rsidRPr="00F03F76">
        <w:rPr>
          <w:rFonts w:ascii="Times New Roman" w:hAnsi="Times New Roman" w:cs="Times New Roman"/>
          <w:noProof/>
          <w:sz w:val="24"/>
          <w:szCs w:val="24"/>
        </w:rPr>
        <w:t>.</w:t>
      </w:r>
      <w:r w:rsidR="00635AF0" w:rsidRPr="00F03F76">
        <w:rPr>
          <w:rFonts w:ascii="Times New Roman" w:hAnsi="Times New Roman" w:cs="Times New Roman"/>
          <w:noProof/>
          <w:sz w:val="24"/>
          <w:szCs w:val="24"/>
        </w:rPr>
        <w:t xml:space="preserve"> Most of the </w:t>
      </w:r>
      <w:r w:rsidR="00430B3A" w:rsidRPr="00F03F76">
        <w:rPr>
          <w:rFonts w:ascii="Times New Roman" w:hAnsi="Times New Roman" w:cs="Times New Roman"/>
          <w:noProof/>
          <w:sz w:val="24"/>
          <w:szCs w:val="24"/>
        </w:rPr>
        <w:t>endemic</w:t>
      </w:r>
      <w:r w:rsidR="00635AF0" w:rsidRPr="00F03F76">
        <w:rPr>
          <w:rFonts w:ascii="Times New Roman" w:hAnsi="Times New Roman" w:cs="Times New Roman"/>
          <w:noProof/>
          <w:sz w:val="24"/>
          <w:szCs w:val="24"/>
        </w:rPr>
        <w:t xml:space="preserve"> cases were infected with the Congo Basin clade</w:t>
      </w:r>
      <w:r w:rsidR="00430B3A" w:rsidRPr="00F03F76">
        <w:rPr>
          <w:rFonts w:ascii="Times New Roman" w:hAnsi="Times New Roman" w:cs="Times New Roman"/>
          <w:noProof/>
          <w:sz w:val="24"/>
          <w:szCs w:val="24"/>
        </w:rPr>
        <w:t xml:space="preserve">, and most nonendemic cases were infected with the West African clade, including the most recent </w:t>
      </w:r>
      <w:r w:rsidR="00C43A8C" w:rsidRPr="00F03F76">
        <w:rPr>
          <w:rFonts w:ascii="Times New Roman" w:hAnsi="Times New Roman" w:cs="Times New Roman"/>
          <w:noProof/>
          <w:sz w:val="24"/>
          <w:szCs w:val="24"/>
        </w:rPr>
        <w:t>international</w:t>
      </w:r>
      <w:r w:rsidR="00430B3A" w:rsidRPr="00F03F76">
        <w:rPr>
          <w:rFonts w:ascii="Times New Roman" w:hAnsi="Times New Roman" w:cs="Times New Roman"/>
          <w:noProof/>
          <w:sz w:val="24"/>
          <w:szCs w:val="24"/>
        </w:rPr>
        <w:t xml:space="preserve"> outbreak</w:t>
      </w:r>
      <w:r w:rsidR="00C43A8C" w:rsidRPr="00F03F76">
        <w:rPr>
          <w:rFonts w:ascii="Times New Roman" w:hAnsi="Times New Roman" w:cs="Times New Roman"/>
          <w:noProof/>
          <w:sz w:val="24"/>
          <w:szCs w:val="24"/>
        </w:rPr>
        <w:t>s</w:t>
      </w:r>
      <w:r w:rsidR="00430B3A" w:rsidRPr="00F03F76">
        <w:rPr>
          <w:rFonts w:ascii="Times New Roman" w:hAnsi="Times New Roman" w:cs="Times New Roman"/>
          <w:noProof/>
          <w:sz w:val="24"/>
          <w:szCs w:val="24"/>
        </w:rPr>
        <w:fldChar w:fldCharType="begin"/>
      </w:r>
      <w:r w:rsidR="00B62CA7" w:rsidRPr="00F03F76">
        <w:rPr>
          <w:rFonts w:ascii="Times New Roman" w:hAnsi="Times New Roman" w:cs="Times New Roman"/>
          <w:noProof/>
          <w:sz w:val="24"/>
          <w:szCs w:val="24"/>
        </w:rPr>
        <w:instrText xml:space="preserve"> ADDIN ZOTERO_ITEM CSL_CITATION {"citationID":"qkRONiNg","properties":{"formattedCitation":"(2,4)","plainCitation":"(2,4)","noteIndex":0},"citationItems":[{"id":59,"uris":["http://zotero.org/users/local/9or8SpUQ/items/BZW2HTSH"],"itemData":{"id":59,"type":"article-journal","abstract":"Monkeypox,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430B3A" w:rsidRPr="00F03F76">
        <w:rPr>
          <w:rFonts w:ascii="Times New Roman" w:hAnsi="Times New Roman" w:cs="Times New Roman"/>
          <w:noProof/>
          <w:sz w:val="24"/>
          <w:szCs w:val="24"/>
        </w:rPr>
        <w:fldChar w:fldCharType="separate"/>
      </w:r>
      <w:r w:rsidR="00B62CA7" w:rsidRPr="00F03F76">
        <w:rPr>
          <w:rFonts w:ascii="Times New Roman" w:hAnsi="Times New Roman" w:cs="Times New Roman"/>
          <w:sz w:val="24"/>
          <w:szCs w:val="24"/>
        </w:rPr>
        <w:t>(2,4)</w:t>
      </w:r>
      <w:r w:rsidR="00430B3A" w:rsidRPr="00F03F76">
        <w:rPr>
          <w:rFonts w:ascii="Times New Roman" w:hAnsi="Times New Roman" w:cs="Times New Roman"/>
          <w:noProof/>
          <w:sz w:val="24"/>
          <w:szCs w:val="24"/>
        </w:rPr>
        <w:fldChar w:fldCharType="end"/>
      </w:r>
      <w:r w:rsidR="00C43A8C" w:rsidRPr="00F03F76">
        <w:rPr>
          <w:rFonts w:ascii="Times New Roman" w:hAnsi="Times New Roman" w:cs="Times New Roman"/>
          <w:noProof/>
          <w:sz w:val="24"/>
          <w:szCs w:val="24"/>
        </w:rPr>
        <w:t xml:space="preserve">. </w:t>
      </w:r>
      <w:r w:rsidR="00B3587E" w:rsidRPr="00F03F76">
        <w:rPr>
          <w:rFonts w:ascii="Times New Roman" w:hAnsi="Times New Roman" w:cs="Times New Roman"/>
          <w:noProof/>
          <w:sz w:val="24"/>
          <w:szCs w:val="24"/>
        </w:rPr>
        <w:t xml:space="preserve">In endemic </w:t>
      </w:r>
      <w:r w:rsidR="00C865EA">
        <w:rPr>
          <w:rFonts w:ascii="Times New Roman" w:hAnsi="Times New Roman" w:cs="Times New Roman"/>
          <w:noProof/>
          <w:sz w:val="24"/>
          <w:szCs w:val="24"/>
        </w:rPr>
        <w:t>countries</w:t>
      </w:r>
      <w:r w:rsidR="00B3587E" w:rsidRPr="00F03F76">
        <w:rPr>
          <w:rFonts w:ascii="Times New Roman" w:hAnsi="Times New Roman" w:cs="Times New Roman"/>
          <w:noProof/>
          <w:sz w:val="24"/>
          <w:szCs w:val="24"/>
        </w:rPr>
        <w:t xml:space="preserve">, the route of transmission </w:t>
      </w:r>
      <w:r w:rsidR="00240E64" w:rsidRPr="00F03F76">
        <w:rPr>
          <w:rFonts w:ascii="Times New Roman" w:hAnsi="Times New Roman" w:cs="Times New Roman"/>
          <w:noProof/>
          <w:sz w:val="24"/>
          <w:szCs w:val="24"/>
        </w:rPr>
        <w:t xml:space="preserve">is described as through respiratory droplets. </w:t>
      </w:r>
      <w:r w:rsidR="00D82AE1" w:rsidRPr="00F03F76">
        <w:rPr>
          <w:rFonts w:ascii="Times New Roman" w:hAnsi="Times New Roman" w:cs="Times New Roman"/>
          <w:noProof/>
          <w:sz w:val="24"/>
          <w:szCs w:val="24"/>
        </w:rPr>
        <w:t xml:space="preserve">Males adults represented </w:t>
      </w:r>
      <w:r w:rsidR="00450FEA" w:rsidRPr="00F03F76">
        <w:rPr>
          <w:rFonts w:ascii="Times New Roman" w:hAnsi="Times New Roman" w:cs="Times New Roman"/>
          <w:noProof/>
          <w:sz w:val="24"/>
          <w:szCs w:val="24"/>
        </w:rPr>
        <w:t>approximately</w:t>
      </w:r>
      <w:r w:rsidR="00D82AE1" w:rsidRPr="00F03F76">
        <w:rPr>
          <w:rFonts w:ascii="Times New Roman" w:hAnsi="Times New Roman" w:cs="Times New Roman"/>
          <w:noProof/>
          <w:sz w:val="24"/>
          <w:szCs w:val="24"/>
        </w:rPr>
        <w:t xml:space="preserve"> 50% of the cases</w:t>
      </w:r>
      <w:r w:rsidR="00450FEA" w:rsidRPr="00F03F76">
        <w:rPr>
          <w:rFonts w:ascii="Times New Roman" w:hAnsi="Times New Roman" w:cs="Times New Roman"/>
          <w:noProof/>
          <w:sz w:val="24"/>
          <w:szCs w:val="24"/>
        </w:rPr>
        <w:t xml:space="preserve">, and </w:t>
      </w:r>
      <w:r w:rsidR="00E055EA" w:rsidRPr="00F03F76">
        <w:rPr>
          <w:rFonts w:ascii="Times New Roman" w:hAnsi="Times New Roman" w:cs="Times New Roman"/>
          <w:noProof/>
          <w:sz w:val="24"/>
          <w:szCs w:val="24"/>
        </w:rPr>
        <w:t xml:space="preserve">human-to-human contact was suggested as the </w:t>
      </w:r>
      <w:r w:rsidR="00C865EA">
        <w:rPr>
          <w:rFonts w:ascii="Times New Roman" w:hAnsi="Times New Roman" w:cs="Times New Roman"/>
          <w:noProof/>
          <w:sz w:val="24"/>
          <w:szCs w:val="24"/>
        </w:rPr>
        <w:t>primary</w:t>
      </w:r>
      <w:r w:rsidR="00E055EA" w:rsidRPr="00F03F76">
        <w:rPr>
          <w:rFonts w:ascii="Times New Roman" w:hAnsi="Times New Roman" w:cs="Times New Roman"/>
          <w:noProof/>
          <w:sz w:val="24"/>
          <w:szCs w:val="24"/>
        </w:rPr>
        <w:t xml:space="preserve"> method of transmission, for example, sleeping, living and food consumption in the same household</w:t>
      </w:r>
      <w:r w:rsidR="00E055EA" w:rsidRPr="00F03F76">
        <w:rPr>
          <w:rFonts w:ascii="Times New Roman" w:hAnsi="Times New Roman" w:cs="Times New Roman"/>
          <w:noProof/>
          <w:sz w:val="24"/>
          <w:szCs w:val="24"/>
        </w:rPr>
        <w:fldChar w:fldCharType="begin"/>
      </w:r>
      <w:r w:rsidR="00E055EA" w:rsidRPr="00F03F76">
        <w:rPr>
          <w:rFonts w:ascii="Times New Roman" w:hAnsi="Times New Roman" w:cs="Times New Roman"/>
          <w:noProof/>
          <w:sz w:val="24"/>
          <w:szCs w:val="24"/>
        </w:rPr>
        <w:instrText xml:space="preserve"> ADDIN ZOTERO_ITEM CSL_CITATION {"citationID":"JpJW9QC1","properties":{"formattedCitation":"(2)","plainCitation":"(2)","noteIndex":0},"citationItems":[{"id":59,"uris":["http://zotero.org/users/local/9or8SpUQ/items/BZW2HTSH"],"itemData":{"id":59,"type":"article-journal","abstract":"Monkeypox,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E055EA" w:rsidRPr="00F03F76">
        <w:rPr>
          <w:rFonts w:ascii="Times New Roman" w:hAnsi="Times New Roman" w:cs="Times New Roman"/>
          <w:noProof/>
          <w:sz w:val="24"/>
          <w:szCs w:val="24"/>
        </w:rPr>
        <w:fldChar w:fldCharType="separate"/>
      </w:r>
      <w:r w:rsidR="00E055EA" w:rsidRPr="00F03F76">
        <w:rPr>
          <w:rFonts w:ascii="Times New Roman" w:hAnsi="Times New Roman" w:cs="Times New Roman"/>
          <w:sz w:val="24"/>
          <w:szCs w:val="24"/>
        </w:rPr>
        <w:t>(2)</w:t>
      </w:r>
      <w:r w:rsidR="00E055EA" w:rsidRPr="00F03F76">
        <w:rPr>
          <w:rFonts w:ascii="Times New Roman" w:hAnsi="Times New Roman" w:cs="Times New Roman"/>
          <w:noProof/>
          <w:sz w:val="24"/>
          <w:szCs w:val="24"/>
        </w:rPr>
        <w:fldChar w:fldCharType="end"/>
      </w:r>
      <w:r w:rsidR="00E055EA" w:rsidRPr="00F03F76">
        <w:rPr>
          <w:rFonts w:ascii="Times New Roman" w:hAnsi="Times New Roman" w:cs="Times New Roman"/>
          <w:noProof/>
          <w:sz w:val="24"/>
          <w:szCs w:val="24"/>
        </w:rPr>
        <w:t xml:space="preserve">. </w:t>
      </w:r>
      <w:r w:rsidR="002A43C7" w:rsidRPr="00F03F76">
        <w:rPr>
          <w:rFonts w:ascii="Times New Roman" w:hAnsi="Times New Roman" w:cs="Times New Roman"/>
          <w:noProof/>
          <w:sz w:val="24"/>
          <w:szCs w:val="24"/>
        </w:rPr>
        <w:t>Although animal-to-human contact was rare, it has been reported as well, in smaller numbers</w:t>
      </w:r>
      <w:r w:rsidR="002A43C7" w:rsidRPr="00F03F76">
        <w:rPr>
          <w:rFonts w:ascii="Times New Roman" w:hAnsi="Times New Roman" w:cs="Times New Roman"/>
          <w:noProof/>
          <w:sz w:val="24"/>
          <w:szCs w:val="24"/>
        </w:rPr>
        <w:fldChar w:fldCharType="begin"/>
      </w:r>
      <w:r w:rsidR="002A43C7" w:rsidRPr="00F03F76">
        <w:rPr>
          <w:rFonts w:ascii="Times New Roman" w:hAnsi="Times New Roman" w:cs="Times New Roman"/>
          <w:noProof/>
          <w:sz w:val="24"/>
          <w:szCs w:val="24"/>
        </w:rPr>
        <w:instrText xml:space="preserve"> ADDIN ZOTERO_ITEM CSL_CITATION {"citationID":"AOclxvMa","properties":{"formattedCitation":"(2)","plainCitation":"(2)","noteIndex":0},"citationItems":[{"id":59,"uris":["http://zotero.org/users/local/9or8SpUQ/items/BZW2HTSH"],"itemData":{"id":59,"type":"article-journal","abstract":"Monkeypox,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002A43C7" w:rsidRPr="00F03F76">
        <w:rPr>
          <w:rFonts w:ascii="Times New Roman" w:hAnsi="Times New Roman" w:cs="Times New Roman"/>
          <w:noProof/>
          <w:sz w:val="24"/>
          <w:szCs w:val="24"/>
        </w:rPr>
        <w:fldChar w:fldCharType="separate"/>
      </w:r>
      <w:r w:rsidR="002A43C7" w:rsidRPr="00F03F76">
        <w:rPr>
          <w:rFonts w:ascii="Times New Roman" w:hAnsi="Times New Roman" w:cs="Times New Roman"/>
          <w:sz w:val="24"/>
          <w:szCs w:val="24"/>
        </w:rPr>
        <w:t>(2)</w:t>
      </w:r>
      <w:r w:rsidR="002A43C7" w:rsidRPr="00F03F76">
        <w:rPr>
          <w:rFonts w:ascii="Times New Roman" w:hAnsi="Times New Roman" w:cs="Times New Roman"/>
          <w:noProof/>
          <w:sz w:val="24"/>
          <w:szCs w:val="24"/>
        </w:rPr>
        <w:fldChar w:fldCharType="end"/>
      </w:r>
      <w:r w:rsidR="002A43C7" w:rsidRPr="00F03F76">
        <w:rPr>
          <w:rFonts w:ascii="Times New Roman" w:hAnsi="Times New Roman" w:cs="Times New Roman"/>
          <w:noProof/>
          <w:sz w:val="24"/>
          <w:szCs w:val="24"/>
        </w:rPr>
        <w:t xml:space="preserve">. </w:t>
      </w:r>
      <w:r w:rsidR="00240E64" w:rsidRPr="00F03F76">
        <w:rPr>
          <w:rFonts w:ascii="Times New Roman" w:hAnsi="Times New Roman" w:cs="Times New Roman"/>
          <w:noProof/>
          <w:sz w:val="24"/>
          <w:szCs w:val="24"/>
        </w:rPr>
        <w:t xml:space="preserve">Among nonendemic countries post-2022, sexual contact is described as the main method of transmission. In the United States, 99% of confirmed cases were males, 94% of which reported </w:t>
      </w:r>
      <w:r w:rsidR="007E2710">
        <w:rPr>
          <w:rFonts w:ascii="Times New Roman" w:hAnsi="Times New Roman" w:cs="Times New Roman"/>
          <w:noProof/>
          <w:sz w:val="24"/>
          <w:szCs w:val="24"/>
        </w:rPr>
        <w:t>homosexual male</w:t>
      </w:r>
      <w:r w:rsidR="00240E64" w:rsidRPr="00F03F76">
        <w:rPr>
          <w:rFonts w:ascii="Times New Roman" w:hAnsi="Times New Roman" w:cs="Times New Roman"/>
          <w:noProof/>
          <w:sz w:val="24"/>
          <w:szCs w:val="24"/>
        </w:rPr>
        <w:t xml:space="preserve"> sexual contact and 41% of which had human immunodeficiency virus (HIV) infections(6). Data from the Centre for Disease Control suggest that MPX disproportionally affects homosexual, bise</w:t>
      </w:r>
      <w:r w:rsidR="00141E0F" w:rsidRPr="00F03F76">
        <w:rPr>
          <w:rFonts w:ascii="Times New Roman" w:hAnsi="Times New Roman" w:cs="Times New Roman"/>
          <w:noProof/>
          <w:sz w:val="24"/>
          <w:szCs w:val="24"/>
        </w:rPr>
        <w:t>x</w:t>
      </w:r>
      <w:r w:rsidR="00240E64" w:rsidRPr="00F03F76">
        <w:rPr>
          <w:rFonts w:ascii="Times New Roman" w:hAnsi="Times New Roman" w:cs="Times New Roman"/>
          <w:noProof/>
          <w:sz w:val="24"/>
          <w:szCs w:val="24"/>
        </w:rPr>
        <w:t xml:space="preserve">ual, racial and ethnic minority groups(6). This finding is </w:t>
      </w:r>
      <w:r w:rsidR="00C865EA">
        <w:rPr>
          <w:rFonts w:ascii="Times New Roman" w:hAnsi="Times New Roman" w:cs="Times New Roman"/>
          <w:noProof/>
          <w:sz w:val="24"/>
          <w:szCs w:val="24"/>
        </w:rPr>
        <w:t>corroborated</w:t>
      </w:r>
      <w:r w:rsidR="00240E64" w:rsidRPr="00F03F76">
        <w:rPr>
          <w:rFonts w:ascii="Times New Roman" w:hAnsi="Times New Roman" w:cs="Times New Roman"/>
          <w:noProof/>
          <w:sz w:val="24"/>
          <w:szCs w:val="24"/>
        </w:rPr>
        <w:t xml:space="preserve"> by two other studies suggesting that the majority of MPX cases are amongst </w:t>
      </w:r>
      <w:r w:rsidR="00A523B1" w:rsidRPr="00F03F76">
        <w:rPr>
          <w:rFonts w:ascii="Times New Roman" w:hAnsi="Times New Roman" w:cs="Times New Roman"/>
          <w:noProof/>
          <w:sz w:val="24"/>
          <w:szCs w:val="24"/>
        </w:rPr>
        <w:t>men who have sex with men (MSM) and that</w:t>
      </w:r>
      <w:r w:rsidR="00240E64" w:rsidRPr="00F03F76">
        <w:rPr>
          <w:rFonts w:ascii="Times New Roman" w:hAnsi="Times New Roman" w:cs="Times New Roman"/>
          <w:noProof/>
          <w:sz w:val="24"/>
          <w:szCs w:val="24"/>
        </w:rPr>
        <w:t xml:space="preserve"> </w:t>
      </w:r>
      <w:r w:rsidR="00A25F6C">
        <w:rPr>
          <w:rFonts w:ascii="Times New Roman" w:hAnsi="Times New Roman" w:cs="Times New Roman"/>
          <w:noProof/>
          <w:sz w:val="24"/>
          <w:szCs w:val="24"/>
        </w:rPr>
        <w:t xml:space="preserve">community or </w:t>
      </w:r>
      <w:r w:rsidR="00240E64" w:rsidRPr="00F03F76">
        <w:rPr>
          <w:rFonts w:ascii="Times New Roman" w:hAnsi="Times New Roman" w:cs="Times New Roman"/>
          <w:noProof/>
          <w:sz w:val="24"/>
          <w:szCs w:val="24"/>
        </w:rPr>
        <w:t>sexual contact was the main method of transmission(7).</w:t>
      </w:r>
    </w:p>
    <w:p w14:paraId="39F2D463" w14:textId="7A066690" w:rsidR="007A5B85" w:rsidRPr="00F03F76" w:rsidRDefault="007A5B85" w:rsidP="007A5B85">
      <w:pPr>
        <w:pStyle w:val="Heading1"/>
        <w:rPr>
          <w:rFonts w:ascii="Times New Roman" w:hAnsi="Times New Roman" w:cs="Times New Roman"/>
          <w:sz w:val="24"/>
          <w:szCs w:val="24"/>
        </w:rPr>
      </w:pPr>
      <w:r w:rsidRPr="00F03F76">
        <w:rPr>
          <w:rFonts w:ascii="Times New Roman" w:hAnsi="Times New Roman" w:cs="Times New Roman"/>
          <w:sz w:val="24"/>
          <w:szCs w:val="24"/>
        </w:rPr>
        <w:t xml:space="preserve">Factors </w:t>
      </w:r>
      <w:r w:rsidR="00173BE3" w:rsidRPr="00F03F76">
        <w:rPr>
          <w:rFonts w:ascii="Times New Roman" w:hAnsi="Times New Roman" w:cs="Times New Roman"/>
          <w:sz w:val="24"/>
          <w:szCs w:val="24"/>
        </w:rPr>
        <w:t>C</w:t>
      </w:r>
      <w:r w:rsidRPr="00F03F76">
        <w:rPr>
          <w:rFonts w:ascii="Times New Roman" w:hAnsi="Times New Roman" w:cs="Times New Roman"/>
          <w:sz w:val="24"/>
          <w:szCs w:val="24"/>
        </w:rPr>
        <w:t xml:space="preserve">ontributing to its </w:t>
      </w:r>
      <w:r w:rsidR="00173BE3" w:rsidRPr="00F03F76">
        <w:rPr>
          <w:rFonts w:ascii="Times New Roman" w:hAnsi="Times New Roman" w:cs="Times New Roman"/>
          <w:sz w:val="24"/>
          <w:szCs w:val="24"/>
        </w:rPr>
        <w:t>C</w:t>
      </w:r>
      <w:r w:rsidRPr="00F03F76">
        <w:rPr>
          <w:rFonts w:ascii="Times New Roman" w:hAnsi="Times New Roman" w:cs="Times New Roman"/>
          <w:sz w:val="24"/>
          <w:szCs w:val="24"/>
        </w:rPr>
        <w:t xml:space="preserve">hanging </w:t>
      </w:r>
      <w:r w:rsidR="00173BE3" w:rsidRPr="00F03F76">
        <w:rPr>
          <w:rFonts w:ascii="Times New Roman" w:hAnsi="Times New Roman" w:cs="Times New Roman"/>
          <w:sz w:val="24"/>
          <w:szCs w:val="24"/>
        </w:rPr>
        <w:t>E</w:t>
      </w:r>
      <w:r w:rsidRPr="00F03F76">
        <w:rPr>
          <w:rFonts w:ascii="Times New Roman" w:hAnsi="Times New Roman" w:cs="Times New Roman"/>
          <w:sz w:val="24"/>
          <w:szCs w:val="24"/>
        </w:rPr>
        <w:t>pidemiology</w:t>
      </w:r>
    </w:p>
    <w:p w14:paraId="392508E9" w14:textId="79A6298F" w:rsidR="00173BE3" w:rsidRPr="00F03F76" w:rsidRDefault="00173BE3" w:rsidP="00EB48CC">
      <w:pPr>
        <w:rPr>
          <w:rStyle w:val="Strong"/>
          <w:rFonts w:ascii="Times New Roman" w:hAnsi="Times New Roman" w:cs="Times New Roman"/>
          <w:sz w:val="24"/>
          <w:szCs w:val="24"/>
        </w:rPr>
      </w:pPr>
      <w:r w:rsidRPr="00F03F76">
        <w:rPr>
          <w:rStyle w:val="Strong"/>
          <w:rFonts w:ascii="Times New Roman" w:hAnsi="Times New Roman" w:cs="Times New Roman"/>
          <w:sz w:val="24"/>
          <w:szCs w:val="24"/>
        </w:rPr>
        <w:t xml:space="preserve">Fear of </w:t>
      </w:r>
      <w:r w:rsidR="0041647C">
        <w:rPr>
          <w:rStyle w:val="Strong"/>
          <w:rFonts w:ascii="Times New Roman" w:hAnsi="Times New Roman" w:cs="Times New Roman"/>
          <w:sz w:val="24"/>
          <w:szCs w:val="24"/>
        </w:rPr>
        <w:t>S</w:t>
      </w:r>
      <w:r w:rsidRPr="00F03F76">
        <w:rPr>
          <w:rStyle w:val="Strong"/>
          <w:rFonts w:ascii="Times New Roman" w:hAnsi="Times New Roman" w:cs="Times New Roman"/>
          <w:sz w:val="24"/>
          <w:szCs w:val="24"/>
        </w:rPr>
        <w:t>tigma</w:t>
      </w:r>
    </w:p>
    <w:p w14:paraId="004CEF70" w14:textId="027EF91D" w:rsidR="007A5B85" w:rsidRPr="00F03F76" w:rsidRDefault="0041647C" w:rsidP="008D2C6F">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There has been a delay in action from public health and the scientific community due to the </w:t>
      </w:r>
      <w:r w:rsidR="00715050">
        <w:rPr>
          <w:rFonts w:ascii="Times New Roman" w:hAnsi="Times New Roman" w:cs="Times New Roman"/>
          <w:noProof/>
          <w:sz w:val="24"/>
          <w:szCs w:val="24"/>
        </w:rPr>
        <w:t xml:space="preserve">nature of the recent outbreaks, </w:t>
      </w:r>
      <w:r w:rsidR="00C865EA">
        <w:rPr>
          <w:rFonts w:ascii="Times New Roman" w:hAnsi="Times New Roman" w:cs="Times New Roman"/>
          <w:noProof/>
          <w:sz w:val="24"/>
          <w:szCs w:val="24"/>
        </w:rPr>
        <w:t>which</w:t>
      </w:r>
      <w:r w:rsidR="00715050">
        <w:rPr>
          <w:rFonts w:ascii="Times New Roman" w:hAnsi="Times New Roman" w:cs="Times New Roman"/>
          <w:noProof/>
          <w:sz w:val="24"/>
          <w:szCs w:val="24"/>
        </w:rPr>
        <w:t xml:space="preserve"> </w:t>
      </w:r>
      <w:r w:rsidR="00B5258F">
        <w:rPr>
          <w:rFonts w:ascii="Times New Roman" w:hAnsi="Times New Roman" w:cs="Times New Roman"/>
          <w:noProof/>
          <w:sz w:val="24"/>
          <w:szCs w:val="24"/>
        </w:rPr>
        <w:t>are</w:t>
      </w:r>
      <w:r w:rsidR="00715050">
        <w:rPr>
          <w:rFonts w:ascii="Times New Roman" w:hAnsi="Times New Roman" w:cs="Times New Roman"/>
          <w:noProof/>
          <w:sz w:val="24"/>
          <w:szCs w:val="24"/>
        </w:rPr>
        <w:t xml:space="preserve"> mainly circulating among the MSM community. Data suggest that</w:t>
      </w:r>
      <w:r w:rsidR="00AE2E94" w:rsidRPr="00F03F76">
        <w:rPr>
          <w:rFonts w:ascii="Times New Roman" w:hAnsi="Times New Roman" w:cs="Times New Roman"/>
          <w:noProof/>
          <w:sz w:val="24"/>
          <w:szCs w:val="24"/>
        </w:rPr>
        <w:t xml:space="preserve"> the current nonendemic outbreaks disproportionally affect the MSM community, especially those with multiple sexual partners and </w:t>
      </w:r>
      <w:r w:rsidR="00B62CA7" w:rsidRPr="00F03F76">
        <w:rPr>
          <w:rFonts w:ascii="Times New Roman" w:hAnsi="Times New Roman" w:cs="Times New Roman"/>
          <w:noProof/>
          <w:sz w:val="24"/>
          <w:szCs w:val="24"/>
        </w:rPr>
        <w:t>behaviours associated with other STDs</w:t>
      </w:r>
      <w:r w:rsidR="00B62CA7" w:rsidRPr="00F03F76">
        <w:rPr>
          <w:rFonts w:ascii="Times New Roman" w:hAnsi="Times New Roman" w:cs="Times New Roman"/>
          <w:noProof/>
          <w:sz w:val="24"/>
          <w:szCs w:val="24"/>
        </w:rPr>
        <w:fldChar w:fldCharType="begin"/>
      </w:r>
      <w:r w:rsidR="00B62CA7" w:rsidRPr="00F03F76">
        <w:rPr>
          <w:rFonts w:ascii="Times New Roman" w:hAnsi="Times New Roman" w:cs="Times New Roman"/>
          <w:noProof/>
          <w:sz w:val="24"/>
          <w:szCs w:val="24"/>
        </w:rPr>
        <w:instrText xml:space="preserve"> ADDIN ZOTERO_ITEM CSL_CITATION {"citationID":"4cdM6aMd","properties":{"formattedCitation":"(6)","plainCitation":"(6)","noteIndex":0},"citationItems":[{"id":58,"uris":["http://zotero.org/users/local/9or8SpUQ/items/GTGC5IX8"],"itemData":{"id":58,"type":"article-journal","abstract":"Background Since May 2022, a new outbreak of monkeypox has been reported in several countries, including Spain. The clinical and epidemiological characteristics of the cases in this outbreak may differ from those in earlier reports.\nObjectives To document the clinical and epidemiological characteristics of cases of monkeypox in the current outbreak.\nMethods We conducted a prospective cross-sectional study in multiple medical facilities in Spain to describe the cases of monkeypox in the 2022 outbreak.\nResults In total, 185 patients were included. Most cases started with primarily localized homogeneous papules, not pustules, in the probable area of inoculation, which could be cutaneous or mucous, including single lesions. Generalized small pustules appeared later in some of them. Heterogeneous lesions occurred during this generalized phase. All patients had systemic symptoms. Less common lesions included mucosal ulcers (including pharyngeal ulcers and proctitis) and monkeypox whitlows. Four patients were hospitalized, none died. Smallpox vaccination and well-controlled HIV disease were not associated with markers of severity. Contact during sex is the most likely mechanism of transmission. In this outbreak, cases have been described in men who have sex with men and are strongly associated with high-risk sexual behaviours. Seventy-six per cent of the patients had other sexually transmitted diseases upon screening.\nConclusions The clinical ﬁndings in this outbreak differ from previous ﬁndings and highly suggest contact transmission and initiation at the entry site. The characterization of the epidemiology of this outbreak has implications for control.","container-title":"British Journal of Dermatology","DOI":"10.1111/bjd.21790","ISSN":"0007-0963, 1365-2133","issue":"5","journalAbbreviation":"Br J Dermatol","language":"en","page":"765-772","source":"DOI.org (Crossref)","title":"Monkeypox outbreak in Spain: clinical and epidemiological findings in a prospective cross‐sectional study of 185 cases*","title-short":"Monkeypox outbreak in Spain","volume":"187","author":[{"family":"Català","given":"Alba"},{"family":"Clavo‐Escribano","given":"Petunia"},{"family":"Riera‐Monroig","given":"Josep"},{"family":"Martín‐Ezquerra","given":"Gemma"},{"family":"Fernandez‐Gonzalez","given":"Pablo"},{"family":"Revelles‐Peñas","given":"Leonor"},{"family":"Simon‐Gozalbo","given":"Ana"},{"family":"Rodríguez‐Cuadrado","given":"Francisco José"},{"family":"Castells","given":"Vanessa Guilera"},{"family":"Torre Gomar","given":"Francisco Javier","non-dropping-particle":"de la"},{"family":"Comunión‐Artieda","given":"Alicia"},{"family":"Fuertes de Vega","given":"Laura","non-dropping-particle":"de"},{"family":"Blanco","given":"José Luis"},{"family":"Puig","given":"Susana"},{"family":"García‐Miñarro","given":"Ángela María"},{"family":"Fiz Benito","given":"Esther"},{"family":"Muñoz‐Santos","given":"Carlos"},{"family":"Repiso‐Jiménez","given":"Juan Bosco"},{"family":"López Llunell","given":"Cristina"},{"family":"Ceballos‐Rodríguez","given":"Carmen"},{"family":"García Rodríguez","given":"Víctor"},{"family":"Castaño Fernández","given":"Juan Luis"},{"family":"Sánchez‐Gutiérrez","given":"Irene"},{"family":"Calvo‐López","given":"Ricardo"},{"family":"Berna‐Rico","given":"Emilio"},{"family":"Nicolás‐Ruanes","given":"Belén","non-dropping-particle":"de"},{"family":"Corella Vicente","given":"Francesca"},{"family":"Tarín Vicente","given":"Eloy José"},{"family":"Fernández de la Fuente","given":"Laura","non-dropping-particle":"de la"},{"family":"Riera‐Martí","given":"Nuria"},{"family":"Descalzo‐Gallego","given":"Miguel Angel"},{"family":"Grau‐Perez","given":"Mercè"},{"family":"García‐Doval","given":"Ignacio"},{"family":"Fuertes","given":"Irene"}],"issued":{"date-parts":[["2022",11]]}}}],"schema":"https://github.com/citation-style-language/schema/raw/master/csl-citation.json"} </w:instrText>
      </w:r>
      <w:r w:rsidR="00B62CA7" w:rsidRPr="00F03F76">
        <w:rPr>
          <w:rFonts w:ascii="Times New Roman" w:hAnsi="Times New Roman" w:cs="Times New Roman"/>
          <w:noProof/>
          <w:sz w:val="24"/>
          <w:szCs w:val="24"/>
        </w:rPr>
        <w:fldChar w:fldCharType="separate"/>
      </w:r>
      <w:r w:rsidR="00B62CA7" w:rsidRPr="00F03F76">
        <w:rPr>
          <w:rFonts w:ascii="Times New Roman" w:hAnsi="Times New Roman" w:cs="Times New Roman"/>
          <w:sz w:val="24"/>
          <w:szCs w:val="24"/>
        </w:rPr>
        <w:t>(6)</w:t>
      </w:r>
      <w:r w:rsidR="00B62CA7" w:rsidRPr="00F03F76">
        <w:rPr>
          <w:rFonts w:ascii="Times New Roman" w:hAnsi="Times New Roman" w:cs="Times New Roman"/>
          <w:noProof/>
          <w:sz w:val="24"/>
          <w:szCs w:val="24"/>
        </w:rPr>
        <w:fldChar w:fldCharType="end"/>
      </w:r>
      <w:r w:rsidR="00B62CA7" w:rsidRPr="00F03F76">
        <w:rPr>
          <w:rFonts w:ascii="Times New Roman" w:hAnsi="Times New Roman" w:cs="Times New Roman"/>
          <w:noProof/>
          <w:sz w:val="24"/>
          <w:szCs w:val="24"/>
        </w:rPr>
        <w:t xml:space="preserve">. </w:t>
      </w:r>
      <w:r w:rsidR="00D66B6B" w:rsidRPr="00F03F76">
        <w:rPr>
          <w:rFonts w:ascii="Times New Roman" w:hAnsi="Times New Roman" w:cs="Times New Roman"/>
          <w:noProof/>
          <w:sz w:val="24"/>
          <w:szCs w:val="24"/>
        </w:rPr>
        <w:t xml:space="preserve">In addition, </w:t>
      </w:r>
      <w:r w:rsidR="00B801BA" w:rsidRPr="00F03F76">
        <w:rPr>
          <w:rFonts w:ascii="Times New Roman" w:hAnsi="Times New Roman" w:cs="Times New Roman"/>
          <w:noProof/>
          <w:sz w:val="24"/>
          <w:szCs w:val="24"/>
        </w:rPr>
        <w:t xml:space="preserve">although additional data needs to be collected to confirm this hypothesis, </w:t>
      </w:r>
      <w:r w:rsidR="00D66B6B" w:rsidRPr="00F03F76">
        <w:rPr>
          <w:rFonts w:ascii="Times New Roman" w:hAnsi="Times New Roman" w:cs="Times New Roman"/>
          <w:noProof/>
          <w:sz w:val="24"/>
          <w:szCs w:val="24"/>
        </w:rPr>
        <w:t xml:space="preserve">scientists </w:t>
      </w:r>
      <w:r w:rsidR="00810048" w:rsidRPr="00F03F76">
        <w:rPr>
          <w:rFonts w:ascii="Times New Roman" w:hAnsi="Times New Roman" w:cs="Times New Roman"/>
          <w:noProof/>
          <w:sz w:val="24"/>
          <w:szCs w:val="24"/>
        </w:rPr>
        <w:t xml:space="preserve">do not think MPX </w:t>
      </w:r>
      <w:r w:rsidR="00B801BA" w:rsidRPr="00F03F76">
        <w:rPr>
          <w:rFonts w:ascii="Times New Roman" w:hAnsi="Times New Roman" w:cs="Times New Roman"/>
          <w:noProof/>
          <w:sz w:val="24"/>
          <w:szCs w:val="24"/>
        </w:rPr>
        <w:t>is spreading</w:t>
      </w:r>
      <w:r w:rsidR="00810048" w:rsidRPr="00F03F76">
        <w:rPr>
          <w:rFonts w:ascii="Times New Roman" w:hAnsi="Times New Roman" w:cs="Times New Roman"/>
          <w:noProof/>
          <w:sz w:val="24"/>
          <w:szCs w:val="24"/>
        </w:rPr>
        <w:t xml:space="preserve"> </w:t>
      </w:r>
      <w:r w:rsidR="00B801BA" w:rsidRPr="00F03F76">
        <w:rPr>
          <w:rFonts w:ascii="Times New Roman" w:hAnsi="Times New Roman" w:cs="Times New Roman"/>
          <w:noProof/>
          <w:sz w:val="24"/>
          <w:szCs w:val="24"/>
        </w:rPr>
        <w:t xml:space="preserve">among </w:t>
      </w:r>
      <w:r w:rsidR="00C865EA">
        <w:rPr>
          <w:rFonts w:ascii="Times New Roman" w:hAnsi="Times New Roman" w:cs="Times New Roman"/>
          <w:noProof/>
          <w:sz w:val="24"/>
          <w:szCs w:val="24"/>
        </w:rPr>
        <w:t>heterosexuals</w:t>
      </w:r>
      <w:r w:rsidR="00810048" w:rsidRPr="00F03F76">
        <w:rPr>
          <w:rFonts w:ascii="Times New Roman" w:hAnsi="Times New Roman" w:cs="Times New Roman"/>
          <w:noProof/>
          <w:sz w:val="24"/>
          <w:szCs w:val="24"/>
        </w:rPr>
        <w:t xml:space="preserve"> with similar high-</w:t>
      </w:r>
      <w:r w:rsidR="00C865EA">
        <w:rPr>
          <w:rFonts w:ascii="Times New Roman" w:hAnsi="Times New Roman" w:cs="Times New Roman"/>
          <w:noProof/>
          <w:sz w:val="24"/>
          <w:szCs w:val="24"/>
        </w:rPr>
        <w:t>risk</w:t>
      </w:r>
      <w:r w:rsidR="00810048" w:rsidRPr="00F03F76">
        <w:rPr>
          <w:rFonts w:ascii="Times New Roman" w:hAnsi="Times New Roman" w:cs="Times New Roman"/>
          <w:noProof/>
          <w:sz w:val="24"/>
          <w:szCs w:val="24"/>
        </w:rPr>
        <w:t xml:space="preserve"> sexual behaviours in the same manner</w:t>
      </w:r>
      <w:r w:rsidR="00B801BA" w:rsidRPr="00F03F76">
        <w:rPr>
          <w:rFonts w:ascii="Times New Roman" w:hAnsi="Times New Roman" w:cs="Times New Roman"/>
          <w:noProof/>
          <w:sz w:val="24"/>
          <w:szCs w:val="24"/>
        </w:rPr>
        <w:fldChar w:fldCharType="begin"/>
      </w:r>
      <w:r w:rsidR="00B801BA" w:rsidRPr="00F03F76">
        <w:rPr>
          <w:rFonts w:ascii="Times New Roman" w:hAnsi="Times New Roman" w:cs="Times New Roman"/>
          <w:noProof/>
          <w:sz w:val="24"/>
          <w:szCs w:val="24"/>
        </w:rPr>
        <w:instrText xml:space="preserve"> ADDIN ZOTERO_ITEM CSL_CITATION {"citationID":"TaXJThIc","properties":{"formattedCitation":"(6)","plainCitation":"(6)","noteIndex":0},"citationItems":[{"id":58,"uris":["http://zotero.org/users/local/9or8SpUQ/items/GTGC5IX8"],"itemData":{"id":58,"type":"article-journal","abstract":"Background Since May 2022, a new outbreak of monkeypox has been reported in several countries, including Spain. The clinical and epidemiological characteristics of the cases in this outbreak may differ from those in earlier reports.\nObjectives To document the clinical and epidemiological characteristics of cases of monkeypox in the current outbreak.\nMethods We conducted a prospective cross-sectional study in multiple medical facilities in Spain to describe the cases of monkeypox in the 2022 outbreak.\nResults In total, 185 patients were included. Most cases started with primarily localized homogeneous papules, not pustules, in the probable area of inoculation, which could be cutaneous or mucous, including single lesions. Generalized small pustules appeared later in some of them. Heterogeneous lesions occurred during this generalized phase. All patients had systemic symptoms. Less common lesions included mucosal ulcers (including pharyngeal ulcers and proctitis) and monkeypox whitlows. Four patients were hospitalized, none died. Smallpox vaccination and well-controlled HIV disease were not associated with markers of severity. Contact during sex is the most likely mechanism of transmission. In this outbreak, cases have been described in men who have sex with men and are strongly associated with high-risk sexual behaviours. Seventy-six per cent of the patients had other sexually transmitted diseases upon screening.\nConclusions The clinical ﬁndings in this outbreak differ from previous ﬁndings and highly suggest contact transmission and initiation at the entry site. The characterization of the epidemiology of this outbreak has implications for control.","container-title":"British Journal of Dermatology","DOI":"10.1111/bjd.21790","ISSN":"0007-0963, 1365-2133","issue":"5","journalAbbreviation":"Br J Dermatol","language":"en","page":"765-772","source":"DOI.org (Crossref)","title":"Monkeypox outbreak in Spain: clinical and epidemiological findings in a prospective cross‐sectional study of 185 cases*","title-short":"Monkeypox outbreak in Spain","volume":"187","author":[{"family":"Català","given":"Alba"},{"family":"Clavo‐Escribano","given":"Petunia"},{"family":"Riera‐Monroig","given":"Josep"},{"family":"Martín‐Ezquerra","given":"Gemma"},{"family":"Fernandez‐Gonzalez","given":"Pablo"},{"family":"Revelles‐Peñas","given":"Leonor"},{"family":"Simon‐Gozalbo","given":"Ana"},{"family":"Rodríguez‐Cuadrado","given":"Francisco José"},{"family":"Castells","given":"Vanessa Guilera"},{"family":"Torre Gomar","given":"Francisco Javier","non-dropping-particle":"de la"},{"family":"Comunión‐Artieda","given":"Alicia"},{"family":"Fuertes de Vega","given":"Laura","non-dropping-particle":"de"},{"family":"Blanco","given":"José Luis"},{"family":"Puig","given":"Susana"},{"family":"García‐Miñarro","given":"Ángela María"},{"family":"Fiz Benito","given":"Esther"},{"family":"Muñoz‐Santos","given":"Carlos"},{"family":"Repiso‐Jiménez","given":"Juan Bosco"},{"family":"López Llunell","given":"Cristina"},{"family":"Ceballos‐Rodríguez","given":"Carmen"},{"family":"García Rodríguez","given":"Víctor"},{"family":"Castaño Fernández","given":"Juan Luis"},{"family":"Sánchez‐Gutiérrez","given":"Irene"},{"family":"Calvo‐López","given":"Ricardo"},{"family":"Berna‐Rico","given":"Emilio"},{"family":"Nicolás‐Ruanes","given":"Belén","non-dropping-particle":"de"},{"family":"Corella Vicente","given":"Francesca"},{"family":"Tarín Vicente","given":"Eloy José"},{"family":"Fernández de la Fuente","given":"Laura","non-dropping-particle":"de la"},{"family":"Riera‐Martí","given":"Nuria"},{"family":"Descalzo‐Gallego","given":"Miguel Angel"},{"family":"Grau‐Perez","given":"Mercè"},{"family":"García‐Doval","given":"Ignacio"},{"family":"Fuertes","given":"Irene"}],"issued":{"date-parts":[["2022",11]]}}}],"schema":"https://github.com/citation-style-language/schema/raw/master/csl-citation.json"} </w:instrText>
      </w:r>
      <w:r w:rsidR="00B801BA" w:rsidRPr="00F03F76">
        <w:rPr>
          <w:rFonts w:ascii="Times New Roman" w:hAnsi="Times New Roman" w:cs="Times New Roman"/>
          <w:noProof/>
          <w:sz w:val="24"/>
          <w:szCs w:val="24"/>
        </w:rPr>
        <w:fldChar w:fldCharType="separate"/>
      </w:r>
      <w:r w:rsidR="00B801BA" w:rsidRPr="00F03F76">
        <w:rPr>
          <w:rFonts w:ascii="Times New Roman" w:hAnsi="Times New Roman" w:cs="Times New Roman"/>
          <w:sz w:val="24"/>
          <w:szCs w:val="24"/>
        </w:rPr>
        <w:t>(6)</w:t>
      </w:r>
      <w:r w:rsidR="00B801BA" w:rsidRPr="00F03F76">
        <w:rPr>
          <w:rFonts w:ascii="Times New Roman" w:hAnsi="Times New Roman" w:cs="Times New Roman"/>
          <w:noProof/>
          <w:sz w:val="24"/>
          <w:szCs w:val="24"/>
        </w:rPr>
        <w:fldChar w:fldCharType="end"/>
      </w:r>
      <w:r w:rsidR="00D33DAE" w:rsidRPr="00F03F76">
        <w:rPr>
          <w:rFonts w:ascii="Times New Roman" w:hAnsi="Times New Roman" w:cs="Times New Roman"/>
          <w:noProof/>
          <w:sz w:val="24"/>
          <w:szCs w:val="24"/>
        </w:rPr>
        <w:t>.</w:t>
      </w:r>
      <w:r w:rsidR="007B4D56" w:rsidRPr="00F03F76">
        <w:rPr>
          <w:rFonts w:ascii="Times New Roman" w:hAnsi="Times New Roman" w:cs="Times New Roman"/>
          <w:noProof/>
          <w:sz w:val="24"/>
          <w:szCs w:val="24"/>
        </w:rPr>
        <w:t xml:space="preserve"> There is a </w:t>
      </w:r>
      <w:r w:rsidR="00C865EA">
        <w:rPr>
          <w:rFonts w:ascii="Times New Roman" w:hAnsi="Times New Roman" w:cs="Times New Roman"/>
          <w:noProof/>
          <w:sz w:val="24"/>
          <w:szCs w:val="24"/>
        </w:rPr>
        <w:t>general</w:t>
      </w:r>
      <w:r w:rsidR="007B4D56" w:rsidRPr="00F03F76">
        <w:rPr>
          <w:rFonts w:ascii="Times New Roman" w:hAnsi="Times New Roman" w:cs="Times New Roman"/>
          <w:noProof/>
          <w:sz w:val="24"/>
          <w:szCs w:val="24"/>
        </w:rPr>
        <w:t xml:space="preserve"> understanding </w:t>
      </w:r>
      <w:r w:rsidR="002F0FD0">
        <w:rPr>
          <w:rFonts w:ascii="Times New Roman" w:hAnsi="Times New Roman" w:cs="Times New Roman"/>
          <w:noProof/>
          <w:sz w:val="24"/>
          <w:szCs w:val="24"/>
        </w:rPr>
        <w:t xml:space="preserve">amongst </w:t>
      </w:r>
      <w:r w:rsidR="007B4D56" w:rsidRPr="00F03F76">
        <w:rPr>
          <w:rFonts w:ascii="Times New Roman" w:hAnsi="Times New Roman" w:cs="Times New Roman"/>
          <w:noProof/>
          <w:sz w:val="24"/>
          <w:szCs w:val="24"/>
        </w:rPr>
        <w:t xml:space="preserve">the scientific community </w:t>
      </w:r>
      <w:r w:rsidR="002F0FD0">
        <w:rPr>
          <w:rFonts w:ascii="Times New Roman" w:hAnsi="Times New Roman" w:cs="Times New Roman"/>
          <w:noProof/>
          <w:sz w:val="24"/>
          <w:szCs w:val="24"/>
        </w:rPr>
        <w:t xml:space="preserve">that there </w:t>
      </w:r>
      <w:r w:rsidR="007B4D56" w:rsidRPr="00F03F76">
        <w:rPr>
          <w:rFonts w:ascii="Times New Roman" w:hAnsi="Times New Roman" w:cs="Times New Roman"/>
          <w:noProof/>
          <w:sz w:val="24"/>
          <w:szCs w:val="24"/>
        </w:rPr>
        <w:t xml:space="preserve">is </w:t>
      </w:r>
      <w:r w:rsidR="00C865EA">
        <w:rPr>
          <w:rFonts w:ascii="Times New Roman" w:hAnsi="Times New Roman" w:cs="Times New Roman"/>
          <w:noProof/>
          <w:sz w:val="24"/>
          <w:szCs w:val="24"/>
        </w:rPr>
        <w:t>hesitancy</w:t>
      </w:r>
      <w:r w:rsidR="002F0FD0">
        <w:rPr>
          <w:rFonts w:ascii="Times New Roman" w:hAnsi="Times New Roman" w:cs="Times New Roman"/>
          <w:noProof/>
          <w:sz w:val="24"/>
          <w:szCs w:val="24"/>
        </w:rPr>
        <w:t xml:space="preserve"> amongst scientists</w:t>
      </w:r>
      <w:r w:rsidR="007B4D56" w:rsidRPr="00F03F76">
        <w:rPr>
          <w:rFonts w:ascii="Times New Roman" w:hAnsi="Times New Roman" w:cs="Times New Roman"/>
          <w:noProof/>
          <w:sz w:val="24"/>
          <w:szCs w:val="24"/>
        </w:rPr>
        <w:t xml:space="preserve"> to </w:t>
      </w:r>
      <w:r w:rsidR="00852E76" w:rsidRPr="00F03F76">
        <w:rPr>
          <w:rFonts w:ascii="Times New Roman" w:hAnsi="Times New Roman" w:cs="Times New Roman"/>
          <w:noProof/>
          <w:sz w:val="24"/>
          <w:szCs w:val="24"/>
        </w:rPr>
        <w:t xml:space="preserve">draw attention to and </w:t>
      </w:r>
      <w:r w:rsidR="007B4D56" w:rsidRPr="00F03F76">
        <w:rPr>
          <w:rFonts w:ascii="Times New Roman" w:hAnsi="Times New Roman" w:cs="Times New Roman"/>
          <w:noProof/>
          <w:sz w:val="24"/>
          <w:szCs w:val="24"/>
        </w:rPr>
        <w:t xml:space="preserve">focus on the MSM community in prevention </w:t>
      </w:r>
      <w:r w:rsidR="00852E76" w:rsidRPr="00F03F76">
        <w:rPr>
          <w:rFonts w:ascii="Times New Roman" w:hAnsi="Times New Roman" w:cs="Times New Roman"/>
          <w:noProof/>
          <w:sz w:val="24"/>
          <w:szCs w:val="24"/>
        </w:rPr>
        <w:t>efforts</w:t>
      </w:r>
      <w:r w:rsidR="007B4D56" w:rsidRPr="00F03F76">
        <w:rPr>
          <w:rFonts w:ascii="Times New Roman" w:hAnsi="Times New Roman" w:cs="Times New Roman"/>
          <w:noProof/>
          <w:sz w:val="24"/>
          <w:szCs w:val="24"/>
        </w:rPr>
        <w:t xml:space="preserve">. </w:t>
      </w:r>
      <w:r w:rsidR="002F0FD0">
        <w:rPr>
          <w:rFonts w:ascii="Times New Roman" w:hAnsi="Times New Roman" w:cs="Times New Roman"/>
          <w:noProof/>
          <w:sz w:val="24"/>
          <w:szCs w:val="24"/>
        </w:rPr>
        <w:t>Scientists feel like they are stuck in a tricky position</w:t>
      </w:r>
      <w:r w:rsidR="002F0FD0">
        <w:rPr>
          <w:rFonts w:ascii="Times New Roman" w:hAnsi="Times New Roman" w:cs="Times New Roman"/>
          <w:noProof/>
          <w:sz w:val="24"/>
          <w:szCs w:val="24"/>
        </w:rPr>
        <w:fldChar w:fldCharType="begin"/>
      </w:r>
      <w:r w:rsidR="002F0FD0">
        <w:rPr>
          <w:rFonts w:ascii="Times New Roman" w:hAnsi="Times New Roman" w:cs="Times New Roman"/>
          <w:noProof/>
          <w:sz w:val="24"/>
          <w:szCs w:val="24"/>
        </w:rPr>
        <w:instrText xml:space="preserve"> ADDIN ZOTERO_ITEM CSL_CITATION {"citationID":"2LLDnclW","properties":{"formattedCitation":"(3)","plainCitation":"(3)","noteIndex":0},"citationItems":[{"id":63,"uris":["http://zotero.org/users/local/9or8SpUQ/items/J5LWCDUP"],"itemData":{"id":63,"type":"article-journal","abstract":"The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2F0FD0">
        <w:rPr>
          <w:rFonts w:ascii="Times New Roman" w:hAnsi="Times New Roman" w:cs="Times New Roman"/>
          <w:noProof/>
          <w:sz w:val="24"/>
          <w:szCs w:val="24"/>
        </w:rPr>
        <w:fldChar w:fldCharType="separate"/>
      </w:r>
      <w:r w:rsidR="002F0FD0" w:rsidRPr="002F0FD0">
        <w:rPr>
          <w:rFonts w:ascii="Times New Roman" w:hAnsi="Times New Roman" w:cs="Times New Roman"/>
          <w:sz w:val="24"/>
        </w:rPr>
        <w:t>(3)</w:t>
      </w:r>
      <w:r w:rsidR="002F0FD0">
        <w:rPr>
          <w:rFonts w:ascii="Times New Roman" w:hAnsi="Times New Roman" w:cs="Times New Roman"/>
          <w:noProof/>
          <w:sz w:val="24"/>
          <w:szCs w:val="24"/>
        </w:rPr>
        <w:fldChar w:fldCharType="end"/>
      </w:r>
      <w:r w:rsidR="0075189B">
        <w:rPr>
          <w:rFonts w:ascii="Times New Roman" w:hAnsi="Times New Roman" w:cs="Times New Roman"/>
          <w:noProof/>
          <w:sz w:val="24"/>
          <w:szCs w:val="24"/>
        </w:rPr>
        <w:t xml:space="preserve">. </w:t>
      </w:r>
      <w:r w:rsidR="007B4D56" w:rsidRPr="00F03F76">
        <w:rPr>
          <w:rFonts w:ascii="Times New Roman" w:hAnsi="Times New Roman" w:cs="Times New Roman"/>
          <w:noProof/>
          <w:sz w:val="24"/>
          <w:szCs w:val="24"/>
        </w:rPr>
        <w:t xml:space="preserve">The risk of </w:t>
      </w:r>
      <w:r w:rsidR="00C865EA">
        <w:rPr>
          <w:rFonts w:ascii="Times New Roman" w:hAnsi="Times New Roman" w:cs="Times New Roman"/>
          <w:noProof/>
          <w:sz w:val="24"/>
          <w:szCs w:val="24"/>
        </w:rPr>
        <w:t xml:space="preserve">the </w:t>
      </w:r>
      <w:r w:rsidR="007B4D56" w:rsidRPr="00F03F76">
        <w:rPr>
          <w:rFonts w:ascii="Times New Roman" w:hAnsi="Times New Roman" w:cs="Times New Roman"/>
          <w:noProof/>
          <w:sz w:val="24"/>
          <w:szCs w:val="24"/>
        </w:rPr>
        <w:t xml:space="preserve">stigma that could worsen existing discrimination caused </w:t>
      </w:r>
      <w:r w:rsidR="00C865EA">
        <w:rPr>
          <w:rFonts w:ascii="Times New Roman" w:hAnsi="Times New Roman" w:cs="Times New Roman"/>
          <w:noProof/>
          <w:sz w:val="24"/>
          <w:szCs w:val="24"/>
        </w:rPr>
        <w:t xml:space="preserve">a </w:t>
      </w:r>
      <w:r w:rsidR="007B4D56" w:rsidRPr="00F03F76">
        <w:rPr>
          <w:rFonts w:ascii="Times New Roman" w:hAnsi="Times New Roman" w:cs="Times New Roman"/>
          <w:noProof/>
          <w:sz w:val="24"/>
          <w:szCs w:val="24"/>
        </w:rPr>
        <w:t xml:space="preserve">delay in </w:t>
      </w:r>
      <w:r w:rsidR="006462F0" w:rsidRPr="00F03F76">
        <w:rPr>
          <w:rFonts w:ascii="Times New Roman" w:hAnsi="Times New Roman" w:cs="Times New Roman"/>
          <w:noProof/>
          <w:sz w:val="24"/>
          <w:szCs w:val="24"/>
        </w:rPr>
        <w:t>systematic prevention and treatment efforts</w:t>
      </w:r>
      <w:r w:rsidR="006462F0" w:rsidRPr="00F03F76">
        <w:rPr>
          <w:rFonts w:ascii="Times New Roman" w:hAnsi="Times New Roman" w:cs="Times New Roman"/>
          <w:noProof/>
          <w:sz w:val="24"/>
          <w:szCs w:val="24"/>
        </w:rPr>
        <w:fldChar w:fldCharType="begin"/>
      </w:r>
      <w:r w:rsidR="006462F0" w:rsidRPr="00F03F76">
        <w:rPr>
          <w:rFonts w:ascii="Times New Roman" w:hAnsi="Times New Roman" w:cs="Times New Roman"/>
          <w:noProof/>
          <w:sz w:val="24"/>
          <w:szCs w:val="24"/>
        </w:rPr>
        <w:instrText xml:space="preserve"> ADDIN ZOTERO_ITEM CSL_CITATION {"citationID":"iVlvYJ38","properties":{"formattedCitation":"(3)","plainCitation":"(3)","noteIndex":0},"citationItems":[{"id":63,"uris":["http://zotero.org/users/local/9or8SpUQ/items/J5LWCDUP"],"itemData":{"id":63,"type":"article-journal","abstract":"The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6462F0" w:rsidRPr="00F03F76">
        <w:rPr>
          <w:rFonts w:ascii="Times New Roman" w:hAnsi="Times New Roman" w:cs="Times New Roman"/>
          <w:noProof/>
          <w:sz w:val="24"/>
          <w:szCs w:val="24"/>
        </w:rPr>
        <w:fldChar w:fldCharType="separate"/>
      </w:r>
      <w:r w:rsidR="006462F0" w:rsidRPr="00F03F76">
        <w:rPr>
          <w:rFonts w:ascii="Times New Roman" w:hAnsi="Times New Roman" w:cs="Times New Roman"/>
          <w:sz w:val="24"/>
          <w:szCs w:val="24"/>
        </w:rPr>
        <w:t>(3)</w:t>
      </w:r>
      <w:r w:rsidR="006462F0" w:rsidRPr="00F03F76">
        <w:rPr>
          <w:rFonts w:ascii="Times New Roman" w:hAnsi="Times New Roman" w:cs="Times New Roman"/>
          <w:noProof/>
          <w:sz w:val="24"/>
          <w:szCs w:val="24"/>
        </w:rPr>
        <w:fldChar w:fldCharType="end"/>
      </w:r>
      <w:r w:rsidR="006462F0" w:rsidRPr="00F03F76">
        <w:rPr>
          <w:rFonts w:ascii="Times New Roman" w:hAnsi="Times New Roman" w:cs="Times New Roman"/>
          <w:noProof/>
          <w:sz w:val="24"/>
          <w:szCs w:val="24"/>
        </w:rPr>
        <w:t xml:space="preserve">. </w:t>
      </w:r>
      <w:r w:rsidR="00EB48CC" w:rsidRPr="00F03F76">
        <w:rPr>
          <w:rFonts w:ascii="Times New Roman" w:hAnsi="Times New Roman" w:cs="Times New Roman"/>
          <w:noProof/>
          <w:sz w:val="24"/>
          <w:szCs w:val="24"/>
        </w:rPr>
        <w:t xml:space="preserve">Although </w:t>
      </w:r>
      <w:r w:rsidR="00B5258F">
        <w:rPr>
          <w:rFonts w:ascii="Times New Roman" w:hAnsi="Times New Roman" w:cs="Times New Roman"/>
          <w:noProof/>
          <w:sz w:val="24"/>
          <w:szCs w:val="24"/>
        </w:rPr>
        <w:t xml:space="preserve">the </w:t>
      </w:r>
      <w:r w:rsidR="00EB48CC" w:rsidRPr="00F03F76">
        <w:rPr>
          <w:rFonts w:ascii="Times New Roman" w:hAnsi="Times New Roman" w:cs="Times New Roman"/>
          <w:noProof/>
          <w:sz w:val="24"/>
          <w:szCs w:val="24"/>
        </w:rPr>
        <w:t xml:space="preserve">evidence clearly suggests that sexual encounters </w:t>
      </w:r>
      <w:r w:rsidR="00B5258F" w:rsidRPr="00B5258F">
        <w:rPr>
          <w:rFonts w:ascii="Times New Roman" w:hAnsi="Times New Roman" w:cs="Times New Roman"/>
          <w:noProof/>
          <w:sz w:val="24"/>
          <w:szCs w:val="24"/>
        </w:rPr>
        <w:t xml:space="preserve">play a role in transmission, many are </w:t>
      </w:r>
      <w:r w:rsidR="00B5258F">
        <w:rPr>
          <w:rFonts w:ascii="Times New Roman" w:hAnsi="Times New Roman" w:cs="Times New Roman"/>
          <w:noProof/>
          <w:sz w:val="24"/>
          <w:szCs w:val="24"/>
        </w:rPr>
        <w:t>reluctant to</w:t>
      </w:r>
      <w:r w:rsidR="00B5258F" w:rsidRPr="00B5258F">
        <w:rPr>
          <w:rFonts w:ascii="Times New Roman" w:hAnsi="Times New Roman" w:cs="Times New Roman"/>
          <w:noProof/>
          <w:sz w:val="24"/>
          <w:szCs w:val="24"/>
        </w:rPr>
        <w:t xml:space="preserve"> label MPX as a sexually t</w:t>
      </w:r>
      <w:r w:rsidR="00B5258F">
        <w:rPr>
          <w:rFonts w:ascii="Times New Roman" w:hAnsi="Times New Roman" w:cs="Times New Roman"/>
          <w:noProof/>
          <w:sz w:val="24"/>
          <w:szCs w:val="24"/>
        </w:rPr>
        <w:t xml:space="preserve">transmittable </w:t>
      </w:r>
      <w:r w:rsidR="00B5258F" w:rsidRPr="00B5258F">
        <w:rPr>
          <w:rFonts w:ascii="Times New Roman" w:hAnsi="Times New Roman" w:cs="Times New Roman"/>
          <w:noProof/>
          <w:sz w:val="24"/>
          <w:szCs w:val="24"/>
        </w:rPr>
        <w:t xml:space="preserve">disease because of the stigma </w:t>
      </w:r>
      <w:r w:rsidR="00A2160F" w:rsidRPr="00F03F76">
        <w:rPr>
          <w:rFonts w:ascii="Times New Roman" w:hAnsi="Times New Roman" w:cs="Times New Roman"/>
          <w:noProof/>
          <w:sz w:val="24"/>
          <w:szCs w:val="24"/>
        </w:rPr>
        <w:t>it could bring to the MSM community</w:t>
      </w:r>
      <w:r w:rsidR="00A2160F" w:rsidRPr="00F03F76">
        <w:rPr>
          <w:rFonts w:ascii="Times New Roman" w:hAnsi="Times New Roman" w:cs="Times New Roman"/>
          <w:noProof/>
          <w:sz w:val="24"/>
          <w:szCs w:val="24"/>
        </w:rPr>
        <w:fldChar w:fldCharType="begin"/>
      </w:r>
      <w:r w:rsidR="00A2160F" w:rsidRPr="00F03F76">
        <w:rPr>
          <w:rFonts w:ascii="Times New Roman" w:hAnsi="Times New Roman" w:cs="Times New Roman"/>
          <w:noProof/>
          <w:sz w:val="24"/>
          <w:szCs w:val="24"/>
        </w:rPr>
        <w:instrText xml:space="preserve"> ADDIN ZOTERO_ITEM CSL_CITATION {"citationID":"E3fi88yW","properties":{"formattedCitation":"(3)","plainCitation":"(3)","noteIndex":0},"citationItems":[{"id":63,"uris":["http://zotero.org/users/local/9or8SpUQ/items/J5LWCDUP"],"itemData":{"id":63,"type":"article-journal","abstract":"The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A2160F" w:rsidRPr="00F03F76">
        <w:rPr>
          <w:rFonts w:ascii="Times New Roman" w:hAnsi="Times New Roman" w:cs="Times New Roman"/>
          <w:noProof/>
          <w:sz w:val="24"/>
          <w:szCs w:val="24"/>
        </w:rPr>
        <w:fldChar w:fldCharType="separate"/>
      </w:r>
      <w:r w:rsidR="00A2160F" w:rsidRPr="00F03F76">
        <w:rPr>
          <w:rFonts w:ascii="Times New Roman" w:hAnsi="Times New Roman" w:cs="Times New Roman"/>
          <w:sz w:val="24"/>
          <w:szCs w:val="24"/>
        </w:rPr>
        <w:t>(3)</w:t>
      </w:r>
      <w:r w:rsidR="00A2160F" w:rsidRPr="00F03F76">
        <w:rPr>
          <w:rFonts w:ascii="Times New Roman" w:hAnsi="Times New Roman" w:cs="Times New Roman"/>
          <w:noProof/>
          <w:sz w:val="24"/>
          <w:szCs w:val="24"/>
        </w:rPr>
        <w:fldChar w:fldCharType="end"/>
      </w:r>
      <w:r w:rsidR="00A2160F" w:rsidRPr="00F03F76">
        <w:rPr>
          <w:rFonts w:ascii="Times New Roman" w:hAnsi="Times New Roman" w:cs="Times New Roman"/>
          <w:noProof/>
          <w:sz w:val="24"/>
          <w:szCs w:val="24"/>
        </w:rPr>
        <w:t xml:space="preserve">. </w:t>
      </w:r>
      <w:r w:rsidR="008C1D88">
        <w:rPr>
          <w:rFonts w:ascii="Times New Roman" w:hAnsi="Times New Roman" w:cs="Times New Roman"/>
          <w:noProof/>
          <w:sz w:val="24"/>
          <w:szCs w:val="24"/>
        </w:rPr>
        <w:t xml:space="preserve">Countries are getting ready for immunization campaigns targeting individuals with multiple sexual partners, but </w:t>
      </w:r>
      <w:r w:rsidR="009A25E3">
        <w:rPr>
          <w:rFonts w:ascii="Times New Roman" w:hAnsi="Times New Roman" w:cs="Times New Roman"/>
          <w:noProof/>
          <w:sz w:val="24"/>
          <w:szCs w:val="24"/>
        </w:rPr>
        <w:t xml:space="preserve">scientists </w:t>
      </w:r>
      <w:r w:rsidR="00B5258F" w:rsidRPr="00B5258F">
        <w:rPr>
          <w:rFonts w:ascii="Times New Roman" w:hAnsi="Times New Roman" w:cs="Times New Roman"/>
          <w:noProof/>
          <w:sz w:val="24"/>
          <w:szCs w:val="24"/>
        </w:rPr>
        <w:t>suggest that doing it the right way is the</w:t>
      </w:r>
      <w:r w:rsidR="009A25E3">
        <w:rPr>
          <w:rFonts w:ascii="Times New Roman" w:hAnsi="Times New Roman" w:cs="Times New Roman"/>
          <w:noProof/>
          <w:sz w:val="24"/>
          <w:szCs w:val="24"/>
        </w:rPr>
        <w:t xml:space="preserve"> most important</w:t>
      </w:r>
      <w:r w:rsidR="009A25E3">
        <w:rPr>
          <w:rFonts w:ascii="Times New Roman" w:hAnsi="Times New Roman" w:cs="Times New Roman"/>
          <w:noProof/>
          <w:sz w:val="24"/>
          <w:szCs w:val="24"/>
        </w:rPr>
        <w:fldChar w:fldCharType="begin"/>
      </w:r>
      <w:r w:rsidR="009A25E3">
        <w:rPr>
          <w:rFonts w:ascii="Times New Roman" w:hAnsi="Times New Roman" w:cs="Times New Roman"/>
          <w:noProof/>
          <w:sz w:val="24"/>
          <w:szCs w:val="24"/>
        </w:rPr>
        <w:instrText xml:space="preserve"> ADDIN ZOTERO_ITEM CSL_CITATION {"citationID":"cYfnsWUu","properties":{"formattedCitation":"(3)","plainCitation":"(3)","noteIndex":0},"citationItems":[{"id":63,"uris":["http://zotero.org/users/local/9or8SpUQ/items/J5LWCDUP"],"itemData":{"id":63,"type":"article-journal","abstract":"The once slow spreading virus may have found a new niche in tightly connected sexual networks\n          , \n            The once slow spreading virus may have found a new niche in tightly connected sexual networks","container-title":"Science","DOI":"10.1126/science.add5966","ISSN":"0036-8075, 1095-9203","issue":"6600","journalAbbreviation":"Science","language":"en","page":"1364-1365","source":"DOI.org (Crossref)","title":"Why monkeypox is mostly hitting men who have sex with men","volume":"376","author":[{"family":"Kupferschmidt","given":"Kai"}],"issued":{"date-parts":[["2022",6,24]]}}}],"schema":"https://github.com/citation-style-language/schema/raw/master/csl-citation.json"} </w:instrText>
      </w:r>
      <w:r w:rsidR="009A25E3">
        <w:rPr>
          <w:rFonts w:ascii="Times New Roman" w:hAnsi="Times New Roman" w:cs="Times New Roman"/>
          <w:noProof/>
          <w:sz w:val="24"/>
          <w:szCs w:val="24"/>
        </w:rPr>
        <w:fldChar w:fldCharType="separate"/>
      </w:r>
      <w:r w:rsidR="009A25E3" w:rsidRPr="009A25E3">
        <w:rPr>
          <w:rFonts w:ascii="Times New Roman" w:hAnsi="Times New Roman" w:cs="Times New Roman"/>
          <w:sz w:val="24"/>
        </w:rPr>
        <w:t>(3)</w:t>
      </w:r>
      <w:r w:rsidR="009A25E3">
        <w:rPr>
          <w:rFonts w:ascii="Times New Roman" w:hAnsi="Times New Roman" w:cs="Times New Roman"/>
          <w:noProof/>
          <w:sz w:val="24"/>
          <w:szCs w:val="24"/>
        </w:rPr>
        <w:fldChar w:fldCharType="end"/>
      </w:r>
      <w:r w:rsidR="009A25E3">
        <w:rPr>
          <w:rFonts w:ascii="Times New Roman" w:hAnsi="Times New Roman" w:cs="Times New Roman"/>
          <w:noProof/>
          <w:sz w:val="24"/>
          <w:szCs w:val="24"/>
        </w:rPr>
        <w:t>.</w:t>
      </w:r>
      <w:r w:rsidR="008D2C6F">
        <w:rPr>
          <w:rFonts w:ascii="Times New Roman" w:hAnsi="Times New Roman" w:cs="Times New Roman"/>
          <w:noProof/>
          <w:sz w:val="24"/>
          <w:szCs w:val="24"/>
        </w:rPr>
        <w:t xml:space="preserve"> </w:t>
      </w:r>
      <w:r w:rsidR="007A5B85" w:rsidRPr="00F03F76">
        <w:rPr>
          <w:rFonts w:ascii="Times New Roman" w:hAnsi="Times New Roman" w:cs="Times New Roman"/>
          <w:noProof/>
          <w:sz w:val="24"/>
          <w:szCs w:val="24"/>
        </w:rPr>
        <w:t>Public health officials are urging resources to be directed towards the MSM community, but first there is a need to address issues such as stigma, equity and discrimination</w:t>
      </w:r>
      <w:r w:rsidR="008D2C6F">
        <w:rPr>
          <w:rFonts w:ascii="Times New Roman" w:hAnsi="Times New Roman" w:cs="Times New Roman"/>
          <w:noProof/>
          <w:sz w:val="24"/>
          <w:szCs w:val="24"/>
        </w:rPr>
        <w:fldChar w:fldCharType="begin"/>
      </w:r>
      <w:r w:rsidR="008D2C6F">
        <w:rPr>
          <w:rFonts w:ascii="Times New Roman" w:hAnsi="Times New Roman" w:cs="Times New Roman"/>
          <w:noProof/>
          <w:sz w:val="24"/>
          <w:szCs w:val="24"/>
        </w:rPr>
        <w:instrText xml:space="preserve"> ADDIN ZOTERO_ITEM CSL_CITATION {"citationID":"7TSPnMZJ","properties":{"formattedCitation":"(4)","plainCitation":"(4)","noteIndex":0},"citationItems":[{"id":64,"uris":["http://zotero.org/users/local/9or8SpUQ/items/D93IX7JC"],"itemData":{"id":64,"type":"article-journal","abstract":"Monkeypox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8D2C6F">
        <w:rPr>
          <w:rFonts w:ascii="Times New Roman" w:hAnsi="Times New Roman" w:cs="Times New Roman"/>
          <w:noProof/>
          <w:sz w:val="24"/>
          <w:szCs w:val="24"/>
        </w:rPr>
        <w:fldChar w:fldCharType="separate"/>
      </w:r>
      <w:r w:rsidR="008D2C6F" w:rsidRPr="008D2C6F">
        <w:rPr>
          <w:rFonts w:ascii="Times New Roman" w:hAnsi="Times New Roman" w:cs="Times New Roman"/>
          <w:sz w:val="24"/>
        </w:rPr>
        <w:t>(4)</w:t>
      </w:r>
      <w:r w:rsidR="008D2C6F">
        <w:rPr>
          <w:rFonts w:ascii="Times New Roman" w:hAnsi="Times New Roman" w:cs="Times New Roman"/>
          <w:noProof/>
          <w:sz w:val="24"/>
          <w:szCs w:val="24"/>
        </w:rPr>
        <w:fldChar w:fldCharType="end"/>
      </w:r>
      <w:r w:rsidR="007A5B85" w:rsidRPr="00F03F76">
        <w:rPr>
          <w:rFonts w:ascii="Times New Roman" w:hAnsi="Times New Roman" w:cs="Times New Roman"/>
          <w:noProof/>
          <w:sz w:val="24"/>
          <w:szCs w:val="24"/>
        </w:rPr>
        <w:t xml:space="preserve">. </w:t>
      </w:r>
    </w:p>
    <w:p w14:paraId="71BD325D" w14:textId="412AF841" w:rsidR="007110D7" w:rsidRDefault="001A4D51" w:rsidP="001A4D51">
      <w:pPr>
        <w:spacing w:line="480" w:lineRule="auto"/>
        <w:rPr>
          <w:rFonts w:ascii="Times New Roman" w:hAnsi="Times New Roman" w:cs="Times New Roman"/>
          <w:noProof/>
          <w:sz w:val="24"/>
          <w:szCs w:val="24"/>
        </w:rPr>
      </w:pPr>
      <w:r>
        <w:rPr>
          <w:rFonts w:ascii="Times New Roman" w:hAnsi="Times New Roman" w:cs="Times New Roman"/>
          <w:noProof/>
          <w:sz w:val="24"/>
          <w:szCs w:val="24"/>
        </w:rPr>
        <w:t>Scientists believe that the lack of reporting of circulating cases with the MSM community have also contributed to its wide spre</w:t>
      </w:r>
      <w:r w:rsidR="002B7154">
        <w:rPr>
          <w:rFonts w:ascii="Times New Roman" w:hAnsi="Times New Roman" w:cs="Times New Roman"/>
          <w:noProof/>
          <w:sz w:val="24"/>
          <w:szCs w:val="24"/>
        </w:rPr>
        <w:t>ad</w:t>
      </w:r>
      <w:r w:rsidR="00B5258F">
        <w:rPr>
          <w:rFonts w:ascii="Times New Roman" w:hAnsi="Times New Roman" w:cs="Times New Roman"/>
          <w:noProof/>
          <w:sz w:val="24"/>
          <w:szCs w:val="24"/>
        </w:rPr>
        <w:t xml:space="preserve"> in the current outbreak. </w:t>
      </w:r>
      <w:r w:rsidR="00F93DAF">
        <w:rPr>
          <w:rFonts w:ascii="Times New Roman" w:hAnsi="Times New Roman" w:cs="Times New Roman"/>
          <w:noProof/>
          <w:sz w:val="24"/>
          <w:szCs w:val="24"/>
        </w:rPr>
        <w:t xml:space="preserve">Due to the stigma MPX brings, </w:t>
      </w:r>
      <w:r w:rsidR="002C5734">
        <w:rPr>
          <w:rFonts w:ascii="Times New Roman" w:hAnsi="Times New Roman" w:cs="Times New Roman"/>
          <w:noProof/>
          <w:sz w:val="24"/>
          <w:szCs w:val="24"/>
        </w:rPr>
        <w:t xml:space="preserve">there is great fear amongst the </w:t>
      </w:r>
      <w:r w:rsidR="002C5734" w:rsidRPr="000760DB">
        <w:rPr>
          <w:rFonts w:ascii="Times New Roman" w:hAnsi="Times New Roman" w:cs="Times New Roman"/>
          <w:noProof/>
          <w:sz w:val="24"/>
          <w:szCs w:val="24"/>
        </w:rPr>
        <w:t xml:space="preserve">MSM community to come forward with suspected cases, those who have symptoms or knows someone with symptoms </w:t>
      </w:r>
      <w:r w:rsidR="00FC1E98" w:rsidRPr="000760DB">
        <w:rPr>
          <w:rFonts w:ascii="Times New Roman" w:hAnsi="Times New Roman" w:cs="Times New Roman"/>
          <w:noProof/>
          <w:sz w:val="24"/>
          <w:szCs w:val="24"/>
        </w:rPr>
        <w:t xml:space="preserve">usually </w:t>
      </w:r>
      <w:r w:rsidR="002C5734" w:rsidRPr="000760DB">
        <w:rPr>
          <w:rFonts w:ascii="Times New Roman" w:hAnsi="Times New Roman" w:cs="Times New Roman"/>
          <w:noProof/>
          <w:sz w:val="24"/>
          <w:szCs w:val="24"/>
        </w:rPr>
        <w:t>do not seek medical help until it is too late</w:t>
      </w:r>
      <w:r w:rsidR="002C5734" w:rsidRPr="000760DB">
        <w:rPr>
          <w:rFonts w:ascii="Times New Roman" w:hAnsi="Times New Roman" w:cs="Times New Roman"/>
          <w:noProof/>
          <w:sz w:val="24"/>
          <w:szCs w:val="24"/>
        </w:rPr>
        <w:fldChar w:fldCharType="begin"/>
      </w:r>
      <w:r w:rsidR="002C5734" w:rsidRPr="000760DB">
        <w:rPr>
          <w:rFonts w:ascii="Times New Roman" w:hAnsi="Times New Roman" w:cs="Times New Roman"/>
          <w:noProof/>
          <w:sz w:val="24"/>
          <w:szCs w:val="24"/>
        </w:rPr>
        <w:instrText xml:space="preserve"> ADDIN ZOTERO_ITEM CSL_CITATION {"citationID":"UyXZgyqK","properties":{"formattedCitation":"(4)","plainCitation":"(4)","noteIndex":0},"citationItems":[{"id":64,"uris":["http://zotero.org/users/local/9or8SpUQ/items/D93IX7JC"],"itemData":{"id":64,"type":"article-journal","abstract":"Monkeypox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2C5734" w:rsidRPr="000760DB">
        <w:rPr>
          <w:rFonts w:ascii="Times New Roman" w:hAnsi="Times New Roman" w:cs="Times New Roman"/>
          <w:noProof/>
          <w:sz w:val="24"/>
          <w:szCs w:val="24"/>
        </w:rPr>
        <w:fldChar w:fldCharType="separate"/>
      </w:r>
      <w:r w:rsidR="002C5734" w:rsidRPr="000760DB">
        <w:rPr>
          <w:rFonts w:ascii="Times New Roman" w:hAnsi="Times New Roman" w:cs="Times New Roman"/>
          <w:sz w:val="24"/>
          <w:szCs w:val="24"/>
        </w:rPr>
        <w:t>(4)</w:t>
      </w:r>
      <w:r w:rsidR="002C5734" w:rsidRPr="000760DB">
        <w:rPr>
          <w:rFonts w:ascii="Times New Roman" w:hAnsi="Times New Roman" w:cs="Times New Roman"/>
          <w:noProof/>
          <w:sz w:val="24"/>
          <w:szCs w:val="24"/>
        </w:rPr>
        <w:fldChar w:fldCharType="end"/>
      </w:r>
      <w:r w:rsidR="00FC1E98" w:rsidRPr="000760DB">
        <w:rPr>
          <w:rFonts w:ascii="Times New Roman" w:hAnsi="Times New Roman" w:cs="Times New Roman"/>
          <w:noProof/>
          <w:sz w:val="24"/>
          <w:szCs w:val="24"/>
        </w:rPr>
        <w:t xml:space="preserve">. </w:t>
      </w:r>
      <w:r w:rsidR="00AD6102" w:rsidRPr="000760DB">
        <w:rPr>
          <w:rFonts w:ascii="Times New Roman" w:hAnsi="Times New Roman" w:cs="Times New Roman"/>
          <w:noProof/>
          <w:sz w:val="24"/>
          <w:szCs w:val="24"/>
        </w:rPr>
        <w:t xml:space="preserve">In addition, </w:t>
      </w:r>
      <w:r w:rsidR="00034345" w:rsidRPr="000760DB">
        <w:rPr>
          <w:rFonts w:ascii="Times New Roman" w:hAnsi="Times New Roman" w:cs="Times New Roman"/>
          <w:noProof/>
          <w:sz w:val="24"/>
          <w:szCs w:val="24"/>
        </w:rPr>
        <w:t>individuals who might have contact with MPX are difficutl to find.</w:t>
      </w:r>
      <w:r w:rsidR="00284811" w:rsidRPr="000760DB">
        <w:rPr>
          <w:rFonts w:ascii="Times New Roman" w:hAnsi="Times New Roman" w:cs="Times New Roman"/>
          <w:noProof/>
          <w:sz w:val="24"/>
          <w:szCs w:val="24"/>
        </w:rPr>
        <w:t xml:space="preserve"> Traditional contact tracing methods are unlikely to work in a tightly connected community like the MSM comunity</w:t>
      </w:r>
      <w:r w:rsidR="00284811" w:rsidRPr="000760DB">
        <w:rPr>
          <w:rFonts w:ascii="Times New Roman" w:hAnsi="Times New Roman" w:cs="Times New Roman"/>
          <w:noProof/>
          <w:sz w:val="24"/>
          <w:szCs w:val="24"/>
        </w:rPr>
        <w:fldChar w:fldCharType="begin"/>
      </w:r>
      <w:r w:rsidR="00284811" w:rsidRPr="000760DB">
        <w:rPr>
          <w:rFonts w:ascii="Times New Roman" w:hAnsi="Times New Roman" w:cs="Times New Roman"/>
          <w:noProof/>
          <w:sz w:val="24"/>
          <w:szCs w:val="24"/>
        </w:rPr>
        <w:instrText xml:space="preserve"> ADDIN ZOTERO_ITEM CSL_CITATION {"citationID":"TFtYyTpD","properties":{"formattedCitation":"(4)","plainCitation":"(4)","noteIndex":0},"citationItems":[{"id":64,"uris":["http://zotero.org/users/local/9or8SpUQ/items/D93IX7JC"],"itemData":{"id":64,"type":"article-journal","abstract":"Monkeypox virus (MPXV), which causes disease in humans, has for many years been restricted to the African continent, with only a handful of sporadic cases in other parts of the world. However, unprecedented outbreaks of monkeypox in non-e ndemic regions have recently taken the world by surprise. In less than 4 months, the number of detected MPXV infections has soared to more than 48,000 cases, recording a total of 13 deaths. In this Review, we discuss the clinical, epidemiological and immunological features of MPXV infections. We also highlight important research questions and new opportunities to tackle the ongoing monkeypox outbreak.","container-title":"Nature Reviews Immunology","DOI":"10.1038/s41577-022-00775-4","ISSN":"1474-1733, 1474-1741","issue":"10","journalAbbreviation":"Nat Rev Immunol","language":"en","page":"597-613","source":"DOI.org (Crossref)","title":"Monkeypox: disease epidemiology, host immunity and clinical interventions","title-short":"Monkeypox","volume":"22","author":[{"family":"Lum","given":"Fok-Moon"},{"family":"Torres-Ruesta","given":"Anthony"},{"family":"Tay","given":"Matthew Z."},{"family":"Lin","given":"Raymond T. P."},{"family":"Lye","given":"David C."},{"family":"Rénia","given":"Laurent"},{"family":"Ng","given":"Lisa F. P."}],"issued":{"date-parts":[["2022",10]]}}}],"schema":"https://github.com/citation-style-language/schema/raw/master/csl-citation.json"} </w:instrText>
      </w:r>
      <w:r w:rsidR="00284811" w:rsidRPr="000760DB">
        <w:rPr>
          <w:rFonts w:ascii="Times New Roman" w:hAnsi="Times New Roman" w:cs="Times New Roman"/>
          <w:noProof/>
          <w:sz w:val="24"/>
          <w:szCs w:val="24"/>
        </w:rPr>
        <w:fldChar w:fldCharType="separate"/>
      </w:r>
      <w:r w:rsidR="00284811" w:rsidRPr="000760DB">
        <w:rPr>
          <w:rFonts w:ascii="Times New Roman" w:hAnsi="Times New Roman" w:cs="Times New Roman"/>
          <w:sz w:val="24"/>
          <w:szCs w:val="24"/>
        </w:rPr>
        <w:t>(4)</w:t>
      </w:r>
      <w:r w:rsidR="00284811" w:rsidRPr="000760DB">
        <w:rPr>
          <w:rFonts w:ascii="Times New Roman" w:hAnsi="Times New Roman" w:cs="Times New Roman"/>
          <w:noProof/>
          <w:sz w:val="24"/>
          <w:szCs w:val="24"/>
        </w:rPr>
        <w:fldChar w:fldCharType="end"/>
      </w:r>
      <w:r w:rsidR="0000091A" w:rsidRPr="000760DB">
        <w:rPr>
          <w:rFonts w:ascii="Times New Roman" w:hAnsi="Times New Roman" w:cs="Times New Roman"/>
          <w:noProof/>
          <w:sz w:val="24"/>
          <w:szCs w:val="24"/>
        </w:rPr>
        <w:t>.</w:t>
      </w:r>
      <w:r w:rsidR="00034345" w:rsidRPr="000760DB">
        <w:rPr>
          <w:rFonts w:ascii="Times New Roman" w:hAnsi="Times New Roman" w:cs="Times New Roman"/>
          <w:noProof/>
          <w:sz w:val="24"/>
          <w:szCs w:val="24"/>
        </w:rPr>
        <w:t xml:space="preserve"> </w:t>
      </w:r>
      <w:r w:rsidR="00FC1E98" w:rsidRPr="000760DB">
        <w:rPr>
          <w:rFonts w:ascii="Times New Roman" w:hAnsi="Times New Roman" w:cs="Times New Roman"/>
          <w:noProof/>
          <w:sz w:val="24"/>
          <w:szCs w:val="24"/>
        </w:rPr>
        <w:t>There is also the media’s project of MPX</w:t>
      </w:r>
      <w:r w:rsidR="009115E8" w:rsidRPr="000760DB">
        <w:rPr>
          <w:rFonts w:ascii="Times New Roman" w:hAnsi="Times New Roman" w:cs="Times New Roman"/>
          <w:noProof/>
          <w:sz w:val="24"/>
          <w:szCs w:val="24"/>
        </w:rPr>
        <w:t xml:space="preserve"> which might have further stigmatized the MSM community</w:t>
      </w:r>
      <w:r w:rsidR="0000091A" w:rsidRPr="000760DB">
        <w:rPr>
          <w:rFonts w:ascii="Times New Roman" w:hAnsi="Times New Roman" w:cs="Times New Roman"/>
          <w:noProof/>
          <w:sz w:val="24"/>
          <w:szCs w:val="24"/>
        </w:rPr>
        <w:t xml:space="preserve"> making individuals reluctant to come forward</w:t>
      </w:r>
      <w:r w:rsidR="009115E8" w:rsidRPr="000760DB">
        <w:rPr>
          <w:rFonts w:ascii="Times New Roman" w:hAnsi="Times New Roman" w:cs="Times New Roman"/>
          <w:noProof/>
          <w:sz w:val="24"/>
          <w:szCs w:val="24"/>
        </w:rPr>
        <w:fldChar w:fldCharType="begin"/>
      </w:r>
      <w:r w:rsidR="009115E8" w:rsidRPr="000760DB">
        <w:rPr>
          <w:rFonts w:ascii="Times New Roman" w:hAnsi="Times New Roman" w:cs="Times New Roman"/>
          <w:noProof/>
          <w:sz w:val="24"/>
          <w:szCs w:val="24"/>
        </w:rPr>
        <w:instrText xml:space="preserve"> ADDIN ZOTERO_ITEM CSL_CITATION {"citationID":"n7soCHUc","properties":{"formattedCitation":"(1)","plainCitation":"(1)","noteIndex":0},"citationItems":[{"id":66,"uris":["http://zotero.org/users/local/9or8SpUQ/items/CV2GHJ4Q"],"itemData":{"id":66,"type":"article-journal","container-title":"The Lancet Microbe","DOI":"10.1016/S2666-5247(22)00153-7","ISSN":"26665247","issue":"8","journalAbbreviation":"The Lancet Microbe","language":"en","page":"e554-e555","source":"DOI.org (Crossref)","title":"Global human monkeypox outbreak: atypical presentation demanding urgent public health action","title-short":"Global human monkeypox outbreak","volume":"3","author":[{"family":"Otu","given":"Akaninyene"},{"family":"Ebenso","given":"Bassey"},{"family":"Walley","given":"John"},{"family":"Barceló","given":"Josep Mercader"},{"family":"Ochu","given":"Chinwe Lucia"}],"issued":{"date-parts":[["2022",8]]}}}],"schema":"https://github.com/citation-style-language/schema/raw/master/csl-citation.json"} </w:instrText>
      </w:r>
      <w:r w:rsidR="009115E8" w:rsidRPr="000760DB">
        <w:rPr>
          <w:rFonts w:ascii="Times New Roman" w:hAnsi="Times New Roman" w:cs="Times New Roman"/>
          <w:noProof/>
          <w:sz w:val="24"/>
          <w:szCs w:val="24"/>
        </w:rPr>
        <w:fldChar w:fldCharType="separate"/>
      </w:r>
      <w:r w:rsidR="009115E8" w:rsidRPr="000760DB">
        <w:rPr>
          <w:rFonts w:ascii="Times New Roman" w:hAnsi="Times New Roman" w:cs="Times New Roman"/>
          <w:sz w:val="24"/>
          <w:szCs w:val="24"/>
        </w:rPr>
        <w:t>(1)</w:t>
      </w:r>
      <w:r w:rsidR="009115E8" w:rsidRPr="000760DB">
        <w:rPr>
          <w:rFonts w:ascii="Times New Roman" w:hAnsi="Times New Roman" w:cs="Times New Roman"/>
          <w:noProof/>
          <w:sz w:val="24"/>
          <w:szCs w:val="24"/>
        </w:rPr>
        <w:fldChar w:fldCharType="end"/>
      </w:r>
      <w:r w:rsidR="009115E8" w:rsidRPr="000760DB">
        <w:rPr>
          <w:rFonts w:ascii="Times New Roman" w:hAnsi="Times New Roman" w:cs="Times New Roman"/>
          <w:noProof/>
          <w:sz w:val="24"/>
          <w:szCs w:val="24"/>
        </w:rPr>
        <w:t xml:space="preserve">. </w:t>
      </w:r>
      <w:r w:rsidR="00130F5E" w:rsidRPr="000760DB">
        <w:rPr>
          <w:rFonts w:ascii="Times New Roman" w:hAnsi="Times New Roman" w:cs="Times New Roman"/>
          <w:sz w:val="24"/>
          <w:szCs w:val="24"/>
        </w:rPr>
        <w:t xml:space="preserve">This reluctance is worsened in countries where </w:t>
      </w:r>
      <w:r w:rsidR="00A02049" w:rsidRPr="000760DB">
        <w:rPr>
          <w:rFonts w:ascii="Times New Roman" w:hAnsi="Times New Roman" w:cs="Times New Roman"/>
          <w:sz w:val="24"/>
          <w:szCs w:val="24"/>
        </w:rPr>
        <w:t>being homosexual</w:t>
      </w:r>
      <w:r w:rsidR="00130F5E" w:rsidRPr="000760DB">
        <w:rPr>
          <w:rFonts w:ascii="Times New Roman" w:hAnsi="Times New Roman" w:cs="Times New Roman"/>
          <w:sz w:val="24"/>
          <w:szCs w:val="24"/>
        </w:rPr>
        <w:t xml:space="preserve"> is a crime </w:t>
      </w:r>
      <w:r w:rsidR="00A02049" w:rsidRPr="000760DB">
        <w:rPr>
          <w:rFonts w:ascii="Times New Roman" w:hAnsi="Times New Roman" w:cs="Times New Roman"/>
          <w:sz w:val="24"/>
          <w:szCs w:val="24"/>
        </w:rPr>
        <w:t>like many in the Middle East and Africa</w:t>
      </w:r>
      <w:r w:rsidR="00130F5E" w:rsidRPr="000760DB">
        <w:rPr>
          <w:rFonts w:ascii="Times New Roman" w:hAnsi="Times New Roman" w:cs="Times New Roman"/>
          <w:sz w:val="24"/>
          <w:szCs w:val="24"/>
        </w:rPr>
        <w:fldChar w:fldCharType="begin"/>
      </w:r>
      <w:r w:rsidR="00FA3FAC" w:rsidRPr="000760DB">
        <w:rPr>
          <w:rFonts w:ascii="Times New Roman" w:hAnsi="Times New Roman" w:cs="Times New Roman"/>
          <w:sz w:val="24"/>
          <w:szCs w:val="24"/>
        </w:rPr>
        <w:instrText xml:space="preserve"> ADDIN ZOTERO_ITEM CSL_CITATION {"citationID":"zoJXjHt4","properties":{"formattedCitation":"(7)","plainCitation":"(7)","noteIndex":0},"citationItems":[{"id":60,"uris":["http://zotero.org/users/local/9or8SpUQ/items/D5CFNMLC"],"itemData":{"id":60,"type":"article-journal","abstract":"What is already known about this topic? A global monkeypox outbreak began in 2022. What is added by this report? Among U.S. monkeypox cases with available data, 99% occurred in men, 94% of whom reported recent male-to-male sexual or close intimate contact; racial and ethnic minority groups appear to be disproportionately affected. Clinical presentations differed from typical monkeypox, with fewer persons experiencing prodrome and more experiencing genital rashes. What are the implications for public health practice? Public health efforts should prioritize gay, bisexual, and other men who have sex with men, who are currently disproportionately affected, for prevention and testing, address equity, and minimize stigma, while maintaining vigilance for transmission in other populations. Clinicians should test persons with rash consistent with monkeypox, regardless of whether the rash is disseminated or was preceded by prodrome.","container-title":"MMWR. Morbidity and Mortality Weekly Report","DOI":"10.15585/mmwr.mm7132e3","ISSN":"0149-2195, 1545-861X","issue":"32","journalAbbreviation":"MMWR Morb. Mortal. Wkly. Rep.","language":"en","page":"1018-1022","source":"DOI.org (Crossref)","title":"Epidemiologic and Clinical Characteristics of Monkeypox Cases — United States, May 17–July 22, 2022","volume":"71","author":[{"family":"Philpott","given":"David"},{"family":"Hughes","given":"Christine M."},{"family":"Alroy","given":"Karen A."},{"family":"Kerins","given":"Janna L."},{"family":"Pavlick","given":"Jessica"},{"family":"Asbel","given":"Lenore"},{"family":"Crawley","given":"Addie"},{"family":"Newman","given":"Alexandra P."},{"family":"Spencer","given":"Hillary"},{"family":"Feldpausch","given":"Amanda"},{"family":"Cogswell","given":"Kelly"},{"family":"Davis","given":"Kenneth R."},{"family":"Chen","given":"Jinlene"},{"family":"Henderson","given":"Tiffany"},{"family":"Murphy","given":"Katherine"},{"family":"Barnes","given":"Meghan"},{"family":"Hopkins","given":"Brandi"},{"family":"Fill","given":"Mary-Margaret A."},{"family":"Mangla","given":"Anil T."},{"family":"Perella","given":"Dana"},{"family":"Barnes","given":"Arti"},{"family":"Hughes","given":"Scott"},{"family":"Griffith","given":"Jayne"},{"family":"Berns","given":"Abby L."},{"family":"Milroy","given":"Lauren"},{"family":"Blake","given":"Haley"},{"family":"Sievers","given":"Maria M."},{"family":"Marzan-Rodriguez","given":"Melissa"},{"family":"Tori","given":"Marco"},{"family":"Black","given":"Stephanie R."},{"family":"Kopping","given":"Erik"},{"family":"Ruberto","given":"Irene"},{"family":"Maxted","given":"Angela"},{"family":"Sharma","given":"Anuj"},{"family":"Tarter","given":"Kara"},{"family":"Jones","given":"Sydney A."},{"family":"White","given":"Brooklyn"},{"family":"Chatelain","given":"Ryan"},{"family":"Russo","given":"Mia"},{"family":"Gillani","given":"Sarah"},{"family":"Bornstein","given":"Ethan"},{"family":"White","given":"Stephen L."},{"family":"Johnson","given":"Shannon A."},{"family":"Ortega","given":"Emma"},{"family":"Saathoff-Huber","given":"Lori"},{"family":"Syed","given":"Anam"},{"family":"Wills","given":"Aprielle"},{"family":"Anderson","given":"Bridget J."},{"family":"Oster","given":"Alexandra M."},{"family":"Christie","given":"Athalia"},{"family":"McQuiston","given":"Jennifer"},{"family":"McCollum","given":"Andrea M."},{"family":"Rao","given":"Agam K."},{"family":"Negrón","given":"María E."},{"literal":"CDC Multinational Monkeypox Response Team"},{"literal":"CDC Multinational Monkeypox Response Team"},{"family":"Griffin","given":"Isabel"},{"family":"Khan","given":"Mohammed"},{"family":"Ogale","given":"Yasmin"},{"family":"Sims","given":"Emily"},{"family":"Lash","given":"R. Ryan"},{"family":"Rainey","given":"Jeanette J."},{"family":"Charniga","given":"Kelly"},{"family":"Waltenburg","given":"Michelle A."},{"family":"Dawson","given":"Patrick"},{"family":"Quilter","given":"Laura A.S."},{"family":"Rushmore","given":"Julie"},{"family":"Stenger","given":"Mark R."},{"family":"Kachur","given":"Rachel E."},{"family":"Whitehill","given":"Florence"},{"family":"Jackson","given":"Kelly A."},{"family":"Collins","given":"Jim"},{"family":"Signs","given":"Kimberly"},{"family":"Richardson","given":"Gillian"},{"family":"Hand","given":"Julie"},{"family":"Spence-Davizon","given":"Emily"},{"family":"Steidley","given":"Brandi"},{"family":"Osborne","given":"Matthew"},{"family":"Soliva","given":"Susan"},{"family":"Cook","given":"Sabrina"},{"family":"Ayuk-Takor","given":"Leslie"},{"family":"Willut","given":"Christina"},{"family":"Snively","given":"Alexandria"},{"family":"Lehnertz","given":"Nicholas"},{"family":"Quilliam","given":"Daniela N."},{"family":"Durham","given":"Miranda"},{"family":"Cardona-Gerena","given":"Iris R."},{"family":"Bell","given":"Linda J."},{"family":"Control","given":"Environmental"},{"family":"Kuljanin","given":"Marina"},{"family":"Gibbons-Burgener","given":"Suzanne"},{"family":"Westergaard","given":"Ryan"},{"family":"Sosa","given":"Lynn E."},{"family":"Beddo","given":"Monica"},{"family":"Donahue","given":"Matthew"},{"family":"Koirala","given":"Samir"},{"family":"Dewart","given":"Courtney"},{"family":"Murray-Thompson","given":"Jade"},{"family":"Peake","given":"Lilian"},{"family":"Holshue","given":"Michelle L."},{"family":"Kothari","given":"Atul"},{"family":"Ahlers","given":"Jamie"},{"family":"Usagawa","given":"Lauren"},{"family":"Cahill","given":"Megan"},{"family":"Ricketts","given":"Erin"},{"family":"Mannell","given":"Mike"},{"family":"Ahmed","given":"Farah S."},{"family":"Hodge","given":"Bethany"},{"family":"Nesemeier","given":"Brenton"},{"family":"Guinther","given":"Katherine"},{"family":"Anand","given":"Madhu"},{"family":"White","given":"Jennifer L."},{"family":"Ackelsberg","given":"Joel A."},{"family":"Lee","given":"Ellen H."},{"family":"Raman","given":"Devin"},{"family":"Brown","given":"Carmen"},{"family":"Burton","given":"Nicole"},{"family":"Johnson","given":"Sarakay"}],"issued":{"date-parts":[["2022",8,12]]}}}],"schema":"https://github.com/citation-style-language/schema/raw/master/csl-citation.json"} </w:instrText>
      </w:r>
      <w:r w:rsidR="00130F5E" w:rsidRPr="000760DB">
        <w:rPr>
          <w:rFonts w:ascii="Times New Roman" w:hAnsi="Times New Roman" w:cs="Times New Roman"/>
          <w:sz w:val="24"/>
          <w:szCs w:val="24"/>
        </w:rPr>
        <w:fldChar w:fldCharType="separate"/>
      </w:r>
      <w:r w:rsidR="00FA3FAC" w:rsidRPr="000760DB">
        <w:rPr>
          <w:rFonts w:ascii="Times New Roman" w:hAnsi="Times New Roman" w:cs="Times New Roman"/>
          <w:sz w:val="24"/>
          <w:szCs w:val="24"/>
        </w:rPr>
        <w:t>(7)</w:t>
      </w:r>
      <w:r w:rsidR="00130F5E" w:rsidRPr="000760DB">
        <w:rPr>
          <w:rFonts w:ascii="Times New Roman" w:hAnsi="Times New Roman" w:cs="Times New Roman"/>
          <w:sz w:val="24"/>
          <w:szCs w:val="24"/>
        </w:rPr>
        <w:fldChar w:fldCharType="end"/>
      </w:r>
      <w:r w:rsidR="00130F5E" w:rsidRPr="000760DB">
        <w:rPr>
          <w:rFonts w:ascii="Times New Roman" w:hAnsi="Times New Roman" w:cs="Times New Roman"/>
          <w:sz w:val="24"/>
          <w:szCs w:val="24"/>
        </w:rPr>
        <w:t xml:space="preserve">. </w:t>
      </w:r>
      <w:r w:rsidR="00182594" w:rsidRPr="000760DB">
        <w:rPr>
          <w:rFonts w:ascii="Times New Roman" w:hAnsi="Times New Roman" w:cs="Times New Roman"/>
          <w:sz w:val="24"/>
          <w:szCs w:val="24"/>
        </w:rPr>
        <w:t>In the United Kingdom, s</w:t>
      </w:r>
      <w:r w:rsidR="00130F5E" w:rsidRPr="000760DB">
        <w:rPr>
          <w:rFonts w:ascii="Times New Roman" w:hAnsi="Times New Roman" w:cs="Times New Roman"/>
          <w:sz w:val="24"/>
          <w:szCs w:val="24"/>
        </w:rPr>
        <w:t xml:space="preserve">tudy </w:t>
      </w:r>
      <w:r w:rsidR="00182594" w:rsidRPr="000760DB">
        <w:rPr>
          <w:rFonts w:ascii="Times New Roman" w:hAnsi="Times New Roman" w:cs="Times New Roman"/>
          <w:sz w:val="24"/>
          <w:szCs w:val="24"/>
        </w:rPr>
        <w:t>results suggest</w:t>
      </w:r>
      <w:r w:rsidR="00130F5E" w:rsidRPr="000760DB">
        <w:rPr>
          <w:rFonts w:ascii="Times New Roman" w:hAnsi="Times New Roman" w:cs="Times New Roman"/>
          <w:sz w:val="24"/>
          <w:szCs w:val="24"/>
        </w:rPr>
        <w:t xml:space="preserve"> that </w:t>
      </w:r>
      <w:r w:rsidR="00182594" w:rsidRPr="000760DB">
        <w:rPr>
          <w:rFonts w:ascii="Times New Roman" w:hAnsi="Times New Roman" w:cs="Times New Roman"/>
          <w:sz w:val="24"/>
          <w:szCs w:val="24"/>
        </w:rPr>
        <w:t>merely</w:t>
      </w:r>
      <w:r w:rsidR="00130F5E" w:rsidRPr="000760DB">
        <w:rPr>
          <w:rFonts w:ascii="Times New Roman" w:hAnsi="Times New Roman" w:cs="Times New Roman"/>
          <w:sz w:val="24"/>
          <w:szCs w:val="24"/>
        </w:rPr>
        <w:t xml:space="preserve"> 14% </w:t>
      </w:r>
      <w:r w:rsidR="00C736EB" w:rsidRPr="000760DB">
        <w:rPr>
          <w:rFonts w:ascii="Times New Roman" w:hAnsi="Times New Roman" w:cs="Times New Roman"/>
          <w:sz w:val="24"/>
          <w:szCs w:val="24"/>
        </w:rPr>
        <w:t xml:space="preserve">individuals </w:t>
      </w:r>
      <w:r w:rsidR="00130F5E" w:rsidRPr="000760DB">
        <w:rPr>
          <w:rFonts w:ascii="Times New Roman" w:hAnsi="Times New Roman" w:cs="Times New Roman"/>
          <w:sz w:val="24"/>
          <w:szCs w:val="24"/>
        </w:rPr>
        <w:t>and 69% of healthcare workers were willing to be vaccinated</w:t>
      </w:r>
      <w:r w:rsidR="00130F5E" w:rsidRPr="000760DB">
        <w:rPr>
          <w:rFonts w:ascii="Times New Roman" w:hAnsi="Times New Roman" w:cs="Times New Roman"/>
          <w:sz w:val="24"/>
          <w:szCs w:val="24"/>
        </w:rPr>
        <w:fldChar w:fldCharType="begin"/>
      </w:r>
      <w:r w:rsidR="00FA3FAC" w:rsidRPr="000760DB">
        <w:rPr>
          <w:rFonts w:ascii="Times New Roman" w:hAnsi="Times New Roman" w:cs="Times New Roman"/>
          <w:sz w:val="24"/>
          <w:szCs w:val="24"/>
        </w:rPr>
        <w:instrText xml:space="preserve"> ADDIN ZOTERO_ITEM CSL_CITATION {"citationID":"MzZWYVXi","properties":{"formattedCitation":"(7)","plainCitation":"(7)","noteIndex":0},"citationItems":[{"id":60,"uris":["http://zotero.org/users/local/9or8SpUQ/items/D5CFNMLC"],"itemData":{"id":60,"type":"article-journal","abstract":"What is already known about this topic? A global monkeypox outbreak began in 2022. What is added by this report? Among U.S. monkeypox cases with available data, 99% occurred in men, 94% of whom reported recent male-to-male sexual or close intimate contact; racial and ethnic minority groups appear to be disproportionately affected. Clinical presentations differed from typical monkeypox, with fewer persons experiencing prodrome and more experiencing genital rashes. What are the implications for public health practice? Public health efforts should prioritize gay, bisexual, and other men who have sex with men, who are currently disproportionately affected, for prevention and testing, address equity, and minimize stigma, while maintaining vigilance for transmission in other populations. Clinicians should test persons with rash consistent with monkeypox, regardless of whether the rash is disseminated or was preceded by prodrome.","container-title":"MMWR. Morbidity and Mortality Weekly Report","DOI":"10.15585/mmwr.mm7132e3","ISSN":"0149-2195, 1545-861X","issue":"32","journalAbbreviation":"MMWR Morb. Mortal. Wkly. Rep.","language":"en","page":"1018-1022","source":"DOI.org (Crossref)","title":"Epidemiologic and Clinical Characteristics of Monkeypox Cases — United States, May 17–July 22, 2022","volume":"71","author":[{"family":"Philpott","given":"David"},{"family":"Hughes","given":"Christine M."},{"family":"Alroy","given":"Karen A."},{"family":"Kerins","given":"Janna L."},{"family":"Pavlick","given":"Jessica"},{"family":"Asbel","given":"Lenore"},{"family":"Crawley","given":"Addie"},{"family":"Newman","given":"Alexandra P."},{"family":"Spencer","given":"Hillary"},{"family":"Feldpausch","given":"Amanda"},{"family":"Cogswell","given":"Kelly"},{"family":"Davis","given":"Kenneth R."},{"family":"Chen","given":"Jinlene"},{"family":"Henderson","given":"Tiffany"},{"family":"Murphy","given":"Katherine"},{"family":"Barnes","given":"Meghan"},{"family":"Hopkins","given":"Brandi"},{"family":"Fill","given":"Mary-Margaret A."},{"family":"Mangla","given":"Anil T."},{"family":"Perella","given":"Dana"},{"family":"Barnes","given":"Arti"},{"family":"Hughes","given":"Scott"},{"family":"Griffith","given":"Jayne"},{"family":"Berns","given":"Abby L."},{"family":"Milroy","given":"Lauren"},{"family":"Blake","given":"Haley"},{"family":"Sievers","given":"Maria M."},{"family":"Marzan-Rodriguez","given":"Melissa"},{"family":"Tori","given":"Marco"},{"family":"Black","given":"Stephanie R."},{"family":"Kopping","given":"Erik"},{"family":"Ruberto","given":"Irene"},{"family":"Maxted","given":"Angela"},{"family":"Sharma","given":"Anuj"},{"family":"Tarter","given":"Kara"},{"family":"Jones","given":"Sydney A."},{"family":"White","given":"Brooklyn"},{"family":"Chatelain","given":"Ryan"},{"family":"Russo","given":"Mia"},{"family":"Gillani","given":"Sarah"},{"family":"Bornstein","given":"Ethan"},{"family":"White","given":"Stephen L."},{"family":"Johnson","given":"Shannon A."},{"family":"Ortega","given":"Emma"},{"family":"Saathoff-Huber","given":"Lori"},{"family":"Syed","given":"Anam"},{"family":"Wills","given":"Aprielle"},{"family":"Anderson","given":"Bridget J."},{"family":"Oster","given":"Alexandra M."},{"family":"Christie","given":"Athalia"},{"family":"McQuiston","given":"Jennifer"},{"family":"McCollum","given":"Andrea M."},{"family":"Rao","given":"Agam K."},{"family":"Negrón","given":"María E."},{"literal":"CDC Multinational Monkeypox Response Team"},{"literal":"CDC Multinational Monkeypox Response Team"},{"family":"Griffin","given":"Isabel"},{"family":"Khan","given":"Mohammed"},{"family":"Ogale","given":"Yasmin"},{"family":"Sims","given":"Emily"},{"family":"Lash","given":"R. Ryan"},{"family":"Rainey","given":"Jeanette J."},{"family":"Charniga","given":"Kelly"},{"family":"Waltenburg","given":"Michelle A."},{"family":"Dawson","given":"Patrick"},{"family":"Quilter","given":"Laura A.S."},{"family":"Rushmore","given":"Julie"},{"family":"Stenger","given":"Mark R."},{"family":"Kachur","given":"Rachel E."},{"family":"Whitehill","given":"Florence"},{"family":"Jackson","given":"Kelly A."},{"family":"Collins","given":"Jim"},{"family":"Signs","given":"Kimberly"},{"family":"Richardson","given":"Gillian"},{"family":"Hand","given":"Julie"},{"family":"Spence-Davizon","given":"Emily"},{"family":"Steidley","given":"Brandi"},{"family":"Osborne","given":"Matthew"},{"family":"Soliva","given":"Susan"},{"family":"Cook","given":"Sabrina"},{"family":"Ayuk-Takor","given":"Leslie"},{"family":"Willut","given":"Christina"},{"family":"Snively","given":"Alexandria"},{"family":"Lehnertz","given":"Nicholas"},{"family":"Quilliam","given":"Daniela N."},{"family":"Durham","given":"Miranda"},{"family":"Cardona-Gerena","given":"Iris R."},{"family":"Bell","given":"Linda J."},{"family":"Control","given":"Environmental"},{"family":"Kuljanin","given":"Marina"},{"family":"Gibbons-Burgener","given":"Suzanne"},{"family":"Westergaard","given":"Ryan"},{"family":"Sosa","given":"Lynn E."},{"family":"Beddo","given":"Monica"},{"family":"Donahue","given":"Matthew"},{"family":"Koirala","given":"Samir"},{"family":"Dewart","given":"Courtney"},{"family":"Murray-Thompson","given":"Jade"},{"family":"Peake","given":"Lilian"},{"family":"Holshue","given":"Michelle L."},{"family":"Kothari","given":"Atul"},{"family":"Ahlers","given":"Jamie"},{"family":"Usagawa","given":"Lauren"},{"family":"Cahill","given":"Megan"},{"family":"Ricketts","given":"Erin"},{"family":"Mannell","given":"Mike"},{"family":"Ahmed","given":"Farah S."},{"family":"Hodge","given":"Bethany"},{"family":"Nesemeier","given":"Brenton"},{"family":"Guinther","given":"Katherine"},{"family":"Anand","given":"Madhu"},{"family":"White","given":"Jennifer L."},{"family":"Ackelsberg","given":"Joel A."},{"family":"Lee","given":"Ellen H."},{"family":"Raman","given":"Devin"},{"family":"Brown","given":"Carmen"},{"family":"Burton","given":"Nicole"},{"family":"Johnson","given":"Sarakay"}],"issued":{"date-parts":[["2022",8,12]]}}}],"schema":"https://github.com/citation-style-language/schema/raw/master/csl-citation.json"} </w:instrText>
      </w:r>
      <w:r w:rsidR="00130F5E" w:rsidRPr="000760DB">
        <w:rPr>
          <w:rFonts w:ascii="Times New Roman" w:hAnsi="Times New Roman" w:cs="Times New Roman"/>
          <w:sz w:val="24"/>
          <w:szCs w:val="24"/>
        </w:rPr>
        <w:fldChar w:fldCharType="separate"/>
      </w:r>
      <w:r w:rsidR="00FA3FAC" w:rsidRPr="000760DB">
        <w:rPr>
          <w:rFonts w:ascii="Times New Roman" w:hAnsi="Times New Roman" w:cs="Times New Roman"/>
          <w:sz w:val="24"/>
          <w:szCs w:val="24"/>
        </w:rPr>
        <w:t>(7)</w:t>
      </w:r>
      <w:r w:rsidR="00130F5E" w:rsidRPr="000760DB">
        <w:rPr>
          <w:rFonts w:ascii="Times New Roman" w:hAnsi="Times New Roman" w:cs="Times New Roman"/>
          <w:sz w:val="24"/>
          <w:szCs w:val="24"/>
        </w:rPr>
        <w:fldChar w:fldCharType="end"/>
      </w:r>
      <w:r w:rsidR="00130F5E" w:rsidRPr="000760DB">
        <w:rPr>
          <w:rFonts w:ascii="Times New Roman" w:hAnsi="Times New Roman" w:cs="Times New Roman"/>
          <w:sz w:val="24"/>
          <w:szCs w:val="24"/>
        </w:rPr>
        <w:t>.</w:t>
      </w:r>
      <w:r w:rsidR="00130F5E" w:rsidRPr="00910891">
        <w:rPr>
          <w:rFonts w:ascii="Times New Roman" w:hAnsi="Times New Roman" w:cs="Times New Roman"/>
        </w:rPr>
        <w:t xml:space="preserve"> </w:t>
      </w:r>
      <w:r w:rsidR="000760DB">
        <w:rPr>
          <w:rFonts w:ascii="Times New Roman" w:hAnsi="Times New Roman" w:cs="Times New Roman"/>
        </w:rPr>
        <w:t>Currently, no cases of MPX among the MSM community have been reported in Africa</w:t>
      </w:r>
      <w:r w:rsidR="00E0366F">
        <w:rPr>
          <w:rFonts w:ascii="Times New Roman" w:hAnsi="Times New Roman" w:cs="Times New Roman"/>
        </w:rPr>
        <w:fldChar w:fldCharType="begin"/>
      </w:r>
      <w:r w:rsidR="00E0366F">
        <w:rPr>
          <w:rFonts w:ascii="Times New Roman" w:hAnsi="Times New Roman" w:cs="Times New Roman"/>
        </w:rPr>
        <w:instrText xml:space="preserve"> ADDIN ZOTERO_ITEM CSL_CITATION {"citationID":"N7PspAdB","properties":{"formattedCitation":"(8)","plainCitation":"(8)","noteIndex":0},"citationItems":[{"id":70,"uris":["http://zotero.org/users/local/9or8SpUQ/items/7JIPD2NW"],"itemData":{"id":70,"type":"article-journal","container-title":"Journal of Medical Virology","DOI":"10.1002/jmv.28121","ISSN":"0146-6615, 1096-9071","journalAbbreviation":"Journal of Medical Virology","language":"en","page":"jmv.28121","source":"DOI.org (Crossref)","title":"Monkeypox among men who have sex with men in Africa: The need for testing and vaccination beyond stigma","title-short":"Monkeypox among men who have sex with men in Africa","author":[{"family":"Manirambona","given":"Emery"},{"family":"Shomuyiwa","given":"Deborah Oluwaseun"},{"family":"Musa","given":"Shuaibu Saidu"},{"family":"Lucero‐Prisno","given":"Don Eliseo"}],"issued":{"date-parts":[["2022",9,10]]}}}],"schema":"https://github.com/citation-style-language/schema/raw/master/csl-citation.json"} </w:instrText>
      </w:r>
      <w:r w:rsidR="00E0366F">
        <w:rPr>
          <w:rFonts w:ascii="Times New Roman" w:hAnsi="Times New Roman" w:cs="Times New Roman"/>
        </w:rPr>
        <w:fldChar w:fldCharType="separate"/>
      </w:r>
      <w:r w:rsidR="00E0366F" w:rsidRPr="00E0366F">
        <w:rPr>
          <w:rFonts w:ascii="Times New Roman" w:hAnsi="Times New Roman" w:cs="Times New Roman"/>
        </w:rPr>
        <w:t>(8)</w:t>
      </w:r>
      <w:r w:rsidR="00E0366F">
        <w:rPr>
          <w:rFonts w:ascii="Times New Roman" w:hAnsi="Times New Roman" w:cs="Times New Roman"/>
        </w:rPr>
        <w:fldChar w:fldCharType="end"/>
      </w:r>
      <w:r w:rsidR="000E0BDD">
        <w:rPr>
          <w:rFonts w:ascii="Times New Roman" w:hAnsi="Times New Roman" w:cs="Times New Roman"/>
        </w:rPr>
        <w:t xml:space="preserve">, but the number of death in </w:t>
      </w:r>
      <w:r w:rsidR="008C2A0B">
        <w:rPr>
          <w:rFonts w:ascii="Times New Roman" w:hAnsi="Times New Roman" w:cs="Times New Roman"/>
        </w:rPr>
        <w:t>the continent of Africa has far exceeded those elsewhere</w:t>
      </w:r>
      <w:r w:rsidR="00346F98">
        <w:rPr>
          <w:rFonts w:ascii="Times New Roman" w:hAnsi="Times New Roman" w:cs="Times New Roman"/>
        </w:rPr>
        <w:t xml:space="preserve"> with 365 death in 3 years</w:t>
      </w:r>
      <w:r w:rsidR="00346F98">
        <w:rPr>
          <w:rFonts w:ascii="Times New Roman" w:hAnsi="Times New Roman" w:cs="Times New Roman"/>
        </w:rPr>
        <w:fldChar w:fldCharType="begin"/>
      </w:r>
      <w:r w:rsidR="00346F98">
        <w:rPr>
          <w:rFonts w:ascii="Times New Roman" w:hAnsi="Times New Roman" w:cs="Times New Roman"/>
        </w:rPr>
        <w:instrText xml:space="preserve"> ADDIN ZOTERO_ITEM CSL_CITATION {"citationID":"JcInmbJ5","properties":{"formattedCitation":"(8)","plainCitation":"(8)","noteIndex":0},"citationItems":[{"id":70,"uris":["http://zotero.org/users/local/9or8SpUQ/items/7JIPD2NW"],"itemData":{"id":70,"type":"article-journal","container-title":"Journal of Medical Virology","DOI":"10.1002/jmv.28121","ISSN":"0146-6615, 1096-9071","journalAbbreviation":"Journal of Medical Virology","language":"en","page":"jmv.28121","source":"DOI.org (Crossref)","title":"Monkeypox among men who have sex with men in Africa: The need for testing and vaccination beyond stigma","title-short":"Monkeypox among men who have sex with men in Africa","author":[{"family":"Manirambona","given":"Emery"},{"family":"Shomuyiwa","given":"Deborah Oluwaseun"},{"family":"Musa","given":"Shuaibu Saidu"},{"family":"Lucero‐Prisno","given":"Don Eliseo"}],"issued":{"date-parts":[["2022",9,10]]}}}],"schema":"https://github.com/citation-style-language/schema/raw/master/csl-citation.json"} </w:instrText>
      </w:r>
      <w:r w:rsidR="00346F98">
        <w:rPr>
          <w:rFonts w:ascii="Times New Roman" w:hAnsi="Times New Roman" w:cs="Times New Roman"/>
        </w:rPr>
        <w:fldChar w:fldCharType="separate"/>
      </w:r>
      <w:r w:rsidR="00346F98" w:rsidRPr="00346F98">
        <w:rPr>
          <w:rFonts w:ascii="Times New Roman" w:hAnsi="Times New Roman" w:cs="Times New Roman"/>
        </w:rPr>
        <w:t>(8)</w:t>
      </w:r>
      <w:r w:rsidR="00346F98">
        <w:rPr>
          <w:rFonts w:ascii="Times New Roman" w:hAnsi="Times New Roman" w:cs="Times New Roman"/>
        </w:rPr>
        <w:fldChar w:fldCharType="end"/>
      </w:r>
      <w:r w:rsidR="00346F98">
        <w:rPr>
          <w:rFonts w:ascii="Times New Roman" w:hAnsi="Times New Roman" w:cs="Times New Roman"/>
        </w:rPr>
        <w:t>.</w:t>
      </w:r>
      <w:r w:rsidR="002911A6">
        <w:rPr>
          <w:rFonts w:ascii="Times New Roman" w:hAnsi="Times New Roman" w:cs="Times New Roman"/>
        </w:rPr>
        <w:t xml:space="preserve"> Scientists believe this lack of MPX amongst the MSM community is due to limited testing capacity as well as</w:t>
      </w:r>
      <w:r w:rsidR="00E81316">
        <w:rPr>
          <w:rFonts w:ascii="Times New Roman" w:hAnsi="Times New Roman" w:cs="Times New Roman"/>
        </w:rPr>
        <w:t xml:space="preserve"> the lack of cultural acceptance in Africa</w:t>
      </w:r>
      <w:r w:rsidR="00E81316">
        <w:rPr>
          <w:rFonts w:ascii="Times New Roman" w:hAnsi="Times New Roman" w:cs="Times New Roman"/>
        </w:rPr>
        <w:fldChar w:fldCharType="begin"/>
      </w:r>
      <w:r w:rsidR="00E81316">
        <w:rPr>
          <w:rFonts w:ascii="Times New Roman" w:hAnsi="Times New Roman" w:cs="Times New Roman"/>
        </w:rPr>
        <w:instrText xml:space="preserve"> ADDIN ZOTERO_ITEM CSL_CITATION {"citationID":"meD6n5MN","properties":{"formattedCitation":"(8)","plainCitation":"(8)","noteIndex":0},"citationItems":[{"id":70,"uris":["http://zotero.org/users/local/9or8SpUQ/items/7JIPD2NW"],"itemData":{"id":70,"type":"article-journal","container-title":"Journal of Medical Virology","DOI":"10.1002/jmv.28121","ISSN":"0146-6615, 1096-9071","journalAbbreviation":"Journal of Medical Virology","language":"en","page":"jmv.28121","source":"DOI.org (Crossref)","title":"Monkeypox among men who have sex with men in Africa: The need for testing and vaccination beyond stigma","title-short":"Monkeypox among men who have sex with men in Africa","author":[{"family":"Manirambona","given":"Emery"},{"family":"Shomuyiwa","given":"Deborah Oluwaseun"},{"family":"Musa","given":"Shuaibu Saidu"},{"family":"Lucero‐Prisno","given":"Don Eliseo"}],"issued":{"date-parts":[["2022",9,10]]}}}],"schema":"https://github.com/citation-style-language/schema/raw/master/csl-citation.json"} </w:instrText>
      </w:r>
      <w:r w:rsidR="00E81316">
        <w:rPr>
          <w:rFonts w:ascii="Times New Roman" w:hAnsi="Times New Roman" w:cs="Times New Roman"/>
        </w:rPr>
        <w:fldChar w:fldCharType="separate"/>
      </w:r>
      <w:r w:rsidR="00E81316" w:rsidRPr="00E81316">
        <w:rPr>
          <w:rFonts w:ascii="Times New Roman" w:hAnsi="Times New Roman" w:cs="Times New Roman"/>
        </w:rPr>
        <w:t>(8)</w:t>
      </w:r>
      <w:r w:rsidR="00E81316">
        <w:rPr>
          <w:rFonts w:ascii="Times New Roman" w:hAnsi="Times New Roman" w:cs="Times New Roman"/>
        </w:rPr>
        <w:fldChar w:fldCharType="end"/>
      </w:r>
      <w:r w:rsidR="00E81316">
        <w:rPr>
          <w:rFonts w:ascii="Times New Roman" w:hAnsi="Times New Roman" w:cs="Times New Roman"/>
        </w:rPr>
        <w:t xml:space="preserve">. The stigmatization of MPX in Africa has prevented individuals from seeking </w:t>
      </w:r>
      <w:r w:rsidR="003A1AD5">
        <w:rPr>
          <w:rFonts w:ascii="Times New Roman" w:hAnsi="Times New Roman" w:cs="Times New Roman"/>
        </w:rPr>
        <w:t>healthcare services</w:t>
      </w:r>
      <w:r w:rsidR="00204C7F">
        <w:rPr>
          <w:rFonts w:ascii="Times New Roman" w:hAnsi="Times New Roman" w:cs="Times New Roman"/>
        </w:rPr>
        <w:t xml:space="preserve"> or come forward to report suspected cases</w:t>
      </w:r>
      <w:r w:rsidR="00204C7F">
        <w:rPr>
          <w:rFonts w:ascii="Times New Roman" w:hAnsi="Times New Roman" w:cs="Times New Roman"/>
        </w:rPr>
        <w:fldChar w:fldCharType="begin"/>
      </w:r>
      <w:r w:rsidR="00204C7F">
        <w:rPr>
          <w:rFonts w:ascii="Times New Roman" w:hAnsi="Times New Roman" w:cs="Times New Roman"/>
        </w:rPr>
        <w:instrText xml:space="preserve"> ADDIN ZOTERO_ITEM CSL_CITATION {"citationID":"9gryiPiP","properties":{"formattedCitation":"(8)","plainCitation":"(8)","noteIndex":0},"citationItems":[{"id":70,"uris":["http://zotero.org/users/local/9or8SpUQ/items/7JIPD2NW"],"itemData":{"id":70,"type":"article-journal","container-title":"Journal of Medical Virology","DOI":"10.1002/jmv.28121","ISSN":"0146-6615, 1096-9071","journalAbbreviation":"Journal of Medical Virology","language":"en","page":"jmv.28121","source":"DOI.org (Crossref)","title":"Monkeypox among men who have sex with men in Africa: The need for testing and vaccination beyond stigma","title-short":"Monkeypox among men who have sex with men in Africa","author":[{"family":"Manirambona","given":"Emery"},{"family":"Shomuyiwa","given":"Deborah Oluwaseun"},{"family":"Musa","given":"Shuaibu Saidu"},{"family":"Lucero‐Prisno","given":"Don Eliseo"}],"issued":{"date-parts":[["2022",9,10]]}}}],"schema":"https://github.com/citation-style-language/schema/raw/master/csl-citation.json"} </w:instrText>
      </w:r>
      <w:r w:rsidR="00204C7F">
        <w:rPr>
          <w:rFonts w:ascii="Times New Roman" w:hAnsi="Times New Roman" w:cs="Times New Roman"/>
        </w:rPr>
        <w:fldChar w:fldCharType="separate"/>
      </w:r>
      <w:r w:rsidR="00204C7F" w:rsidRPr="00204C7F">
        <w:rPr>
          <w:rFonts w:ascii="Times New Roman" w:hAnsi="Times New Roman" w:cs="Times New Roman"/>
        </w:rPr>
        <w:t>(8)</w:t>
      </w:r>
      <w:r w:rsidR="00204C7F">
        <w:rPr>
          <w:rFonts w:ascii="Times New Roman" w:hAnsi="Times New Roman" w:cs="Times New Roman"/>
        </w:rPr>
        <w:fldChar w:fldCharType="end"/>
      </w:r>
      <w:r w:rsidR="00204C7F">
        <w:rPr>
          <w:rFonts w:ascii="Times New Roman" w:hAnsi="Times New Roman" w:cs="Times New Roman"/>
        </w:rPr>
        <w:t>.</w:t>
      </w:r>
      <w:r w:rsidR="004663C9">
        <w:rPr>
          <w:rFonts w:ascii="Times New Roman" w:hAnsi="Times New Roman" w:cs="Times New Roman"/>
        </w:rPr>
        <w:t xml:space="preserve"> The social taboo associated with MPX is so strong that if no efforts are taken to de-stigmatize MPX, </w:t>
      </w:r>
      <w:r w:rsidR="008D7DAB">
        <w:rPr>
          <w:rFonts w:ascii="Times New Roman" w:hAnsi="Times New Roman" w:cs="Times New Roman"/>
        </w:rPr>
        <w:t>public health and vaccination efforts are inevitably going to fail in Africa</w:t>
      </w:r>
      <w:r w:rsidR="008D7DAB">
        <w:rPr>
          <w:rFonts w:ascii="Times New Roman" w:hAnsi="Times New Roman" w:cs="Times New Roman"/>
        </w:rPr>
        <w:fldChar w:fldCharType="begin"/>
      </w:r>
      <w:r w:rsidR="008D7DAB">
        <w:rPr>
          <w:rFonts w:ascii="Times New Roman" w:hAnsi="Times New Roman" w:cs="Times New Roman"/>
        </w:rPr>
        <w:instrText xml:space="preserve"> ADDIN ZOTERO_ITEM CSL_CITATION {"citationID":"Esrj78mD","properties":{"formattedCitation":"(8)","plainCitation":"(8)","noteIndex":0},"citationItems":[{"id":70,"uris":["http://zotero.org/users/local/9or8SpUQ/items/7JIPD2NW"],"itemData":{"id":70,"type":"article-journal","container-title":"Journal of Medical Virology","DOI":"10.1002/jmv.28121","ISSN":"0146-6615, 1096-9071","journalAbbreviation":"Journal of Medical Virology","language":"en","page":"jmv.28121","source":"DOI.org (Crossref)","title":"Monkeypox among men who have sex with men in Africa: The need for testing and vaccination beyond stigma","title-short":"Monkeypox among men who have sex with men in Africa","author":[{"family":"Manirambona","given":"Emery"},{"family":"Shomuyiwa","given":"Deborah Oluwaseun"},{"family":"Musa","given":"Shuaibu Saidu"},{"family":"Lucero‐Prisno","given":"Don Eliseo"}],"issued":{"date-parts":[["2022",9,10]]}}}],"schema":"https://github.com/citation-style-language/schema/raw/master/csl-citation.json"} </w:instrText>
      </w:r>
      <w:r w:rsidR="008D7DAB">
        <w:rPr>
          <w:rFonts w:ascii="Times New Roman" w:hAnsi="Times New Roman" w:cs="Times New Roman"/>
        </w:rPr>
        <w:fldChar w:fldCharType="separate"/>
      </w:r>
      <w:r w:rsidR="008D7DAB" w:rsidRPr="008D7DAB">
        <w:rPr>
          <w:rFonts w:ascii="Times New Roman" w:hAnsi="Times New Roman" w:cs="Times New Roman"/>
        </w:rPr>
        <w:t>(8)</w:t>
      </w:r>
      <w:r w:rsidR="008D7DAB">
        <w:rPr>
          <w:rFonts w:ascii="Times New Roman" w:hAnsi="Times New Roman" w:cs="Times New Roman"/>
        </w:rPr>
        <w:fldChar w:fldCharType="end"/>
      </w:r>
      <w:r w:rsidR="008D7DAB">
        <w:rPr>
          <w:rFonts w:ascii="Times New Roman" w:hAnsi="Times New Roman" w:cs="Times New Roman"/>
        </w:rPr>
        <w:t xml:space="preserve">. </w:t>
      </w:r>
    </w:p>
    <w:p w14:paraId="64DF72D7" w14:textId="5689EC80" w:rsidR="00D33DAE" w:rsidRPr="007F79EB" w:rsidRDefault="007F79EB" w:rsidP="007A5B85">
      <w:pPr>
        <w:rPr>
          <w:rStyle w:val="Strong"/>
          <w:rFonts w:ascii="Times New Roman" w:hAnsi="Times New Roman" w:cs="Times New Roman"/>
          <w:sz w:val="24"/>
          <w:szCs w:val="24"/>
        </w:rPr>
      </w:pPr>
      <w:r w:rsidRPr="007F79EB">
        <w:rPr>
          <w:rStyle w:val="Strong"/>
          <w:rFonts w:ascii="Times New Roman" w:hAnsi="Times New Roman" w:cs="Times New Roman"/>
          <w:sz w:val="24"/>
          <w:szCs w:val="24"/>
        </w:rPr>
        <w:t xml:space="preserve">Termination of the Smallpox Vaccination program </w:t>
      </w:r>
    </w:p>
    <w:p w14:paraId="7968E10A" w14:textId="47EBDC78" w:rsidR="00D44065" w:rsidRDefault="009D1943" w:rsidP="004B26C8">
      <w:pPr>
        <w:spacing w:line="480" w:lineRule="auto"/>
        <w:rPr>
          <w:rFonts w:ascii="Times New Roman" w:hAnsi="Times New Roman" w:cs="Times New Roman"/>
          <w:noProof/>
          <w:sz w:val="24"/>
          <w:szCs w:val="24"/>
        </w:rPr>
      </w:pPr>
      <w:r w:rsidRPr="009D1943">
        <w:rPr>
          <w:rFonts w:ascii="Times New Roman" w:hAnsi="Times New Roman" w:cs="Times New Roman"/>
          <w:noProof/>
          <w:sz w:val="24"/>
          <w:szCs w:val="24"/>
        </w:rPr>
        <w:t>Scientists believe that the eradication of smallpox and subsequently the termination of the vaccination program may have contributed to the spread of the MPX</w:t>
      </w:r>
      <w:r w:rsidRPr="009D1943">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{"citationID":"vzWfbOd6","properties":{"formattedCitation":"(9)","plainCitation":"(9)","noteIndex":0},"citationItems":[{"id":61,"uris":["http://zotero.org/users/local/9or8SpUQ/items/KXXGB98Y"],"itemData":{"id":61,"type":"article-journal","container-title":"Signal Transduction and Targeted Therapy","DOI":"10.1038/s41392-022-01181-x","ISSN":"2059-3635","issue":"1","journalAbbreviation":"Sig Transduct Target Ther","language":"en","page":"323","source":"DOI.org (Crossref)","title":"The monkeypox outbreak in 2022: adaptive evolution associated with APOBEC3 may account for","title-short":"The monkeypox outbreak in 2022","volume":"7","author":[{"family":"Chen","given":"Yangzhen"},{"family":"Li","given":"Maochen"},{"family":"Fan","given":"Huahao"}],"issued":{"date-parts":[["2022",9,16]]}}}],"schema":"https://github.com/citation-style-language/schema/raw/master/csl-citation.json"} </w:instrText>
      </w:r>
      <w:r w:rsidRPr="009D1943">
        <w:rPr>
          <w:rFonts w:ascii="Times New Roman" w:hAnsi="Times New Roman" w:cs="Times New Roman"/>
          <w:noProof/>
          <w:sz w:val="24"/>
          <w:szCs w:val="24"/>
        </w:rPr>
        <w:fldChar w:fldCharType="separate"/>
      </w:r>
      <w:r w:rsidR="00E0366F" w:rsidRPr="00E0366F">
        <w:rPr>
          <w:rFonts w:ascii="Times New Roman" w:hAnsi="Times New Roman" w:cs="Times New Roman"/>
          <w:sz w:val="24"/>
        </w:rPr>
        <w:t>(9)</w:t>
      </w:r>
      <w:r w:rsidRPr="009D1943">
        <w:rPr>
          <w:rFonts w:ascii="Times New Roman" w:hAnsi="Times New Roman" w:cs="Times New Roman"/>
          <w:noProof/>
          <w:sz w:val="24"/>
          <w:szCs w:val="24"/>
        </w:rPr>
        <w:fldChar w:fldCharType="end"/>
      </w:r>
      <w:r w:rsidRPr="009D1943">
        <w:rPr>
          <w:rFonts w:ascii="Times New Roman" w:hAnsi="Times New Roman" w:cs="Times New Roman"/>
          <w:noProof/>
          <w:sz w:val="24"/>
          <w:szCs w:val="24"/>
        </w:rPr>
        <w:t xml:space="preserve">. </w:t>
      </w:r>
      <w:r w:rsidRPr="00F03F76">
        <w:rPr>
          <w:rFonts w:ascii="Times New Roman" w:hAnsi="Times New Roman" w:cs="Times New Roman"/>
          <w:noProof/>
          <w:sz w:val="24"/>
          <w:szCs w:val="24"/>
        </w:rPr>
        <w:t>Data have suggested that smallpox vacciation was ~85% effective at protecting individuals against MPX</w:t>
      </w:r>
      <w:r w:rsidRPr="00F03F76">
        <w:rPr>
          <w:rFonts w:ascii="Times New Roman" w:hAnsi="Times New Roman" w:cs="Times New Roman"/>
          <w:noProof/>
          <w:sz w:val="24"/>
          <w:szCs w:val="24"/>
        </w:rPr>
        <w:fldChar w:fldCharType="begin"/>
      </w:r>
      <w:r w:rsidRPr="00F03F76">
        <w:rPr>
          <w:rFonts w:ascii="Times New Roman" w:hAnsi="Times New Roman" w:cs="Times New Roman"/>
          <w:noProof/>
          <w:sz w:val="24"/>
          <w:szCs w:val="24"/>
        </w:rPr>
        <w:instrText xml:space="preserve"> ADDIN ZOTERO_ITEM CSL_CITATION {"citationID":"fy36JTkG","properties":{"formattedCitation":"(2)","plainCitation":"(2)","noteIndex":0},"citationItems":[{"id":59,"uris":["http://zotero.org/users/local/9or8SpUQ/items/BZW2HTSH"],"itemData":{"id":59,"type":"article-journal","abstract":"Monkeypox,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disease.","container-title":"PLOS Neglected Tropical Diseases","DOI":"10.1371/journal.pntd.0010141","ISSN":"1935-2735","issue":"2","journalAbbreviation":"PLoS Negl Trop Dis","language":"en","page":"e0010141","source":"DOI.org (Crossref)","title":"The changing epidemiology of human monkeypox—A potential threat? A systematic review","title-short":"The changing epidemiology of human monkeypox—A potential threat?","volume":"16","author":[{"family":"Bunge","given":"Eveline M."},{"family":"Hoet","given":"Bernard"},{"family":"Chen","given":"Liddy"},{"family":"Lienert","given":"Florian"},{"family":"Weidenthaler","given":"Heinz"},{"family":"Baer","given":"Lorraine R."},{"family":"Steffen","given":"Robert"}],"editor":[{"family":"Gromowski","given":"Gregory"}],"issued":{"date-parts":[["2022",2,11]]}}}],"schema":"https://github.com/citation-style-language/schema/raw/master/csl-citation.json"} </w:instrText>
      </w:r>
      <w:r w:rsidRPr="00F03F76">
        <w:rPr>
          <w:rFonts w:ascii="Times New Roman" w:hAnsi="Times New Roman" w:cs="Times New Roman"/>
          <w:noProof/>
          <w:sz w:val="24"/>
          <w:szCs w:val="24"/>
        </w:rPr>
        <w:fldChar w:fldCharType="separate"/>
      </w:r>
      <w:r w:rsidRPr="00F03F76">
        <w:rPr>
          <w:rFonts w:ascii="Times New Roman" w:hAnsi="Times New Roman" w:cs="Times New Roman"/>
          <w:noProof/>
          <w:sz w:val="24"/>
          <w:szCs w:val="24"/>
        </w:rPr>
        <w:t>(2)</w:t>
      </w:r>
      <w:r w:rsidRPr="00F03F76">
        <w:rPr>
          <w:rFonts w:ascii="Times New Roman" w:hAnsi="Times New Roman" w:cs="Times New Roman"/>
          <w:noProof/>
          <w:sz w:val="24"/>
          <w:szCs w:val="24"/>
        </w:rPr>
        <w:fldChar w:fldCharType="end"/>
      </w:r>
      <w:r w:rsidRPr="00F03F76">
        <w:rPr>
          <w:rFonts w:ascii="Times New Roman" w:hAnsi="Times New Roman" w:cs="Times New Roman"/>
          <w:noProof/>
          <w:sz w:val="24"/>
          <w:szCs w:val="24"/>
        </w:rPr>
        <w:t>.</w:t>
      </w:r>
      <w:r w:rsidR="00324931">
        <w:rPr>
          <w:rFonts w:ascii="Times New Roman" w:hAnsi="Times New Roman" w:cs="Times New Roman"/>
          <w:noProof/>
          <w:sz w:val="24"/>
          <w:szCs w:val="24"/>
        </w:rPr>
        <w:t xml:space="preserve"> This cross-protection is believed to have kept the spread of MPX at bay for many years</w:t>
      </w:r>
      <w:r w:rsidR="00A831F8">
        <w:rPr>
          <w:rFonts w:ascii="Times New Roman" w:hAnsi="Times New Roman" w:cs="Times New Roman"/>
          <w:noProof/>
          <w:sz w:val="24"/>
          <w:szCs w:val="24"/>
        </w:rPr>
        <w:t xml:space="preserve">. This is backed up by data suggsting </w:t>
      </w:r>
      <w:r w:rsidR="004B19EC">
        <w:rPr>
          <w:rFonts w:ascii="Times New Roman" w:hAnsi="Times New Roman" w:cs="Times New Roman"/>
          <w:noProof/>
          <w:sz w:val="24"/>
          <w:szCs w:val="24"/>
        </w:rPr>
        <w:t>an increase in</w:t>
      </w:r>
      <w:r w:rsidR="00CD68CE">
        <w:rPr>
          <w:rFonts w:ascii="Times New Roman" w:hAnsi="Times New Roman" w:cs="Times New Roman"/>
          <w:noProof/>
          <w:sz w:val="24"/>
          <w:szCs w:val="24"/>
        </w:rPr>
        <w:t xml:space="preserve"> MPX</w:t>
      </w:r>
      <w:r w:rsidR="004B19EC">
        <w:rPr>
          <w:rFonts w:ascii="Times New Roman" w:hAnsi="Times New Roman" w:cs="Times New Roman"/>
          <w:noProof/>
          <w:sz w:val="24"/>
          <w:szCs w:val="24"/>
        </w:rPr>
        <w:t xml:space="preserve"> incidence in endemic regions of people aged 15-30 years</w:t>
      </w:r>
      <w:r w:rsidR="00FA3FAC">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{"citationID":"sOS1ryjf","properties":{"formattedCitation":"(10)","plainCitation":"(10)","noteIndex":0},"citationItems":[{"id":68,"uris":["http://zotero.org/users/local/9or8SpUQ/items/MW8ZPRTH"],"itemData":{"id":68,"type":"article-journal","container-title":"Trends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FA3FAC">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FA3FAC">
        <w:rPr>
          <w:rFonts w:ascii="Times New Roman" w:hAnsi="Times New Roman" w:cs="Times New Roman"/>
          <w:noProof/>
          <w:sz w:val="24"/>
          <w:szCs w:val="24"/>
        </w:rPr>
        <w:fldChar w:fldCharType="end"/>
      </w:r>
      <w:r w:rsidR="00FA3FAC">
        <w:rPr>
          <w:rFonts w:ascii="Times New Roman" w:hAnsi="Times New Roman" w:cs="Times New Roman"/>
          <w:noProof/>
          <w:sz w:val="24"/>
          <w:szCs w:val="24"/>
        </w:rPr>
        <w:t xml:space="preserve">. </w:t>
      </w:r>
      <w:r w:rsidR="00CD68CE">
        <w:rPr>
          <w:rFonts w:ascii="Times New Roman" w:hAnsi="Times New Roman" w:cs="Times New Roman"/>
          <w:noProof/>
          <w:sz w:val="24"/>
          <w:szCs w:val="24"/>
        </w:rPr>
        <w:t xml:space="preserve">Scientists believe that the termination of the smallpox vaccination created an ideal </w:t>
      </w:r>
      <w:r w:rsidR="00C63676">
        <w:rPr>
          <w:rFonts w:ascii="Times New Roman" w:hAnsi="Times New Roman" w:cs="Times New Roman"/>
          <w:noProof/>
          <w:sz w:val="24"/>
          <w:szCs w:val="24"/>
        </w:rPr>
        <w:t>‘immunologic niche’ for MPXV to thrive, especially in the DRC</w:t>
      </w:r>
      <w:r w:rsidR="00C63676">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{"citationID":"DFiNMZ07","properties":{"formattedCitation":"(10)","plainCitation":"(10)","noteIndex":0},"citationItems":[{"id":68,"uris":["http://zotero.org/users/local/9or8SpUQ/items/MW8ZPRTH"],"itemData":{"id":68,"type":"article-journal","container-title":"Trends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C63676">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C63676">
        <w:rPr>
          <w:rFonts w:ascii="Times New Roman" w:hAnsi="Times New Roman" w:cs="Times New Roman"/>
          <w:noProof/>
          <w:sz w:val="24"/>
          <w:szCs w:val="24"/>
        </w:rPr>
        <w:fldChar w:fldCharType="end"/>
      </w:r>
      <w:r w:rsidR="00C63676">
        <w:rPr>
          <w:rFonts w:ascii="Times New Roman" w:hAnsi="Times New Roman" w:cs="Times New Roman"/>
          <w:noProof/>
          <w:sz w:val="24"/>
          <w:szCs w:val="24"/>
        </w:rPr>
        <w:t xml:space="preserve">. </w:t>
      </w:r>
      <w:r w:rsidR="00D44065">
        <w:rPr>
          <w:rFonts w:ascii="Times New Roman" w:hAnsi="Times New Roman" w:cs="Times New Roman"/>
          <w:noProof/>
          <w:sz w:val="24"/>
          <w:szCs w:val="24"/>
        </w:rPr>
        <w:t>However, it was found among individuals with MPX in the United States that prior smallpox vaccination does not completely protect individuals from MPXV</w:t>
      </w:r>
      <w:r w:rsidR="00D44065">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{"citationID":"vtOwxesr","properties":{"formattedCitation":"(10)","plainCitation":"(10)","noteIndex":0},"citationItems":[{"id":68,"uris":["http://zotero.org/users/local/9or8SpUQ/items/MW8ZPRTH"],"itemData":{"id":68,"type":"article-journal","container-title":"Trends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D44065">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D44065">
        <w:rPr>
          <w:rFonts w:ascii="Times New Roman" w:hAnsi="Times New Roman" w:cs="Times New Roman"/>
          <w:noProof/>
          <w:sz w:val="24"/>
          <w:szCs w:val="24"/>
        </w:rPr>
        <w:fldChar w:fldCharType="end"/>
      </w:r>
      <w:r w:rsidR="00D44065">
        <w:rPr>
          <w:rFonts w:ascii="Times New Roman" w:hAnsi="Times New Roman" w:cs="Times New Roman"/>
          <w:noProof/>
          <w:sz w:val="24"/>
          <w:szCs w:val="24"/>
        </w:rPr>
        <w:t>.</w:t>
      </w:r>
      <w:r w:rsidR="000C7C3A">
        <w:rPr>
          <w:rFonts w:ascii="Times New Roman" w:hAnsi="Times New Roman" w:cs="Times New Roman"/>
          <w:noProof/>
          <w:sz w:val="24"/>
          <w:szCs w:val="24"/>
        </w:rPr>
        <w:t xml:space="preserve"> </w:t>
      </w:r>
      <w:r w:rsidR="00992243">
        <w:rPr>
          <w:rFonts w:ascii="Times New Roman" w:hAnsi="Times New Roman" w:cs="Times New Roman"/>
          <w:noProof/>
          <w:sz w:val="24"/>
          <w:szCs w:val="24"/>
        </w:rPr>
        <w:t>Scientists believe that the route of exposure, does</w:t>
      </w:r>
      <w:r w:rsidR="004B26C8">
        <w:rPr>
          <w:rFonts w:ascii="Times New Roman" w:hAnsi="Times New Roman" w:cs="Times New Roman"/>
          <w:noProof/>
          <w:sz w:val="24"/>
          <w:szCs w:val="24"/>
        </w:rPr>
        <w:t xml:space="preserve"> of the vaccine</w:t>
      </w:r>
      <w:r w:rsidR="00992243">
        <w:rPr>
          <w:rFonts w:ascii="Times New Roman" w:hAnsi="Times New Roman" w:cs="Times New Roman"/>
          <w:noProof/>
          <w:sz w:val="24"/>
          <w:szCs w:val="24"/>
        </w:rPr>
        <w:t>, and the time elasped since vaccination can all affect the protective benefits of smallpox vaccines</w:t>
      </w:r>
      <w:r w:rsidR="00992243">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{"citationID":"a1ZVV9Xr","properties":{"formattedCitation":"(10)","plainCitation":"(10)","noteIndex":0},"citationItems":[{"id":68,"uris":["http://zotero.org/users/local/9or8SpUQ/items/MW8ZPRTH"],"itemData":{"id":68,"type":"article-journal","container-title":"Trends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992243">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992243">
        <w:rPr>
          <w:rFonts w:ascii="Times New Roman" w:hAnsi="Times New Roman" w:cs="Times New Roman"/>
          <w:noProof/>
          <w:sz w:val="24"/>
          <w:szCs w:val="24"/>
        </w:rPr>
        <w:fldChar w:fldCharType="end"/>
      </w:r>
      <w:r w:rsidR="00E7794E">
        <w:rPr>
          <w:rFonts w:ascii="Times New Roman" w:hAnsi="Times New Roman" w:cs="Times New Roman"/>
          <w:noProof/>
          <w:sz w:val="24"/>
          <w:szCs w:val="24"/>
        </w:rPr>
        <w:t xml:space="preserve">. </w:t>
      </w:r>
      <w:r w:rsidR="007A2E31">
        <w:rPr>
          <w:rFonts w:ascii="Times New Roman" w:hAnsi="Times New Roman" w:cs="Times New Roman"/>
          <w:noProof/>
          <w:sz w:val="24"/>
          <w:szCs w:val="24"/>
        </w:rPr>
        <w:t>Evidence suggest that a single dose of the smallpox vaccination would not provide lifelong immunity and thus the same logic would apply to monkeypox as well</w:t>
      </w:r>
      <w:r w:rsidR="007A2E31">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{"citationID":"ihzQqyX3","properties":{"formattedCitation":"(10)","plainCitation":"(10)","noteIndex":0},"citationItems":[{"id":68,"uris":["http://zotero.org/users/local/9or8SpUQ/items/MW8ZPRTH"],"itemData":{"id":68,"type":"article-journal","container-title":"Trends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7A2E31">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7A2E31">
        <w:rPr>
          <w:rFonts w:ascii="Times New Roman" w:hAnsi="Times New Roman" w:cs="Times New Roman"/>
          <w:noProof/>
          <w:sz w:val="24"/>
          <w:szCs w:val="24"/>
        </w:rPr>
        <w:fldChar w:fldCharType="end"/>
      </w:r>
      <w:r w:rsidR="005B5251">
        <w:rPr>
          <w:rFonts w:ascii="Times New Roman" w:hAnsi="Times New Roman" w:cs="Times New Roman"/>
          <w:noProof/>
          <w:sz w:val="24"/>
          <w:szCs w:val="24"/>
        </w:rPr>
        <w:t>. Scientists believe that although reintroducing the smallpox vaccine may help with the spread of MPX in endemic and nonendemic regions, a vaccine for MPX would be more optimal and safe</w:t>
      </w:r>
      <w:r w:rsidR="0055635F">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{"citationID":"VAGBVq13","properties":{"formattedCitation":"(10)","plainCitation":"(10)","noteIndex":0},"citationItems":[{"id":68,"uris":["http://zotero.org/users/local/9or8SpUQ/items/MW8ZPRTH"],"itemData":{"id":68,"type":"article-journal","container-title":"Trends in Microbiology","DOI":"10.1016/j.tim.2011.12.001","ISSN":"0966842X","issue":"2","journalAbbreviation":"Trends in Microbiology","language":"en","page":"80-87","source":"DOI.org (Crossref)","title":"Outbreaks of human monkeypox after cessation of smallpox vaccination","volume":"20","author":[{"family":"Reynolds","given":"Mary G."},{"family":"Damon","given":"Inger K."}],"issued":{"date-parts":[["2012",2]]}}}],"schema":"https://github.com/citation-style-language/schema/raw/master/csl-citation.json"} </w:instrText>
      </w:r>
      <w:r w:rsidR="0055635F">
        <w:rPr>
          <w:rFonts w:ascii="Times New Roman" w:hAnsi="Times New Roman" w:cs="Times New Roman"/>
          <w:noProof/>
          <w:sz w:val="24"/>
          <w:szCs w:val="24"/>
        </w:rPr>
        <w:fldChar w:fldCharType="separate"/>
      </w:r>
      <w:r w:rsidR="00E0366F" w:rsidRPr="00E0366F">
        <w:rPr>
          <w:rFonts w:ascii="Times New Roman" w:hAnsi="Times New Roman" w:cs="Times New Roman"/>
          <w:sz w:val="24"/>
        </w:rPr>
        <w:t>(10)</w:t>
      </w:r>
      <w:r w:rsidR="0055635F">
        <w:rPr>
          <w:rFonts w:ascii="Times New Roman" w:hAnsi="Times New Roman" w:cs="Times New Roman"/>
          <w:noProof/>
          <w:sz w:val="24"/>
          <w:szCs w:val="24"/>
        </w:rPr>
        <w:fldChar w:fldCharType="end"/>
      </w:r>
      <w:r w:rsidR="0055635F">
        <w:rPr>
          <w:rFonts w:ascii="Times New Roman" w:hAnsi="Times New Roman" w:cs="Times New Roman"/>
          <w:noProof/>
          <w:sz w:val="24"/>
          <w:szCs w:val="24"/>
        </w:rPr>
        <w:t xml:space="preserve">. </w:t>
      </w:r>
    </w:p>
    <w:p w14:paraId="09B3463A" w14:textId="091BE193" w:rsidR="0055635F" w:rsidRPr="00183AF7" w:rsidRDefault="00183AF7" w:rsidP="004B26C8">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16EBF092" w14:textId="55238F16" w:rsidR="00D41E6E" w:rsidRDefault="00C3267F" w:rsidP="004B26C8">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Although the situation is dire, there is hope on the horizen. </w:t>
      </w:r>
      <w:r w:rsidR="008C3805">
        <w:rPr>
          <w:rFonts w:ascii="Times New Roman" w:hAnsi="Times New Roman" w:cs="Times New Roman"/>
          <w:noProof/>
          <w:sz w:val="24"/>
          <w:szCs w:val="24"/>
        </w:rPr>
        <w:t xml:space="preserve">Several smallpox therapeutics are </w:t>
      </w:r>
      <w:r w:rsidR="00CC7AE4">
        <w:rPr>
          <w:rFonts w:ascii="Times New Roman" w:hAnsi="Times New Roman" w:cs="Times New Roman"/>
          <w:noProof/>
          <w:sz w:val="24"/>
          <w:szCs w:val="24"/>
        </w:rPr>
        <w:t xml:space="preserve">now approved for use for MPX patients, including brincidofovir, Cidofovir, VIG, and </w:t>
      </w:r>
      <w:r w:rsidR="005D2437">
        <w:rPr>
          <w:rFonts w:ascii="Times New Roman" w:hAnsi="Times New Roman" w:cs="Times New Roman"/>
          <w:noProof/>
          <w:sz w:val="24"/>
          <w:szCs w:val="24"/>
        </w:rPr>
        <w:t>VACV and MVA-based vaccines</w:t>
      </w:r>
      <w:r w:rsidR="005D2437">
        <w:rPr>
          <w:rFonts w:ascii="Times New Roman" w:hAnsi="Times New Roman" w:cs="Times New Roman"/>
          <w:noProof/>
          <w:sz w:val="24"/>
          <w:szCs w:val="24"/>
        </w:rPr>
        <w:fldChar w:fldCharType="begin"/>
      </w:r>
      <w:r w:rsidR="005D2437">
        <w:rPr>
          <w:rFonts w:ascii="Times New Roman" w:hAnsi="Times New Roman" w:cs="Times New Roman"/>
          <w:noProof/>
          <w:sz w:val="24"/>
          <w:szCs w:val="24"/>
        </w:rPr>
        <w:instrText xml:space="preserve"> ADDIN ZOTERO_ITEM CSL_CITATION {"citationID":"xh3gWr9d","properties":{"formattedCitation":"(7)","plainCitation":"(7)","noteIndex":0},"citationItems":[{"id":60,"uris":["http://zotero.org/users/local/9or8SpUQ/items/D5CFNMLC"],"itemData":{"id":60,"type":"article-journal","abstract":"What is already known about this topic? A global monkeypox outbreak began in 2022. What is added by this report? Among U.S. monkeypox cases with available data, 99% occurred in men, 94% of whom reported recent male-to-male sexual or close intimate contact; racial and ethnic minority groups appear to be disproportionately affected. Clinical presentations differed from typical monkeypox, with fewer persons experiencing prodrome and more experiencing genital rashes. What are the implications for public health practice? Public health efforts should prioritize gay, bisexual, and other men who have sex with men, who are currently disproportionately affected, for prevention and testing, address equity, and minimize stigma, while maintaining vigilance for transmission in other populations. Clinicians should test persons with rash consistent with monkeypox, regardless of whether the rash is disseminated or was preceded by prodrome.","container-title":"MMWR. Morbidity and Mortality Weekly Report","DOI":"10.15585/mmwr.mm7132e3","ISSN":"0149-2195, 1545-861X","issue":"32","journalAbbreviation":"MMWR Morb. Mortal. Wkly. Rep.","language":"en","page":"1018-1022","source":"DOI.org (Crossref)","title":"Epidemiologic and Clinical Characteristics of Monkeypox Cases — United States, May 17–July 22, 2022","volume":"71","author":[{"family":"Philpott","given":"David"},{"family":"Hughes","given":"Christine M."},{"family":"Alroy","given":"Karen A."},{"family":"Kerins","given":"Janna L."},{"family":"Pavlick","given":"Jessica"},{"family":"Asbel","given":"Lenore"},{"family":"Crawley","given":"Addie"},{"family":"Newman","given":"Alexandra P."},{"family":"Spencer","given":"Hillary"},{"family":"Feldpausch","given":"Amanda"},{"family":"Cogswell","given":"Kelly"},{"family":"Davis","given":"Kenneth R."},{"family":"Chen","given":"Jinlene"},{"family":"Henderson","given":"Tiffany"},{"family":"Murphy","given":"Katherine"},{"family":"Barnes","given":"Meghan"},{"family":"Hopkins","given":"Brandi"},{"family":"Fill","given":"Mary-Margaret A."},{"family":"Mangla","given":"Anil T."},{"family":"Perella","given":"Dana"},{"family":"Barnes","given":"Arti"},{"family":"Hughes","given":"Scott"},{"family":"Griffith","given":"Jayne"},{"family":"Berns","given":"Abby L."},{"family":"Milroy","given":"Lauren"},{"family":"Blake","given":"Haley"},{"family":"Sievers","given":"Maria M."},{"family":"Marzan-Rodriguez","given":"Melissa"},{"family":"Tori","given":"Marco"},{"family":"Black","given":"Stephanie R."},{"family":"Kopping","given":"Erik"},{"family":"Ruberto","given":"Irene"},{"family":"Maxted","given":"Angela"},{"family":"Sharma","given":"Anuj"},{"family":"Tarter","given":"Kara"},{"family":"Jones","given":"Sydney A."},{"family":"White","given":"Brooklyn"},{"family":"Chatelain","given":"Ryan"},{"family":"Russo","given":"Mia"},{"family":"Gillani","given":"Sarah"},{"family":"Bornstein","given":"Ethan"},{"family":"White","given":"Stephen L."},{"family":"Johnson","given":"Shannon A."},{"family":"Ortega","given":"Emma"},{"family":"Saathoff-Huber","given":"Lori"},{"family":"Syed","given":"Anam"},{"family":"Wills","given":"Aprielle"},{"family":"Anderson","given":"Bridget J."},{"family":"Oster","given":"Alexandra M."},{"family":"Christie","given":"Athalia"},{"family":"McQuiston","given":"Jennifer"},{"family":"McCollum","given":"Andrea M."},{"family":"Rao","given":"Agam K."},{"family":"Negrón","given":"María E."},{"literal":"CDC Multinational Monkeypox Response Team"},{"literal":"CDC Multinational Monkeypox Response Team"},{"family":"Griffin","given":"Isabel"},{"family":"Khan","given":"Mohammed"},{"family":"Ogale","given":"Yasmin"},{"family":"Sims","given":"Emily"},{"family":"Lash","given":"R. Ryan"},{"family":"Rainey","given":"Jeanette J."},{"family":"Charniga","given":"Kelly"},{"family":"Waltenburg","given":"Michelle A."},{"family":"Dawson","given":"Patrick"},{"family":"Quilter","given":"Laura A.S."},{"family":"Rushmore","given":"Julie"},{"family":"Stenger","given":"Mark R."},{"family":"Kachur","given":"Rachel E."},{"family":"Whitehill","given":"Florence"},{"family":"Jackson","given":"Kelly A."},{"family":"Collins","given":"Jim"},{"family":"Signs","given":"Kimberly"},{"family":"Richardson","given":"Gillian"},{"family":"Hand","given":"Julie"},{"family":"Spence-Davizon","given":"Emily"},{"family":"Steidley","given":"Brandi"},{"family":"Osborne","given":"Matthew"},{"family":"Soliva","given":"Susan"},{"family":"Cook","given":"Sabrina"},{"family":"Ayuk-Takor","given":"Leslie"},{"family":"Willut","given":"Christina"},{"family":"Snively","given":"Alexandria"},{"family":"Lehnertz","given":"Nicholas"},{"family":"Quilliam","given":"Daniela N."},{"family":"Durham","given":"Miranda"},{"family":"Cardona-Gerena","given":"Iris R."},{"family":"Bell","given":"Linda J."},{"family":"Control","given":"Environmental"},{"family":"Kuljanin","given":"Marina"},{"family":"Gibbons-Burgener","given":"Suzanne"},{"family":"Westergaard","given":"Ryan"},{"family":"Sosa","given":"Lynn E."},{"family":"Beddo","given":"Monica"},{"family":"Donahue","given":"Matthew"},{"family":"Koirala","given":"Samir"},{"family":"Dewart","given":"Courtney"},{"family":"Murray-Thompson","given":"Jade"},{"family":"Peake","given":"Lilian"},{"family":"Holshue","given":"Michelle L."},{"family":"Kothari","given":"Atul"},{"family":"Ahlers","given":"Jamie"},{"family":"Usagawa","given":"Lauren"},{"family":"Cahill","given":"Megan"},{"family":"Ricketts","given":"Erin"},{"family":"Mannell","given":"Mike"},{"family":"Ahmed","given":"Farah S."},{"family":"Hodge","given":"Bethany"},{"family":"Nesemeier","given":"Brenton"},{"family":"Guinther","given":"Katherine"},{"family":"Anand","given":"Madhu"},{"family":"White","given":"Jennifer L."},{"family":"Ackelsberg","given":"Joel A."},{"family":"Lee","given":"Ellen H."},{"family":"Raman","given":"Devin"},{"family":"Brown","given":"Carmen"},{"family":"Burton","given":"Nicole"},{"family":"Johnson","given":"Sarakay"}],"issued":{"date-parts":[["2022",8,12]]}}}],"schema":"https://github.com/citation-style-language/schema/raw/master/csl-citation.json"} </w:instrText>
      </w:r>
      <w:r w:rsidR="005D2437">
        <w:rPr>
          <w:rFonts w:ascii="Times New Roman" w:hAnsi="Times New Roman" w:cs="Times New Roman"/>
          <w:noProof/>
          <w:sz w:val="24"/>
          <w:szCs w:val="24"/>
        </w:rPr>
        <w:fldChar w:fldCharType="separate"/>
      </w:r>
      <w:r w:rsidR="005D2437" w:rsidRPr="005D2437">
        <w:rPr>
          <w:rFonts w:ascii="Times New Roman" w:hAnsi="Times New Roman" w:cs="Times New Roman"/>
          <w:sz w:val="24"/>
        </w:rPr>
        <w:t>(7)</w:t>
      </w:r>
      <w:r w:rsidR="005D2437">
        <w:rPr>
          <w:rFonts w:ascii="Times New Roman" w:hAnsi="Times New Roman" w:cs="Times New Roman"/>
          <w:noProof/>
          <w:sz w:val="24"/>
          <w:szCs w:val="24"/>
        </w:rPr>
        <w:fldChar w:fldCharType="end"/>
      </w:r>
      <w:r w:rsidR="005D2437">
        <w:rPr>
          <w:rFonts w:ascii="Times New Roman" w:hAnsi="Times New Roman" w:cs="Times New Roman"/>
          <w:noProof/>
          <w:sz w:val="24"/>
          <w:szCs w:val="24"/>
        </w:rPr>
        <w:t xml:space="preserve">. </w:t>
      </w:r>
      <w:r w:rsidR="0058091B">
        <w:rPr>
          <w:rFonts w:ascii="Times New Roman" w:hAnsi="Times New Roman" w:cs="Times New Roman"/>
          <w:noProof/>
          <w:sz w:val="24"/>
          <w:szCs w:val="24"/>
        </w:rPr>
        <w:t xml:space="preserve">Scientists are urging the </w:t>
      </w:r>
      <w:r w:rsidR="00183AF7">
        <w:rPr>
          <w:rFonts w:ascii="Times New Roman" w:hAnsi="Times New Roman" w:cs="Times New Roman"/>
          <w:noProof/>
          <w:sz w:val="24"/>
          <w:szCs w:val="24"/>
        </w:rPr>
        <w:t>international</w:t>
      </w:r>
      <w:r w:rsidR="0058091B">
        <w:rPr>
          <w:rFonts w:ascii="Times New Roman" w:hAnsi="Times New Roman" w:cs="Times New Roman"/>
          <w:noProof/>
          <w:sz w:val="24"/>
          <w:szCs w:val="24"/>
        </w:rPr>
        <w:t xml:space="preserve"> </w:t>
      </w:r>
      <w:r w:rsidR="004336A6">
        <w:rPr>
          <w:rFonts w:ascii="Times New Roman" w:hAnsi="Times New Roman" w:cs="Times New Roman"/>
          <w:noProof/>
          <w:sz w:val="24"/>
          <w:szCs w:val="24"/>
        </w:rPr>
        <w:t>c</w:t>
      </w:r>
      <w:r w:rsidR="0058091B">
        <w:rPr>
          <w:rFonts w:ascii="Times New Roman" w:hAnsi="Times New Roman" w:cs="Times New Roman"/>
          <w:noProof/>
          <w:sz w:val="24"/>
          <w:szCs w:val="24"/>
        </w:rPr>
        <w:t xml:space="preserve">ommunity to </w:t>
      </w:r>
      <w:r w:rsidR="004336A6">
        <w:rPr>
          <w:rFonts w:ascii="Times New Roman" w:hAnsi="Times New Roman" w:cs="Times New Roman"/>
          <w:noProof/>
          <w:sz w:val="24"/>
          <w:szCs w:val="24"/>
        </w:rPr>
        <w:t>act swiftly to contain the spread of MPX. Several actions could be taken</w:t>
      </w:r>
      <w:r w:rsidR="0092560B">
        <w:rPr>
          <w:rFonts w:ascii="Times New Roman" w:hAnsi="Times New Roman" w:cs="Times New Roman"/>
          <w:noProof/>
          <w:sz w:val="24"/>
          <w:szCs w:val="24"/>
        </w:rPr>
        <w:t>:</w:t>
      </w:r>
      <w:r w:rsidR="004336A6">
        <w:rPr>
          <w:rFonts w:ascii="Times New Roman" w:hAnsi="Times New Roman" w:cs="Times New Roman"/>
          <w:noProof/>
          <w:sz w:val="24"/>
          <w:szCs w:val="24"/>
        </w:rPr>
        <w:t xml:space="preserve"> </w:t>
      </w:r>
      <w:r w:rsidR="0092560B">
        <w:rPr>
          <w:rFonts w:ascii="Times New Roman" w:hAnsi="Times New Roman" w:cs="Times New Roman"/>
          <w:noProof/>
          <w:sz w:val="24"/>
          <w:szCs w:val="24"/>
        </w:rPr>
        <w:t>c</w:t>
      </w:r>
      <w:r w:rsidR="004336A6">
        <w:rPr>
          <w:rFonts w:ascii="Times New Roman" w:hAnsi="Times New Roman" w:cs="Times New Roman"/>
          <w:noProof/>
          <w:sz w:val="24"/>
          <w:szCs w:val="24"/>
        </w:rPr>
        <w:t>ontinue with smallpox vacciation can provide cross-protection against MPX for high-risk individuals</w:t>
      </w:r>
      <w:r w:rsidR="0035316B">
        <w:rPr>
          <w:rFonts w:ascii="Times New Roman" w:hAnsi="Times New Roman" w:cs="Times New Roman"/>
          <w:noProof/>
          <w:sz w:val="24"/>
          <w:szCs w:val="24"/>
        </w:rPr>
        <w:t xml:space="preserve"> and provide post-exposure protection for individuals </w:t>
      </w:r>
      <w:r w:rsidR="00183AF7">
        <w:rPr>
          <w:rFonts w:ascii="Times New Roman" w:hAnsi="Times New Roman" w:cs="Times New Roman"/>
          <w:noProof/>
          <w:sz w:val="24"/>
          <w:szCs w:val="24"/>
        </w:rPr>
        <w:t>who had contact with infected individuals</w:t>
      </w:r>
      <w:r w:rsidR="00B835B2">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{"citationID":"hC6ErQIG","properties":{"formattedCitation":"(11)","plainCitation":"(11)","noteIndex":0},"citationItems":[{"id":56,"uris":["http://zotero.org/users/local/9or8SpUQ/items/FBKVDG2Y"],"itemData":{"id":56,"type":"article-journal","container-title":"Nature Reviews Microbiology","DOI":"10.1038/s41579-022-00776-z","ISSN":"1740-1526, 1740-1534","issue":"9","journalAbbreviation":"Nat Rev Microbiol","language":"en","page":"507-508","source":"DOI.org (Crossref)","title":"Monkeypox virus: a neglected zoonotic pathogen spreads globally","title-short":"Monkeypox virus","volume":"20","author":[{"family":"Alakunle","given":"Emmanuel F."},{"family":"Okeke","given":"Malachy I."}],"issued":{"date-parts":[["2022",9]]}}}],"schema":"https://github.com/citation-style-language/schema/raw/master/csl-citation.json"} </w:instrText>
      </w:r>
      <w:r w:rsidR="00B835B2">
        <w:rPr>
          <w:rFonts w:ascii="Times New Roman" w:hAnsi="Times New Roman" w:cs="Times New Roman"/>
          <w:noProof/>
          <w:sz w:val="24"/>
          <w:szCs w:val="24"/>
        </w:rPr>
        <w:fldChar w:fldCharType="separate"/>
      </w:r>
      <w:r w:rsidR="00E0366F" w:rsidRPr="00E0366F">
        <w:rPr>
          <w:rFonts w:ascii="Times New Roman" w:hAnsi="Times New Roman" w:cs="Times New Roman"/>
          <w:sz w:val="24"/>
        </w:rPr>
        <w:t>(11)</w:t>
      </w:r>
      <w:r w:rsidR="00B835B2">
        <w:rPr>
          <w:rFonts w:ascii="Times New Roman" w:hAnsi="Times New Roman" w:cs="Times New Roman"/>
          <w:noProof/>
          <w:sz w:val="24"/>
          <w:szCs w:val="24"/>
        </w:rPr>
        <w:fldChar w:fldCharType="end"/>
      </w:r>
      <w:r w:rsidR="0092560B">
        <w:rPr>
          <w:rFonts w:ascii="Times New Roman" w:hAnsi="Times New Roman" w:cs="Times New Roman"/>
          <w:noProof/>
          <w:sz w:val="24"/>
          <w:szCs w:val="24"/>
        </w:rPr>
        <w:t>;</w:t>
      </w:r>
      <w:r w:rsidR="00183AF7">
        <w:rPr>
          <w:rFonts w:ascii="Times New Roman" w:hAnsi="Times New Roman" w:cs="Times New Roman"/>
          <w:noProof/>
          <w:sz w:val="24"/>
          <w:szCs w:val="24"/>
        </w:rPr>
        <w:t xml:space="preserve"> </w:t>
      </w:r>
      <w:r w:rsidR="0092560B">
        <w:rPr>
          <w:rFonts w:ascii="Times New Roman" w:hAnsi="Times New Roman" w:cs="Times New Roman"/>
          <w:noProof/>
          <w:sz w:val="24"/>
          <w:szCs w:val="24"/>
        </w:rPr>
        <w:t>b</w:t>
      </w:r>
      <w:r w:rsidR="00183AF7">
        <w:rPr>
          <w:rFonts w:ascii="Times New Roman" w:hAnsi="Times New Roman" w:cs="Times New Roman"/>
          <w:noProof/>
          <w:sz w:val="24"/>
          <w:szCs w:val="24"/>
        </w:rPr>
        <w:t>olster contact tracing and disease surveillance amonst high-risk population, in endemic and nonendemic regions</w:t>
      </w:r>
      <w:r w:rsidR="00B835B2">
        <w:rPr>
          <w:rFonts w:ascii="Times New Roman" w:hAnsi="Times New Roman" w:cs="Times New Roman"/>
          <w:noProof/>
          <w:sz w:val="24"/>
          <w:szCs w:val="24"/>
        </w:rPr>
        <w:fldChar w:fldCharType="begin"/>
      </w:r>
      <w:r w:rsidR="00B835B2">
        <w:rPr>
          <w:rFonts w:ascii="Times New Roman" w:hAnsi="Times New Roman" w:cs="Times New Roman"/>
          <w:noProof/>
          <w:sz w:val="24"/>
          <w:szCs w:val="24"/>
        </w:rPr>
        <w:instrText xml:space="preserve"> ADDIN ZOTERO_ITEM CSL_CITATION {"citationID":"fGBmjlfu","properties":{"formattedCitation":"(7)","plainCitation":"(7)","noteIndex":0},"citationItems":[{"id":60,"uris":["http://zotero.org/users/local/9or8SpUQ/items/D5CFNMLC"],"itemData":{"id":60,"type":"article-journal","abstract":"What is already known about this topic? A global monkeypox outbreak began in 2022. What is added by this report? Among U.S. monkeypox cases with available data, 99% occurred in men, 94% of whom reported recent male-to-male sexual or close intimate contact; racial and ethnic minority groups appear to be disproportionately affected. Clinical presentations differed from typical monkeypox, with fewer persons experiencing prodrome and more experiencing genital rashes. What are the implications for public health practice? Public health efforts should prioritize gay, bisexual, and other men who have sex with men, who are currently disproportionately affected, for prevention and testing, address equity, and minimize stigma, while maintaining vigilance for transmission in other populations. Clinicians should test persons with rash consistent with monkeypox, regardless of whether the rash is disseminated or was preceded by prodrome.","container-title":"MMWR. Morbidity and Mortality Weekly Report","DOI":"10.15585/mmwr.mm7132e3","ISSN":"0149-2195, 1545-861X","issue":"32","journalAbbreviation":"MMWR Morb. Mortal. Wkly. Rep.","language":"en","page":"1018-1022","source":"DOI.org (Crossref)","title":"Epidemiologic and Clinical Characteristics of Monkeypox Cases — United States, May 17–July 22, 2022","volume":"71","author":[{"family":"Philpott","given":"David"},{"family":"Hughes","given":"Christine M."},{"family":"Alroy","given":"Karen A."},{"family":"Kerins","given":"Janna L."},{"family":"Pavlick","given":"Jessica"},{"family":"Asbel","given":"Lenore"},{"family":"Crawley","given":"Addie"},{"family":"Newman","given":"Alexandra P."},{"family":"Spencer","given":"Hillary"},{"family":"Feldpausch","given":"Amanda"},{"family":"Cogswell","given":"Kelly"},{"family":"Davis","given":"Kenneth R."},{"family":"Chen","given":"Jinlene"},{"family":"Henderson","given":"Tiffany"},{"family":"Murphy","given":"Katherine"},{"family":"Barnes","given":"Meghan"},{"family":"Hopkins","given":"Brandi"},{"family":"Fill","given":"Mary-Margaret A."},{"family":"Mangla","given":"Anil T."},{"family":"Perella","given":"Dana"},{"family":"Barnes","given":"Arti"},{"family":"Hughes","given":"Scott"},{"family":"Griffith","given":"Jayne"},{"family":"Berns","given":"Abby L."},{"family":"Milroy","given":"Lauren"},{"family":"Blake","given":"Haley"},{"family":"Sievers","given":"Maria M."},{"family":"Marzan-Rodriguez","given":"Melissa"},{"family":"Tori","given":"Marco"},{"family":"Black","given":"Stephanie R."},{"family":"Kopping","given":"Erik"},{"family":"Ruberto","given":"Irene"},{"family":"Maxted","given":"Angela"},{"family":"Sharma","given":"Anuj"},{"family":"Tarter","given":"Kara"},{"family":"Jones","given":"Sydney A."},{"family":"White","given":"Brooklyn"},{"family":"Chatelain","given":"Ryan"},{"family":"Russo","given":"Mia"},{"family":"Gillani","given":"Sarah"},{"family":"Bornstein","given":"Ethan"},{"family":"White","given":"Stephen L."},{"family":"Johnson","given":"Shannon A."},{"family":"Ortega","given":"Emma"},{"family":"Saathoff-Huber","given":"Lori"},{"family":"Syed","given":"Anam"},{"family":"Wills","given":"Aprielle"},{"family":"Anderson","given":"Bridget J."},{"family":"Oster","given":"Alexandra M."},{"family":"Christie","given":"Athalia"},{"family":"McQuiston","given":"Jennifer"},{"family":"McCollum","given":"Andrea M."},{"family":"Rao","given":"Agam K."},{"family":"Negrón","given":"María E."},{"literal":"CDC Multinational Monkeypox Response Team"},{"literal":"CDC Multinational Monkeypox Response Team"},{"family":"Griffin","given":"Isabel"},{"family":"Khan","given":"Mohammed"},{"family":"Ogale","given":"Yasmin"},{"family":"Sims","given":"Emily"},{"family":"Lash","given":"R. Ryan"},{"family":"Rainey","given":"Jeanette J."},{"family":"Charniga","given":"Kelly"},{"family":"Waltenburg","given":"Michelle A."},{"family":"Dawson","given":"Patrick"},{"family":"Quilter","given":"Laura A.S."},{"family":"Rushmore","given":"Julie"},{"family":"Stenger","given":"Mark R."},{"family":"Kachur","given":"Rachel E."},{"family":"Whitehill","given":"Florence"},{"family":"Jackson","given":"Kelly A."},{"family":"Collins","given":"Jim"},{"family":"Signs","given":"Kimberly"},{"family":"Richardson","given":"Gillian"},{"family":"Hand","given":"Julie"},{"family":"Spence-Davizon","given":"Emily"},{"family":"Steidley","given":"Brandi"},{"family":"Osborne","given":"Matthew"},{"family":"Soliva","given":"Susan"},{"family":"Cook","given":"Sabrina"},{"family":"Ayuk-Takor","given":"Leslie"},{"family":"Willut","given":"Christina"},{"family":"Snively","given":"Alexandria"},{"family":"Lehnertz","given":"Nicholas"},{"family":"Quilliam","given":"Daniela N."},{"family":"Durham","given":"Miranda"},{"family":"Cardona-Gerena","given":"Iris R."},{"family":"Bell","given":"Linda J."},{"family":"Control","given":"Environmental"},{"family":"Kuljanin","given":"Marina"},{"family":"Gibbons-Burgener","given":"Suzanne"},{"family":"Westergaard","given":"Ryan"},{"family":"Sosa","given":"Lynn E."},{"family":"Beddo","given":"Monica"},{"family":"Donahue","given":"Matthew"},{"family":"Koirala","given":"Samir"},{"family":"Dewart","given":"Courtney"},{"family":"Murray-Thompson","given":"Jade"},{"family":"Peake","given":"Lilian"},{"family":"Holshue","given":"Michelle L."},{"family":"Kothari","given":"Atul"},{"family":"Ahlers","given":"Jamie"},{"family":"Usagawa","given":"Lauren"},{"family":"Cahill","given":"Megan"},{"family":"Ricketts","given":"Erin"},{"family":"Mannell","given":"Mike"},{"family":"Ahmed","given":"Farah S."},{"family":"Hodge","given":"Bethany"},{"family":"Nesemeier","given":"Brenton"},{"family":"Guinther","given":"Katherine"},{"family":"Anand","given":"Madhu"},{"family":"White","given":"Jennifer L."},{"family":"Ackelsberg","given":"Joel A."},{"family":"Lee","given":"Ellen H."},{"family":"Raman","given":"Devin"},{"family":"Brown","given":"Carmen"},{"family":"Burton","given":"Nicole"},{"family":"Johnson","given":"Sarakay"}],"issued":{"date-parts":[["2022",8,12]]}}}],"schema":"https://github.com/citation-style-language/schema/raw/master/csl-citation.json"} </w:instrText>
      </w:r>
      <w:r w:rsidR="00B835B2">
        <w:rPr>
          <w:rFonts w:ascii="Times New Roman" w:hAnsi="Times New Roman" w:cs="Times New Roman"/>
          <w:noProof/>
          <w:sz w:val="24"/>
          <w:szCs w:val="24"/>
        </w:rPr>
        <w:fldChar w:fldCharType="separate"/>
      </w:r>
      <w:r w:rsidR="00B835B2" w:rsidRPr="00B835B2">
        <w:rPr>
          <w:rFonts w:ascii="Times New Roman" w:hAnsi="Times New Roman" w:cs="Times New Roman"/>
          <w:sz w:val="24"/>
        </w:rPr>
        <w:t>(7)</w:t>
      </w:r>
      <w:r w:rsidR="00B835B2">
        <w:rPr>
          <w:rFonts w:ascii="Times New Roman" w:hAnsi="Times New Roman" w:cs="Times New Roman"/>
          <w:noProof/>
          <w:sz w:val="24"/>
          <w:szCs w:val="24"/>
        </w:rPr>
        <w:fldChar w:fldCharType="end"/>
      </w:r>
      <w:r w:rsidR="0092560B">
        <w:rPr>
          <w:rFonts w:ascii="Times New Roman" w:hAnsi="Times New Roman" w:cs="Times New Roman"/>
          <w:noProof/>
          <w:sz w:val="24"/>
          <w:szCs w:val="24"/>
        </w:rPr>
        <w:t>; c</w:t>
      </w:r>
      <w:r w:rsidR="00183AF7">
        <w:rPr>
          <w:rFonts w:ascii="Times New Roman" w:hAnsi="Times New Roman" w:cs="Times New Roman"/>
          <w:noProof/>
          <w:sz w:val="24"/>
          <w:szCs w:val="24"/>
        </w:rPr>
        <w:t>onduct periodic epidemiological surveys of MPX in endemic regions especially</w:t>
      </w:r>
      <w:r w:rsidR="00B835B2">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{"citationID":"pAm07o33","properties":{"formattedCitation":"(11)","plainCitation":"(11)","noteIndex":0},"citationItems":[{"id":56,"uris":["http://zotero.org/users/local/9or8SpUQ/items/FBKVDG2Y"],"itemData":{"id":56,"type":"article-journal","container-title":"Nature Reviews Microbiology","DOI":"10.1038/s41579-022-00776-z","ISSN":"1740-1526, 1740-1534","issue":"9","journalAbbreviation":"Nat Rev Microbiol","language":"en","page":"507-508","source":"DOI.org (Crossref)","title":"Monkeypox virus: a neglected zoonotic pathogen spreads globally","title-short":"Monkeypox virus","volume":"20","author":[{"family":"Alakunle","given":"Emmanuel F."},{"family":"Okeke","given":"Malachy I."}],"issued":{"date-parts":[["2022",9]]}}}],"schema":"https://github.com/citation-style-language/schema/raw/master/csl-citation.json"} </w:instrText>
      </w:r>
      <w:r w:rsidR="00B835B2">
        <w:rPr>
          <w:rFonts w:ascii="Times New Roman" w:hAnsi="Times New Roman" w:cs="Times New Roman"/>
          <w:noProof/>
          <w:sz w:val="24"/>
          <w:szCs w:val="24"/>
        </w:rPr>
        <w:fldChar w:fldCharType="separate"/>
      </w:r>
      <w:r w:rsidR="00E0366F" w:rsidRPr="00E0366F">
        <w:rPr>
          <w:rFonts w:ascii="Times New Roman" w:hAnsi="Times New Roman" w:cs="Times New Roman"/>
          <w:sz w:val="24"/>
        </w:rPr>
        <w:t>(11)</w:t>
      </w:r>
      <w:r w:rsidR="00B835B2">
        <w:rPr>
          <w:rFonts w:ascii="Times New Roman" w:hAnsi="Times New Roman" w:cs="Times New Roman"/>
          <w:noProof/>
          <w:sz w:val="24"/>
          <w:szCs w:val="24"/>
        </w:rPr>
        <w:fldChar w:fldCharType="end"/>
      </w:r>
      <w:r w:rsidR="0092560B">
        <w:rPr>
          <w:rFonts w:ascii="Times New Roman" w:hAnsi="Times New Roman" w:cs="Times New Roman"/>
          <w:noProof/>
          <w:sz w:val="24"/>
          <w:szCs w:val="24"/>
        </w:rPr>
        <w:t>; s</w:t>
      </w:r>
      <w:r w:rsidR="003D6268">
        <w:rPr>
          <w:rFonts w:ascii="Times New Roman" w:hAnsi="Times New Roman" w:cs="Times New Roman"/>
          <w:noProof/>
          <w:sz w:val="24"/>
          <w:szCs w:val="24"/>
        </w:rPr>
        <w:t>tricly regulates the trade and ownership of exotic pets and animals from endemic regions</w:t>
      </w:r>
      <w:r w:rsidR="003D6268">
        <w:rPr>
          <w:rFonts w:ascii="Times New Roman" w:hAnsi="Times New Roman" w:cs="Times New Roman"/>
          <w:noProof/>
          <w:sz w:val="24"/>
          <w:szCs w:val="24"/>
        </w:rPr>
        <w:fldChar w:fldCharType="begin"/>
      </w:r>
      <w:r w:rsidR="00E0366F">
        <w:rPr>
          <w:rFonts w:ascii="Times New Roman" w:hAnsi="Times New Roman" w:cs="Times New Roman"/>
          <w:noProof/>
          <w:sz w:val="24"/>
          <w:szCs w:val="24"/>
        </w:rPr>
        <w:instrText xml:space="preserve"> ADDIN ZOTERO_ITEM CSL_CITATION {"citationID":"4ZiKD4Br","properties":{"formattedCitation":"(11)","plainCitation":"(11)","noteIndex":0},"citationItems":[{"id":56,"uris":["http://zotero.org/users/local/9or8SpUQ/items/FBKVDG2Y"],"itemData":{"id":56,"type":"article-journal","container-title":"Nature Reviews Microbiology","DOI":"10.1038/s41579-022-00776-z","ISSN":"1740-1526, 1740-1534","issue":"9","journalAbbreviation":"Nat Rev Microbiol","language":"en","page":"507-508","source":"DOI.org (Crossref)","title":"Monkeypox virus: a neglected zoonotic pathogen spreads globally","title-short":"Monkeypox virus","volume":"20","author":[{"family":"Alakunle","given":"Emmanuel F."},{"family":"Okeke","given":"Malachy I."}],"issued":{"date-parts":[["2022",9]]}}}],"schema":"https://github.com/citation-style-language/schema/raw/master/csl-citation.json"} </w:instrText>
      </w:r>
      <w:r w:rsidR="003D6268">
        <w:rPr>
          <w:rFonts w:ascii="Times New Roman" w:hAnsi="Times New Roman" w:cs="Times New Roman"/>
          <w:noProof/>
          <w:sz w:val="24"/>
          <w:szCs w:val="24"/>
        </w:rPr>
        <w:fldChar w:fldCharType="separate"/>
      </w:r>
      <w:r w:rsidR="00E0366F" w:rsidRPr="00E0366F">
        <w:rPr>
          <w:rFonts w:ascii="Times New Roman" w:hAnsi="Times New Roman" w:cs="Times New Roman"/>
          <w:sz w:val="24"/>
        </w:rPr>
        <w:t>(11)</w:t>
      </w:r>
      <w:r w:rsidR="003D6268">
        <w:rPr>
          <w:rFonts w:ascii="Times New Roman" w:hAnsi="Times New Roman" w:cs="Times New Roman"/>
          <w:noProof/>
          <w:sz w:val="24"/>
          <w:szCs w:val="24"/>
        </w:rPr>
        <w:fldChar w:fldCharType="end"/>
      </w:r>
      <w:r w:rsidR="0092560B">
        <w:rPr>
          <w:rFonts w:ascii="Times New Roman" w:hAnsi="Times New Roman" w:cs="Times New Roman"/>
          <w:noProof/>
          <w:sz w:val="24"/>
          <w:szCs w:val="24"/>
        </w:rPr>
        <w:t xml:space="preserve">; and </w:t>
      </w:r>
      <w:r w:rsidR="00EE07B7">
        <w:rPr>
          <w:rFonts w:ascii="Times New Roman" w:hAnsi="Times New Roman" w:cs="Times New Roman"/>
          <w:noProof/>
          <w:sz w:val="24"/>
          <w:szCs w:val="24"/>
        </w:rPr>
        <w:t>de-stigmatize the association of MPX and the MSM community such that individuals who are or might be infected are not afriad to seek medical attention</w:t>
      </w:r>
      <w:r w:rsidR="00EE07B7">
        <w:rPr>
          <w:rFonts w:ascii="Times New Roman" w:hAnsi="Times New Roman" w:cs="Times New Roman"/>
          <w:noProof/>
          <w:sz w:val="24"/>
          <w:szCs w:val="24"/>
        </w:rPr>
        <w:fldChar w:fldCharType="begin"/>
      </w:r>
      <w:r w:rsidR="00EE07B7">
        <w:rPr>
          <w:rFonts w:ascii="Times New Roman" w:hAnsi="Times New Roman" w:cs="Times New Roman"/>
          <w:noProof/>
          <w:sz w:val="24"/>
          <w:szCs w:val="24"/>
        </w:rPr>
        <w:instrText xml:space="preserve"> ADDIN ZOTERO_ITEM CSL_CITATION {"citationID":"GDuEMYdp","properties":{"formattedCitation":"(7)","plainCitation":"(7)","noteIndex":0},"citationItems":[{"id":60,"uris":["http://zotero.org/users/local/9or8SpUQ/items/D5CFNMLC"],"itemData":{"id":60,"type":"article-journal","abstract":"What is already known about this topic? A global monkeypox outbreak began in 2022. What is added by this report? Among U.S. monkeypox cases with available data, 99% occurred in men, 94% of whom reported recent male-to-male sexual or close intimate contact; racial and ethnic minority groups appear to be disproportionately affected. Clinical presentations differed from typical monkeypox, with fewer persons experiencing prodrome and more experiencing genital rashes. What are the implications for public health practice? Public health efforts should prioritize gay, bisexual, and other men who have sex with men, who are currently disproportionately affected, for prevention and testing, address equity, and minimize stigma, while maintaining vigilance for transmission in other populations. Clinicians should test persons with rash consistent with monkeypox, regardless of whether the rash is disseminated or was preceded by prodrome.","container-title":"MMWR. Morbidity and Mortality Weekly Report","DOI":"10.15585/mmwr.mm7132e3","ISSN":"0149-2195, 1545-861X","issue":"32","journalAbbreviation":"MMWR Morb. Mortal. Wkly. Rep.","language":"en","page":"1018-1022","source":"DOI.org (Crossref)","title":"Epidemiologic and Clinical Characteristics of Monkeypox Cases — United States, May 17–July 22, 2022","volume":"71","author":[{"family":"Philpott","given":"David"},{"family":"Hughes","given":"Christine M."},{"family":"Alroy","given":"Karen A."},{"family":"Kerins","given":"Janna L."},{"family":"Pavlick","given":"Jessica"},{"family":"Asbel","given":"Lenore"},{"family":"Crawley","given":"Addie"},{"family":"Newman","given":"Alexandra P."},{"family":"Spencer","given":"Hillary"},{"family":"Feldpausch","given":"Amanda"},{"family":"Cogswell","given":"Kelly"},{"family":"Davis","given":"Kenneth R."},{"family":"Chen","given":"Jinlene"},{"family":"Henderson","given":"Tiffany"},{"family":"Murphy","given":"Katherine"},{"family":"Barnes","given":"Meghan"},{"family":"Hopkins","given":"Brandi"},{"family":"Fill","given":"Mary-Margaret A."},{"family":"Mangla","given":"Anil T."},{"family":"Perella","given":"Dana"},{"family":"Barnes","given":"Arti"},{"family":"Hughes","given":"Scott"},{"family":"Griffith","given":"Jayne"},{"family":"Berns","given":"Abby L."},{"family":"Milroy","given":"Lauren"},{"family":"Blake","given":"Haley"},{"family":"Sievers","given":"Maria M."},{"family":"Marzan-Rodriguez","given":"Melissa"},{"family":"Tori","given":"Marco"},{"family":"Black","given":"Stephanie R."},{"family":"Kopping","given":"Erik"},{"family":"Ruberto","given":"Irene"},{"family":"Maxted","given":"Angela"},{"family":"Sharma","given":"Anuj"},{"family":"Tarter","given":"Kara"},{"family":"Jones","given":"Sydney A."},{"family":"White","given":"Brooklyn"},{"family":"Chatelain","given":"Ryan"},{"family":"Russo","given":"Mia"},{"family":"Gillani","given":"Sarah"},{"family":"Bornstein","given":"Ethan"},{"family":"White","given":"Stephen L."},{"family":"Johnson","given":"Shannon A."},{"family":"Ortega","given":"Emma"},{"family":"Saathoff-Huber","given":"Lori"},{"family":"Syed","given":"Anam"},{"family":"Wills","given":"Aprielle"},{"family":"Anderson","given":"Bridget J."},{"family":"Oster","given":"Alexandra M."},{"family":"Christie","given":"Athalia"},{"family":"McQuiston","given":"Jennifer"},{"family":"McCollum","given":"Andrea M."},{"family":"Rao","given":"Agam K."},{"family":"Negrón","given":"María E."},{"literal":"CDC Multinational Monkeypox Response Team"},{"literal":"CDC Multinational Monkeypox Response Team"},{"family":"Griffin","given":"Isabel"},{"family":"Khan","given":"Mohammed"},{"family":"Ogale","given":"Yasmin"},{"family":"Sims","given":"Emily"},{"family":"Lash","given":"R. Ryan"},{"family":"Rainey","given":"Jeanette J."},{"family":"Charniga","given":"Kelly"},{"family":"Waltenburg","given":"Michelle A."},{"family":"Dawson","given":"Patrick"},{"family":"Quilter","given":"Laura A.S."},{"family":"Rushmore","given":"Julie"},{"family":"Stenger","given":"Mark R."},{"family":"Kachur","given":"Rachel E."},{"family":"Whitehill","given":"Florence"},{"family":"Jackson","given":"Kelly A."},{"family":"Collins","given":"Jim"},{"family":"Signs","given":"Kimberly"},{"family":"Richardson","given":"Gillian"},{"family":"Hand","given":"Julie"},{"family":"Spence-Davizon","given":"Emily"},{"family":"Steidley","given":"Brandi"},{"family":"Osborne","given":"Matthew"},{"family":"Soliva","given":"Susan"},{"family":"Cook","given":"Sabrina"},{"family":"Ayuk-Takor","given":"Leslie"},{"family":"Willut","given":"Christina"},{"family":"Snively","given":"Alexandria"},{"family":"Lehnertz","given":"Nicholas"},{"family":"Quilliam","given":"Daniela N."},{"family":"Durham","given":"Miranda"},{"family":"Cardona-Gerena","given":"Iris R."},{"family":"Bell","given":"Linda J."},{"family":"Control","given":"Environmental"},{"family":"Kuljanin","given":"Marina"},{"family":"Gibbons-Burgener","given":"Suzanne"},{"family":"Westergaard","given":"Ryan"},{"family":"Sosa","given":"Lynn E."},{"family":"Beddo","given":"Monica"},{"family":"Donahue","given":"Matthew"},{"family":"Koirala","given":"Samir"},{"family":"Dewart","given":"Courtney"},{"family":"Murray-Thompson","given":"Jade"},{"family":"Peake","given":"Lilian"},{"family":"Holshue","given":"Michelle L."},{"family":"Kothari","given":"Atul"},{"family":"Ahlers","given":"Jamie"},{"family":"Usagawa","given":"Lauren"},{"family":"Cahill","given":"Megan"},{"family":"Ricketts","given":"Erin"},{"family":"Mannell","given":"Mike"},{"family":"Ahmed","given":"Farah S."},{"family":"Hodge","given":"Bethany"},{"family":"Nesemeier","given":"Brenton"},{"family":"Guinther","given":"Katherine"},{"family":"Anand","given":"Madhu"},{"family":"White","given":"Jennifer L."},{"family":"Ackelsberg","given":"Joel A."},{"family":"Lee","given":"Ellen H."},{"family":"Raman","given":"Devin"},{"family":"Brown","given":"Carmen"},{"family":"Burton","given":"Nicole"},{"family":"Johnson","given":"Sarakay"}],"issued":{"date-parts":[["2022",8,12]]}}}],"schema":"https://github.com/citation-style-language/schema/raw/master/csl-citation.json"} </w:instrText>
      </w:r>
      <w:r w:rsidR="00EE07B7">
        <w:rPr>
          <w:rFonts w:ascii="Times New Roman" w:hAnsi="Times New Roman" w:cs="Times New Roman"/>
          <w:noProof/>
          <w:sz w:val="24"/>
          <w:szCs w:val="24"/>
        </w:rPr>
        <w:fldChar w:fldCharType="separate"/>
      </w:r>
      <w:r w:rsidR="00EE07B7" w:rsidRPr="00EE07B7">
        <w:rPr>
          <w:rFonts w:ascii="Times New Roman" w:hAnsi="Times New Roman" w:cs="Times New Roman"/>
          <w:sz w:val="24"/>
        </w:rPr>
        <w:t>(7)</w:t>
      </w:r>
      <w:r w:rsidR="00EE07B7">
        <w:rPr>
          <w:rFonts w:ascii="Times New Roman" w:hAnsi="Times New Roman" w:cs="Times New Roman"/>
          <w:noProof/>
          <w:sz w:val="24"/>
          <w:szCs w:val="24"/>
        </w:rPr>
        <w:fldChar w:fldCharType="end"/>
      </w:r>
      <w:r w:rsidR="00EE07B7">
        <w:rPr>
          <w:rFonts w:ascii="Times New Roman" w:hAnsi="Times New Roman" w:cs="Times New Roman"/>
          <w:noProof/>
          <w:sz w:val="24"/>
          <w:szCs w:val="24"/>
        </w:rPr>
        <w:t xml:space="preserve">. </w:t>
      </w:r>
    </w:p>
    <w:p w14:paraId="50352605" w14:textId="75CE9237" w:rsidR="005D2437" w:rsidRDefault="005D2437" w:rsidP="004B26C8">
      <w:pPr>
        <w:spacing w:line="480" w:lineRule="auto"/>
        <w:rPr>
          <w:rFonts w:ascii="Times New Roman" w:hAnsi="Times New Roman" w:cs="Times New Roman"/>
          <w:b/>
          <w:bCs/>
          <w:noProof/>
          <w:sz w:val="24"/>
          <w:szCs w:val="24"/>
        </w:rPr>
      </w:pPr>
      <w:r w:rsidRPr="005D2437">
        <w:rPr>
          <w:rFonts w:ascii="Times New Roman" w:hAnsi="Times New Roman" w:cs="Times New Roman"/>
          <w:b/>
          <w:bCs/>
          <w:noProof/>
          <w:sz w:val="24"/>
          <w:szCs w:val="24"/>
        </w:rPr>
        <w:t>References</w:t>
      </w:r>
    </w:p>
    <w:p w14:paraId="253A336F" w14:textId="77777777" w:rsidR="005D2437" w:rsidRPr="005D2437" w:rsidRDefault="005D2437" w:rsidP="005D2437">
      <w:pPr>
        <w:pStyle w:val="Bibliography"/>
        <w:rPr>
          <w:rFonts w:ascii="Times New Roman" w:hAnsi="Times New Roman" w:cs="Times New Roman"/>
          <w:sz w:val="24"/>
        </w:rPr>
      </w:pPr>
      <w:r>
        <w:rPr>
          <w:b/>
          <w:bCs/>
          <w:noProof/>
        </w:rPr>
        <w:fldChar w:fldCharType="begin"/>
      </w:r>
      <w:r>
        <w:rPr>
          <w:b/>
          <w:bCs/>
          <w:noProof/>
        </w:rPr>
        <w:instrText xml:space="preserve"> ADDIN ZOTERO_BIBL {"uncited":[],"omitted":[],"custom":[]} CSL_BIBLIOGRAPHY </w:instrText>
      </w:r>
      <w:r>
        <w:rPr>
          <w:b/>
          <w:bCs/>
          <w:noProof/>
        </w:rPr>
        <w:fldChar w:fldCharType="separate"/>
      </w:r>
      <w:r w:rsidRPr="005D2437">
        <w:rPr>
          <w:rFonts w:ascii="Times New Roman" w:hAnsi="Times New Roman" w:cs="Times New Roman"/>
          <w:sz w:val="24"/>
        </w:rPr>
        <w:t>1.</w:t>
      </w:r>
      <w:r w:rsidRPr="005D2437">
        <w:rPr>
          <w:rFonts w:ascii="Times New Roman" w:hAnsi="Times New Roman" w:cs="Times New Roman"/>
          <w:sz w:val="24"/>
        </w:rPr>
        <w:tab/>
        <w:t xml:space="preserve">Otu A, Ebenso B, Walley J, Barceló JM, Ochu CL. Global human monkeypox outbreak: atypical presentation demanding urgent public health action. The Lancet Microbe. 2022 Aug;3(8):e554–5. </w:t>
      </w:r>
    </w:p>
    <w:p w14:paraId="44D400D7"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2.</w:t>
      </w:r>
      <w:r w:rsidRPr="005D2437">
        <w:rPr>
          <w:rFonts w:ascii="Times New Roman" w:hAnsi="Times New Roman" w:cs="Times New Roman"/>
          <w:sz w:val="24"/>
        </w:rPr>
        <w:tab/>
        <w:t xml:space="preserve">Bunge EM, Hoet B, Chen L, Lienert F, Weidenthaler H, Baer LR, et al. The changing epidemiology of human monkeypox—A potential threat? A systematic review. Gromowski G, editor. PLoS Negl Trop Dis. 2022 Feb 11;16(2):e0010141. </w:t>
      </w:r>
    </w:p>
    <w:p w14:paraId="143117F1"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3.</w:t>
      </w:r>
      <w:r w:rsidRPr="005D2437">
        <w:rPr>
          <w:rFonts w:ascii="Times New Roman" w:hAnsi="Times New Roman" w:cs="Times New Roman"/>
          <w:sz w:val="24"/>
        </w:rPr>
        <w:tab/>
        <w:t xml:space="preserve">Kupferschmidt K. Why monkeypox is mostly hitting men who have sex with men. Science. 2022 Jun 24;376(6600):1364–5. </w:t>
      </w:r>
    </w:p>
    <w:p w14:paraId="3A70383E"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4.</w:t>
      </w:r>
      <w:r w:rsidRPr="005D2437">
        <w:rPr>
          <w:rFonts w:ascii="Times New Roman" w:hAnsi="Times New Roman" w:cs="Times New Roman"/>
          <w:sz w:val="24"/>
        </w:rPr>
        <w:tab/>
        <w:t xml:space="preserve">Lum FM, Torres-Ruesta A, Tay MZ, Lin RTP, Lye DC, Rénia L, et al. Monkeypox: disease epidemiology, host immunity and clinical interventions. Nat Rev Immunol. 2022 Oct;22(10):597–613. </w:t>
      </w:r>
    </w:p>
    <w:p w14:paraId="7E2A6522"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5.</w:t>
      </w:r>
      <w:r w:rsidRPr="005D2437">
        <w:rPr>
          <w:rFonts w:ascii="Times New Roman" w:hAnsi="Times New Roman" w:cs="Times New Roman"/>
          <w:sz w:val="24"/>
        </w:rPr>
        <w:tab/>
        <w:t xml:space="preserve">Oladimeji O, Atiba B, Tomori O. The paradigm shift in monkeypox epidemiology. :6. </w:t>
      </w:r>
    </w:p>
    <w:p w14:paraId="3B76B58C"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6.</w:t>
      </w:r>
      <w:r w:rsidRPr="005D2437">
        <w:rPr>
          <w:rFonts w:ascii="Times New Roman" w:hAnsi="Times New Roman" w:cs="Times New Roman"/>
          <w:sz w:val="24"/>
        </w:rPr>
        <w:tab/>
        <w:t xml:space="preserve">Català A, Clavo‐Escribano P, Riera‐Monroig J, Martín‐Ezquerra G, Fernandez‐Gonzalez P, Revelles‐Peñas L, et al. Monkeypox outbreak in Spain: clinical and epidemiological findings in a prospective cross‐sectional study of 185 cases*. Br J Dermatol. 2022 Nov;187(5):765–72. </w:t>
      </w:r>
    </w:p>
    <w:p w14:paraId="541FA0C9"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7.</w:t>
      </w:r>
      <w:r w:rsidRPr="005D2437">
        <w:rPr>
          <w:rFonts w:ascii="Times New Roman" w:hAnsi="Times New Roman" w:cs="Times New Roman"/>
          <w:sz w:val="24"/>
        </w:rPr>
        <w:tab/>
        <w:t xml:space="preserve">Philpott D, Hughes CM, Alroy KA, Kerins JL, Pavlick J, Asbel L, et al. Epidemiologic and Clinical Characteristics of Monkeypox Cases — United States, May 17–July 22, 2022. MMWR Morb Mortal Wkly Rep. 2022 Aug 12;71(32):1018–22. </w:t>
      </w:r>
    </w:p>
    <w:p w14:paraId="5C68328F"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8.</w:t>
      </w:r>
      <w:r w:rsidRPr="005D2437">
        <w:rPr>
          <w:rFonts w:ascii="Times New Roman" w:hAnsi="Times New Roman" w:cs="Times New Roman"/>
          <w:sz w:val="24"/>
        </w:rPr>
        <w:tab/>
        <w:t xml:space="preserve">Manirambona E, Shomuyiwa DO, Musa SS, Lucero‐Prisno DE. Monkeypox among men who have sex with men in Africa: The need for testing and vaccination beyond stigma. Journal of Medical Virology. 2022 Sep 10;jmv.28121. </w:t>
      </w:r>
    </w:p>
    <w:p w14:paraId="2468753D"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9.</w:t>
      </w:r>
      <w:r w:rsidRPr="005D2437">
        <w:rPr>
          <w:rFonts w:ascii="Times New Roman" w:hAnsi="Times New Roman" w:cs="Times New Roman"/>
          <w:sz w:val="24"/>
        </w:rPr>
        <w:tab/>
        <w:t xml:space="preserve">Chen Y, Li M, Fan H. The monkeypox outbreak in 2022: adaptive evolution associated with APOBEC3 may account for. Sig Transduct Target Ther. 2022 Sep 16;7(1):323. </w:t>
      </w:r>
    </w:p>
    <w:p w14:paraId="56665E1B"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10.</w:t>
      </w:r>
      <w:r w:rsidRPr="005D2437">
        <w:rPr>
          <w:rFonts w:ascii="Times New Roman" w:hAnsi="Times New Roman" w:cs="Times New Roman"/>
          <w:sz w:val="24"/>
        </w:rPr>
        <w:tab/>
        <w:t xml:space="preserve">Reynolds MG, Damon IK. Outbreaks of human monkeypox after cessation of smallpox vaccination. Trends in Microbiology. 2012 Feb;20(2):80–7. </w:t>
      </w:r>
    </w:p>
    <w:p w14:paraId="30350D72" w14:textId="77777777" w:rsidR="005D2437" w:rsidRPr="005D2437" w:rsidRDefault="005D2437" w:rsidP="005D2437">
      <w:pPr>
        <w:pStyle w:val="Bibliography"/>
        <w:rPr>
          <w:rFonts w:ascii="Times New Roman" w:hAnsi="Times New Roman" w:cs="Times New Roman"/>
          <w:sz w:val="24"/>
        </w:rPr>
      </w:pPr>
      <w:r w:rsidRPr="005D2437">
        <w:rPr>
          <w:rFonts w:ascii="Times New Roman" w:hAnsi="Times New Roman" w:cs="Times New Roman"/>
          <w:sz w:val="24"/>
        </w:rPr>
        <w:t>11.</w:t>
      </w:r>
      <w:r w:rsidRPr="005D2437">
        <w:rPr>
          <w:rFonts w:ascii="Times New Roman" w:hAnsi="Times New Roman" w:cs="Times New Roman"/>
          <w:sz w:val="24"/>
        </w:rPr>
        <w:tab/>
        <w:t xml:space="preserve">Alakunle EF, Okeke MI. Monkeypox virus: a neglected zoonotic pathogen spreads globally. Nat Rev Microbiol. 2022 Sep;20(9):507–8. </w:t>
      </w:r>
    </w:p>
    <w:p w14:paraId="10CC43D7" w14:textId="6949AAC8" w:rsidR="005D2437" w:rsidRPr="005D2437" w:rsidRDefault="005D2437" w:rsidP="004B26C8">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14:paraId="192D3172" w14:textId="77777777" w:rsidR="005D2437" w:rsidRPr="00F03F76" w:rsidRDefault="005D2437" w:rsidP="004B26C8">
      <w:pPr>
        <w:spacing w:line="480" w:lineRule="auto"/>
        <w:rPr>
          <w:rFonts w:ascii="Times New Roman" w:hAnsi="Times New Roman" w:cs="Times New Roman"/>
          <w:noProof/>
          <w:sz w:val="24"/>
          <w:szCs w:val="24"/>
        </w:rPr>
      </w:pPr>
    </w:p>
    <w:sectPr w:rsidR="005D2437" w:rsidRPr="00F03F76"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302F" w14:textId="77777777" w:rsidR="00355538" w:rsidRDefault="00355538" w:rsidP="00A63A6C">
      <w:pPr>
        <w:spacing w:after="0" w:line="240" w:lineRule="auto"/>
      </w:pPr>
      <w:r>
        <w:separator/>
      </w:r>
    </w:p>
  </w:endnote>
  <w:endnote w:type="continuationSeparator" w:id="0">
    <w:p w14:paraId="45163B4D" w14:textId="77777777" w:rsidR="00355538" w:rsidRDefault="00355538"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haker 2 Lance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44DB" w14:textId="77777777" w:rsidR="00355538" w:rsidRDefault="00355538" w:rsidP="00A63A6C">
      <w:pPr>
        <w:spacing w:after="0" w:line="240" w:lineRule="auto"/>
      </w:pPr>
      <w:r>
        <w:separator/>
      </w:r>
    </w:p>
  </w:footnote>
  <w:footnote w:type="continuationSeparator" w:id="0">
    <w:p w14:paraId="374C561D" w14:textId="77777777" w:rsidR="00355538" w:rsidRDefault="00355538"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E78C8"/>
    <w:multiLevelType w:val="hybridMultilevel"/>
    <w:tmpl w:val="A6187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157546">
    <w:abstractNumId w:val="2"/>
  </w:num>
  <w:num w:numId="2" w16cid:durableId="400756656">
    <w:abstractNumId w:val="5"/>
  </w:num>
  <w:num w:numId="3" w16cid:durableId="1460030328">
    <w:abstractNumId w:val="4"/>
  </w:num>
  <w:num w:numId="4" w16cid:durableId="600993473">
    <w:abstractNumId w:val="0"/>
  </w:num>
  <w:num w:numId="5" w16cid:durableId="351995642">
    <w:abstractNumId w:val="1"/>
  </w:num>
  <w:num w:numId="6" w16cid:durableId="1805465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355538"/>
    <w:rsid w:val="0000091A"/>
    <w:rsid w:val="00002642"/>
    <w:rsid w:val="0001487E"/>
    <w:rsid w:val="0001638A"/>
    <w:rsid w:val="00024F90"/>
    <w:rsid w:val="0002620A"/>
    <w:rsid w:val="00034345"/>
    <w:rsid w:val="00037F6E"/>
    <w:rsid w:val="00047CE7"/>
    <w:rsid w:val="000516BB"/>
    <w:rsid w:val="000529F1"/>
    <w:rsid w:val="00053705"/>
    <w:rsid w:val="0005379A"/>
    <w:rsid w:val="0006324A"/>
    <w:rsid w:val="000760DB"/>
    <w:rsid w:val="00084FF8"/>
    <w:rsid w:val="0008671B"/>
    <w:rsid w:val="00087ED6"/>
    <w:rsid w:val="000B3301"/>
    <w:rsid w:val="000B3B89"/>
    <w:rsid w:val="000B451E"/>
    <w:rsid w:val="000C7C3A"/>
    <w:rsid w:val="000E0BDD"/>
    <w:rsid w:val="000F323E"/>
    <w:rsid w:val="0011113F"/>
    <w:rsid w:val="00122AEE"/>
    <w:rsid w:val="001237B0"/>
    <w:rsid w:val="00130F5E"/>
    <w:rsid w:val="001401F6"/>
    <w:rsid w:val="00141E0F"/>
    <w:rsid w:val="001572C3"/>
    <w:rsid w:val="00173BE3"/>
    <w:rsid w:val="00182594"/>
    <w:rsid w:val="00183AF7"/>
    <w:rsid w:val="00192031"/>
    <w:rsid w:val="00197414"/>
    <w:rsid w:val="001A4D51"/>
    <w:rsid w:val="001A7E36"/>
    <w:rsid w:val="001B1729"/>
    <w:rsid w:val="001B3360"/>
    <w:rsid w:val="001D0736"/>
    <w:rsid w:val="001E2618"/>
    <w:rsid w:val="001F5C05"/>
    <w:rsid w:val="001F7BC5"/>
    <w:rsid w:val="00204C7F"/>
    <w:rsid w:val="0021311F"/>
    <w:rsid w:val="00220B9B"/>
    <w:rsid w:val="00235590"/>
    <w:rsid w:val="00240E64"/>
    <w:rsid w:val="00262F6E"/>
    <w:rsid w:val="002669F8"/>
    <w:rsid w:val="002803E6"/>
    <w:rsid w:val="0028265E"/>
    <w:rsid w:val="00284811"/>
    <w:rsid w:val="002911A6"/>
    <w:rsid w:val="00295B02"/>
    <w:rsid w:val="002A4377"/>
    <w:rsid w:val="002A43C7"/>
    <w:rsid w:val="002A4639"/>
    <w:rsid w:val="002B4439"/>
    <w:rsid w:val="002B7154"/>
    <w:rsid w:val="002C5734"/>
    <w:rsid w:val="002E700F"/>
    <w:rsid w:val="002F0FD0"/>
    <w:rsid w:val="002F2BC2"/>
    <w:rsid w:val="002F517F"/>
    <w:rsid w:val="00310C8A"/>
    <w:rsid w:val="003129F0"/>
    <w:rsid w:val="0032122F"/>
    <w:rsid w:val="00324931"/>
    <w:rsid w:val="00327A7B"/>
    <w:rsid w:val="0033160C"/>
    <w:rsid w:val="00332026"/>
    <w:rsid w:val="00332E5C"/>
    <w:rsid w:val="00333AAD"/>
    <w:rsid w:val="00333F79"/>
    <w:rsid w:val="0033767E"/>
    <w:rsid w:val="00346F98"/>
    <w:rsid w:val="00346FEB"/>
    <w:rsid w:val="0035316B"/>
    <w:rsid w:val="00355538"/>
    <w:rsid w:val="00362926"/>
    <w:rsid w:val="003A1AD5"/>
    <w:rsid w:val="003A290D"/>
    <w:rsid w:val="003C2F6B"/>
    <w:rsid w:val="003D0860"/>
    <w:rsid w:val="003D6268"/>
    <w:rsid w:val="003D7B43"/>
    <w:rsid w:val="003E3496"/>
    <w:rsid w:val="003E641E"/>
    <w:rsid w:val="003F234D"/>
    <w:rsid w:val="00405B5B"/>
    <w:rsid w:val="004108F5"/>
    <w:rsid w:val="0041647C"/>
    <w:rsid w:val="0042003F"/>
    <w:rsid w:val="00430B3A"/>
    <w:rsid w:val="004336A6"/>
    <w:rsid w:val="00450FEA"/>
    <w:rsid w:val="004663C9"/>
    <w:rsid w:val="00475E10"/>
    <w:rsid w:val="004A7CCE"/>
    <w:rsid w:val="004B19EC"/>
    <w:rsid w:val="004B26C8"/>
    <w:rsid w:val="004B3A18"/>
    <w:rsid w:val="004C0C3F"/>
    <w:rsid w:val="004C219D"/>
    <w:rsid w:val="004C43D2"/>
    <w:rsid w:val="004C6B8A"/>
    <w:rsid w:val="004E4BD9"/>
    <w:rsid w:val="004E5762"/>
    <w:rsid w:val="004E6856"/>
    <w:rsid w:val="00503CB7"/>
    <w:rsid w:val="00506E3F"/>
    <w:rsid w:val="00522DD6"/>
    <w:rsid w:val="00533DB7"/>
    <w:rsid w:val="0055635F"/>
    <w:rsid w:val="005729DE"/>
    <w:rsid w:val="0058091B"/>
    <w:rsid w:val="00593F53"/>
    <w:rsid w:val="005978FD"/>
    <w:rsid w:val="005A20B8"/>
    <w:rsid w:val="005A586E"/>
    <w:rsid w:val="005B1DED"/>
    <w:rsid w:val="005B275C"/>
    <w:rsid w:val="005B5251"/>
    <w:rsid w:val="005B6BBD"/>
    <w:rsid w:val="005C03BB"/>
    <w:rsid w:val="005D2437"/>
    <w:rsid w:val="005F4B01"/>
    <w:rsid w:val="005F7996"/>
    <w:rsid w:val="006018C9"/>
    <w:rsid w:val="00601D66"/>
    <w:rsid w:val="00602DF1"/>
    <w:rsid w:val="00617F7D"/>
    <w:rsid w:val="00635AF0"/>
    <w:rsid w:val="00642B92"/>
    <w:rsid w:val="0064312D"/>
    <w:rsid w:val="006462F0"/>
    <w:rsid w:val="00665944"/>
    <w:rsid w:val="00673841"/>
    <w:rsid w:val="006960F4"/>
    <w:rsid w:val="006A2477"/>
    <w:rsid w:val="006A3A69"/>
    <w:rsid w:val="006B6D4B"/>
    <w:rsid w:val="006E5ADD"/>
    <w:rsid w:val="007110D7"/>
    <w:rsid w:val="00715050"/>
    <w:rsid w:val="00732AFB"/>
    <w:rsid w:val="0075189B"/>
    <w:rsid w:val="00754CFA"/>
    <w:rsid w:val="007574CB"/>
    <w:rsid w:val="007766B6"/>
    <w:rsid w:val="00780E7F"/>
    <w:rsid w:val="007831F1"/>
    <w:rsid w:val="007A2E31"/>
    <w:rsid w:val="007A5B85"/>
    <w:rsid w:val="007B4582"/>
    <w:rsid w:val="007B4D56"/>
    <w:rsid w:val="007C106A"/>
    <w:rsid w:val="007E10BC"/>
    <w:rsid w:val="007E2710"/>
    <w:rsid w:val="007E2CF0"/>
    <w:rsid w:val="007E3857"/>
    <w:rsid w:val="007F19C0"/>
    <w:rsid w:val="007F250D"/>
    <w:rsid w:val="007F79EB"/>
    <w:rsid w:val="00810048"/>
    <w:rsid w:val="00841014"/>
    <w:rsid w:val="00846719"/>
    <w:rsid w:val="00852E76"/>
    <w:rsid w:val="008546A8"/>
    <w:rsid w:val="00857787"/>
    <w:rsid w:val="00863363"/>
    <w:rsid w:val="00864509"/>
    <w:rsid w:val="008676A3"/>
    <w:rsid w:val="00883A92"/>
    <w:rsid w:val="00885BC3"/>
    <w:rsid w:val="00897871"/>
    <w:rsid w:val="008A4355"/>
    <w:rsid w:val="008C1D88"/>
    <w:rsid w:val="008C2A0B"/>
    <w:rsid w:val="008C3805"/>
    <w:rsid w:val="008C3979"/>
    <w:rsid w:val="008C770D"/>
    <w:rsid w:val="008D2C6F"/>
    <w:rsid w:val="008D7DAB"/>
    <w:rsid w:val="008F2B87"/>
    <w:rsid w:val="008F4104"/>
    <w:rsid w:val="008F4212"/>
    <w:rsid w:val="009115E8"/>
    <w:rsid w:val="00922B8C"/>
    <w:rsid w:val="00922FCD"/>
    <w:rsid w:val="0092560B"/>
    <w:rsid w:val="00942AA0"/>
    <w:rsid w:val="009629CE"/>
    <w:rsid w:val="00965DF5"/>
    <w:rsid w:val="00977809"/>
    <w:rsid w:val="009802BB"/>
    <w:rsid w:val="00992243"/>
    <w:rsid w:val="009A1FB9"/>
    <w:rsid w:val="009A25E3"/>
    <w:rsid w:val="009A3397"/>
    <w:rsid w:val="009D1943"/>
    <w:rsid w:val="009D472B"/>
    <w:rsid w:val="009F4FE7"/>
    <w:rsid w:val="00A02049"/>
    <w:rsid w:val="00A02C39"/>
    <w:rsid w:val="00A2160F"/>
    <w:rsid w:val="00A25F6C"/>
    <w:rsid w:val="00A5065E"/>
    <w:rsid w:val="00A523B1"/>
    <w:rsid w:val="00A57E76"/>
    <w:rsid w:val="00A606EA"/>
    <w:rsid w:val="00A618B4"/>
    <w:rsid w:val="00A63A6C"/>
    <w:rsid w:val="00A831F8"/>
    <w:rsid w:val="00AA5123"/>
    <w:rsid w:val="00AB17D1"/>
    <w:rsid w:val="00AB538E"/>
    <w:rsid w:val="00AD6102"/>
    <w:rsid w:val="00AE2E94"/>
    <w:rsid w:val="00AE6FF4"/>
    <w:rsid w:val="00B060F1"/>
    <w:rsid w:val="00B069D9"/>
    <w:rsid w:val="00B0794A"/>
    <w:rsid w:val="00B07FC3"/>
    <w:rsid w:val="00B12D88"/>
    <w:rsid w:val="00B225C1"/>
    <w:rsid w:val="00B31872"/>
    <w:rsid w:val="00B3587E"/>
    <w:rsid w:val="00B361CB"/>
    <w:rsid w:val="00B5258F"/>
    <w:rsid w:val="00B62CA7"/>
    <w:rsid w:val="00B7255A"/>
    <w:rsid w:val="00B801BA"/>
    <w:rsid w:val="00B818ED"/>
    <w:rsid w:val="00B835B2"/>
    <w:rsid w:val="00BE0D18"/>
    <w:rsid w:val="00BF35CB"/>
    <w:rsid w:val="00C034E4"/>
    <w:rsid w:val="00C22A04"/>
    <w:rsid w:val="00C3267F"/>
    <w:rsid w:val="00C43A8C"/>
    <w:rsid w:val="00C6044C"/>
    <w:rsid w:val="00C63676"/>
    <w:rsid w:val="00C736EB"/>
    <w:rsid w:val="00C865EA"/>
    <w:rsid w:val="00C91C8D"/>
    <w:rsid w:val="00C97BBF"/>
    <w:rsid w:val="00CB40BA"/>
    <w:rsid w:val="00CB43CD"/>
    <w:rsid w:val="00CC7AE4"/>
    <w:rsid w:val="00CD2A19"/>
    <w:rsid w:val="00CD68CE"/>
    <w:rsid w:val="00CD7B1F"/>
    <w:rsid w:val="00CE4711"/>
    <w:rsid w:val="00D1081A"/>
    <w:rsid w:val="00D2681A"/>
    <w:rsid w:val="00D33DAE"/>
    <w:rsid w:val="00D41E6E"/>
    <w:rsid w:val="00D42475"/>
    <w:rsid w:val="00D44065"/>
    <w:rsid w:val="00D5056E"/>
    <w:rsid w:val="00D507F4"/>
    <w:rsid w:val="00D528B9"/>
    <w:rsid w:val="00D66B6B"/>
    <w:rsid w:val="00D82AE1"/>
    <w:rsid w:val="00D91887"/>
    <w:rsid w:val="00DB1878"/>
    <w:rsid w:val="00DB32EB"/>
    <w:rsid w:val="00DB5DAB"/>
    <w:rsid w:val="00DC40F3"/>
    <w:rsid w:val="00DC49B0"/>
    <w:rsid w:val="00DC5337"/>
    <w:rsid w:val="00DD402D"/>
    <w:rsid w:val="00DD58CC"/>
    <w:rsid w:val="00DE03FC"/>
    <w:rsid w:val="00DE2F2B"/>
    <w:rsid w:val="00DE3223"/>
    <w:rsid w:val="00DE35DB"/>
    <w:rsid w:val="00DE6CD4"/>
    <w:rsid w:val="00E0366F"/>
    <w:rsid w:val="00E055EA"/>
    <w:rsid w:val="00E17DEE"/>
    <w:rsid w:val="00E203D4"/>
    <w:rsid w:val="00E33FB2"/>
    <w:rsid w:val="00E403F2"/>
    <w:rsid w:val="00E43389"/>
    <w:rsid w:val="00E551E9"/>
    <w:rsid w:val="00E5599B"/>
    <w:rsid w:val="00E6258B"/>
    <w:rsid w:val="00E77529"/>
    <w:rsid w:val="00E7794E"/>
    <w:rsid w:val="00E81316"/>
    <w:rsid w:val="00E819C5"/>
    <w:rsid w:val="00E91500"/>
    <w:rsid w:val="00E94F13"/>
    <w:rsid w:val="00EA14CA"/>
    <w:rsid w:val="00EA79BE"/>
    <w:rsid w:val="00EB48CC"/>
    <w:rsid w:val="00EC42BE"/>
    <w:rsid w:val="00EC6438"/>
    <w:rsid w:val="00EE07B7"/>
    <w:rsid w:val="00EE76D2"/>
    <w:rsid w:val="00EF570D"/>
    <w:rsid w:val="00F03F76"/>
    <w:rsid w:val="00F04D7E"/>
    <w:rsid w:val="00F13E0F"/>
    <w:rsid w:val="00F4640E"/>
    <w:rsid w:val="00F75750"/>
    <w:rsid w:val="00F92B18"/>
    <w:rsid w:val="00F93DAF"/>
    <w:rsid w:val="00F94F1F"/>
    <w:rsid w:val="00FA3FAC"/>
    <w:rsid w:val="00FC0730"/>
    <w:rsid w:val="00FC0A10"/>
    <w:rsid w:val="00FC1E98"/>
    <w:rsid w:val="00FC6A5F"/>
    <w:rsid w:val="00FD6126"/>
    <w:rsid w:val="00FE4174"/>
    <w:rsid w:val="00FE5F66"/>
    <w:rsid w:val="00FF2BC5"/>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DF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paragraph" w:styleId="Heading4">
    <w:name w:val="heading 4"/>
    <w:basedOn w:val="Normal"/>
    <w:next w:val="Normal"/>
    <w:link w:val="Heading4Char"/>
    <w:uiPriority w:val="9"/>
    <w:semiHidden/>
    <w:unhideWhenUsed/>
    <w:qFormat/>
    <w:rsid w:val="00355538"/>
    <w:pPr>
      <w:keepNext/>
      <w:keepLines/>
      <w:spacing w:before="40" w:after="0"/>
      <w:outlineLvl w:val="3"/>
    </w:pPr>
    <w:rPr>
      <w:rFonts w:asciiTheme="majorHAnsi" w:eastAsiaTheme="majorEastAsia" w:hAnsiTheme="majorHAnsi" w:cstheme="majorBidi"/>
      <w:i/>
      <w:iCs/>
      <w:color w:val="0F575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customStyle="1" w:styleId="Heading4Char">
    <w:name w:val="Heading 4 Char"/>
    <w:basedOn w:val="DefaultParagraphFont"/>
    <w:link w:val="Heading4"/>
    <w:uiPriority w:val="9"/>
    <w:semiHidden/>
    <w:rsid w:val="00355538"/>
    <w:rPr>
      <w:rFonts w:asciiTheme="majorHAnsi" w:eastAsiaTheme="majorEastAsia" w:hAnsiTheme="majorHAnsi" w:cstheme="majorBidi"/>
      <w:i/>
      <w:iCs/>
      <w:color w:val="0F5751" w:themeColor="accent1" w:themeShade="BF"/>
    </w:rPr>
  </w:style>
  <w:style w:type="paragraph" w:customStyle="1" w:styleId="Default">
    <w:name w:val="Default"/>
    <w:rsid w:val="00355538"/>
    <w:pPr>
      <w:autoSpaceDE w:val="0"/>
      <w:autoSpaceDN w:val="0"/>
      <w:adjustRightInd w:val="0"/>
      <w:spacing w:after="0" w:line="240" w:lineRule="auto"/>
    </w:pPr>
    <w:rPr>
      <w:rFonts w:ascii="Shaker 2 Lancet" w:hAnsi="Shaker 2 Lancet" w:cs="Shaker 2 Lancet"/>
      <w:color w:val="000000"/>
      <w:sz w:val="24"/>
      <w:szCs w:val="24"/>
      <w:lang w:val="en-CA"/>
    </w:rPr>
  </w:style>
  <w:style w:type="character" w:customStyle="1" w:styleId="A2">
    <w:name w:val="A2"/>
    <w:uiPriority w:val="99"/>
    <w:rsid w:val="00355538"/>
    <w:rPr>
      <w:rFonts w:cs="Shaker 2 Lancet"/>
      <w:color w:val="000000"/>
      <w:sz w:val="10"/>
      <w:szCs w:val="10"/>
    </w:rPr>
  </w:style>
  <w:style w:type="paragraph" w:customStyle="1" w:styleId="Text">
    <w:name w:val="Text"/>
    <w:basedOn w:val="Normal"/>
    <w:uiPriority w:val="5"/>
    <w:qFormat/>
    <w:rsid w:val="00332E5C"/>
    <w:pPr>
      <w:spacing w:after="0" w:line="240" w:lineRule="auto"/>
    </w:pPr>
    <w:rPr>
      <w:color w:val="auto"/>
      <w:sz w:val="28"/>
      <w:szCs w:val="28"/>
    </w:rPr>
  </w:style>
  <w:style w:type="paragraph" w:styleId="Bibliography">
    <w:name w:val="Bibliography"/>
    <w:basedOn w:val="Normal"/>
    <w:next w:val="Normal"/>
    <w:uiPriority w:val="37"/>
    <w:unhideWhenUsed/>
    <w:rsid w:val="005D2437"/>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D446DFC-5027-4DA9-B78B-9EAF32E3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18737</Words>
  <Characters>102310</Characters>
  <Application>Microsoft Office Word</Application>
  <DocSecurity>0</DocSecurity>
  <Lines>1461</Lines>
  <Paragraphs>357</Paragraphs>
  <ScaleCrop>false</ScaleCrop>
  <Company/>
  <LinksUpToDate>false</LinksUpToDate>
  <CharactersWithSpaces>120690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2022-11-20T21:16:00Z</dcterms:created>
  <dcterms:modified xsi:type="dcterms:W3CDTF">2022-11-20T21:16:00Z</dcterms:modified>
</cp:coreProperties>
</file>