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14D3E" w:rsidRPr="00385AAA" w:rsidRDefault="00000000">
      <w:pPr>
        <w:pStyle w:val="1"/>
        <w:spacing w:before="0" w:after="200"/>
        <w:rPr>
          <w:rFonts w:ascii="Noto Sans JP" w:eastAsia="Noto Sans JP" w:hAnsi="Noto Sans JP" w:cs="Google Sans"/>
          <w:color w:val="1F1F1F"/>
        </w:rPr>
      </w:pPr>
      <w:r w:rsidRPr="00385AAA">
        <w:rPr>
          <w:rFonts w:ascii="Segoe UI Emoji" w:eastAsia="Noto Sans JP" w:hAnsi="Segoe UI Emoji" w:cs="Segoe UI Emoji"/>
          <w:color w:val="1F1F1F"/>
        </w:rPr>
        <w:t>📅</w:t>
      </w:r>
      <w:r w:rsidRPr="00385AAA">
        <w:rPr>
          <w:rFonts w:ascii="Noto Sans JP" w:eastAsia="Noto Sans JP" w:hAnsi="Noto Sans JP" w:cs="Google Sans"/>
          <w:color w:val="1F1F1F"/>
        </w:rPr>
        <w:t xml:space="preserve"> 2026年 第30回 運営委員会 議事録</w:t>
      </w:r>
    </w:p>
    <w:p w14:paraId="00000002" w14:textId="77777777" w:rsidR="00314D3E" w:rsidRPr="00385AAA" w:rsidRDefault="00000000">
      <w:pPr>
        <w:pBdr>
          <w:top w:val="nil"/>
          <w:left w:val="nil"/>
          <w:bottom w:val="nil"/>
          <w:right w:val="nil"/>
          <w:between w:val="nil"/>
        </w:pBdr>
        <w:spacing w:after="200"/>
        <w:rPr>
          <w:rFonts w:ascii="Noto Sans JP" w:eastAsia="Noto Sans JP" w:hAnsi="Noto Sans JP" w:cs="Google Sans"/>
          <w:color w:val="1F1F1F"/>
        </w:rPr>
      </w:pPr>
      <w:r w:rsidRPr="00385AAA">
        <w:rPr>
          <w:rFonts w:ascii="Noto Sans JP" w:eastAsia="Noto Sans JP" w:hAnsi="Noto Sans JP" w:cs="Google Sans"/>
          <w:b/>
          <w:bCs/>
          <w:color w:val="1F1F1F"/>
        </w:rPr>
        <w:t>日時：</w:t>
      </w:r>
      <w:r w:rsidRPr="00385AAA">
        <w:rPr>
          <w:rFonts w:ascii="Noto Sans JP" w:eastAsia="Noto Sans JP" w:hAnsi="Noto Sans JP" w:cs="Google Sans"/>
          <w:color w:val="1F1F1F"/>
        </w:rPr>
        <w:t xml:space="preserve"> 2026年8月12日（水）09:00 - 12:00</w:t>
      </w:r>
    </w:p>
    <w:p w14:paraId="00000003" w14:textId="77777777" w:rsidR="00314D3E" w:rsidRPr="00385AAA" w:rsidRDefault="00000000">
      <w:pPr>
        <w:pBdr>
          <w:top w:val="nil"/>
          <w:left w:val="nil"/>
          <w:bottom w:val="nil"/>
          <w:right w:val="nil"/>
          <w:between w:val="nil"/>
        </w:pBdr>
        <w:spacing w:after="200"/>
        <w:rPr>
          <w:rFonts w:ascii="Noto Sans JP" w:eastAsia="Noto Sans JP" w:hAnsi="Noto Sans JP" w:cs="Google Sans"/>
          <w:color w:val="1F1F1F"/>
        </w:rPr>
      </w:pPr>
      <w:r w:rsidRPr="00385AAA">
        <w:rPr>
          <w:rFonts w:ascii="Noto Sans JP" w:eastAsia="Noto Sans JP" w:hAnsi="Noto Sans JP" w:cs="Google Sans"/>
          <w:b/>
          <w:bCs/>
          <w:color w:val="1F1F1F"/>
        </w:rPr>
        <w:t>場所：</w:t>
      </w:r>
      <w:r w:rsidRPr="00385AAA">
        <w:rPr>
          <w:rFonts w:ascii="Noto Sans JP" w:eastAsia="Noto Sans JP" w:hAnsi="Noto Sans JP" w:cs="Google Sans"/>
          <w:color w:val="1F1F1F"/>
        </w:rPr>
        <w:t xml:space="preserve"> 流山支社 会議室（一部リモート参加）</w:t>
      </w:r>
    </w:p>
    <w:p w14:paraId="00000004" w14:textId="77777777" w:rsidR="00314D3E" w:rsidRPr="00385AAA" w:rsidRDefault="00000000">
      <w:pPr>
        <w:pBdr>
          <w:top w:val="nil"/>
          <w:left w:val="nil"/>
          <w:bottom w:val="nil"/>
          <w:right w:val="nil"/>
          <w:between w:val="nil"/>
        </w:pBdr>
        <w:spacing w:after="200"/>
        <w:rPr>
          <w:rFonts w:ascii="Noto Sans JP" w:eastAsia="Noto Sans JP" w:hAnsi="Noto Sans JP" w:cs="Google Sans"/>
          <w:color w:val="1F1F1F"/>
        </w:rPr>
      </w:pPr>
      <w:r w:rsidRPr="00385AAA">
        <w:rPr>
          <w:rFonts w:ascii="Noto Sans JP" w:eastAsia="Noto Sans JP" w:hAnsi="Noto Sans JP" w:cs="Google Sans"/>
          <w:b/>
          <w:bCs/>
          <w:color w:val="1F1F1F"/>
        </w:rPr>
        <w:t>参加者：</w:t>
      </w:r>
      <w:r w:rsidRPr="00385AAA">
        <w:rPr>
          <w:rFonts w:ascii="Noto Sans JP" w:eastAsia="Noto Sans JP" w:hAnsi="Noto Sans JP" w:cs="Google Sans"/>
          <w:color w:val="1F1F1F"/>
        </w:rPr>
        <w:t xml:space="preserve"> 社長（貴恵・リモート）、専務（長根尾）、常務（島津）、執行役員（藤田）、副社長（宗和・途中参加）、玄葉</w:t>
      </w:r>
    </w:p>
    <w:p w14:paraId="00000005" w14:textId="77777777" w:rsidR="00314D3E" w:rsidRPr="00385AAA" w:rsidRDefault="00000000">
      <w:pPr>
        <w:pBdr>
          <w:top w:val="nil"/>
          <w:left w:val="nil"/>
          <w:bottom w:val="nil"/>
          <w:right w:val="nil"/>
          <w:between w:val="nil"/>
        </w:pBdr>
        <w:spacing w:after="200"/>
        <w:rPr>
          <w:rFonts w:ascii="Noto Sans JP" w:eastAsia="Noto Sans JP" w:hAnsi="Noto Sans JP" w:cs="Google Sans"/>
          <w:color w:val="1F1F1F"/>
        </w:rPr>
      </w:pPr>
      <w:r w:rsidRPr="00385AAA">
        <w:rPr>
          <w:rFonts w:ascii="Noto Sans JP" w:eastAsia="Noto Sans JP" w:hAnsi="Noto Sans JP" w:cs="Google Sans"/>
          <w:b/>
          <w:bCs/>
          <w:color w:val="1F1F1F"/>
        </w:rPr>
        <w:t>ファシリテーター：</w:t>
      </w:r>
      <w:r w:rsidRPr="00385AAA">
        <w:rPr>
          <w:rFonts w:ascii="Noto Sans JP" w:eastAsia="Noto Sans JP" w:hAnsi="Noto Sans JP" w:cs="Google Sans"/>
          <w:color w:val="1F1F1F"/>
        </w:rPr>
        <w:t xml:space="preserve"> 長根尾専務</w:t>
      </w:r>
    </w:p>
    <w:p w14:paraId="00000006" w14:textId="77777777" w:rsidR="00314D3E" w:rsidRPr="00385AAA" w:rsidRDefault="00000000">
      <w:pPr>
        <w:pStyle w:val="3"/>
        <w:spacing w:before="0" w:after="200"/>
        <w:rPr>
          <w:rFonts w:ascii="Noto Sans JP" w:eastAsia="Noto Sans JP" w:hAnsi="Noto Sans JP" w:cs="Google Sans"/>
          <w:color w:val="1F1F1F"/>
        </w:rPr>
      </w:pPr>
      <w:r w:rsidRPr="00385AAA">
        <w:rPr>
          <w:rFonts w:ascii="Segoe UI Emoji" w:eastAsia="Noto Sans JP" w:hAnsi="Segoe UI Emoji" w:cs="Segoe UI Emoji"/>
          <w:color w:val="1F1F1F"/>
        </w:rPr>
        <w:t>🔎</w:t>
      </w:r>
      <w:r w:rsidRPr="00385AAA">
        <w:rPr>
          <w:rFonts w:ascii="Noto Sans JP" w:eastAsia="Noto Sans JP" w:hAnsi="Noto Sans JP" w:cs="Google Sans"/>
          <w:color w:val="1F1F1F"/>
        </w:rPr>
        <w:t xml:space="preserve"> 0. はじめに：組織開発の最上位概念（3ゾーンモデルと現在の組織状態）</w:t>
      </w:r>
    </w:p>
    <w:p w14:paraId="00000007" w14:textId="77777777" w:rsidR="00314D3E" w:rsidRPr="00385AAA" w:rsidRDefault="00000000">
      <w:pPr>
        <w:pBdr>
          <w:top w:val="nil"/>
          <w:left w:val="nil"/>
          <w:bottom w:val="nil"/>
          <w:right w:val="nil"/>
          <w:between w:val="nil"/>
        </w:pBdr>
        <w:spacing w:after="200"/>
        <w:rPr>
          <w:rFonts w:ascii="Noto Sans JP" w:eastAsia="Noto Sans JP" w:hAnsi="Noto Sans JP" w:cs="Google Sans"/>
          <w:color w:val="1F1F1F"/>
        </w:rPr>
      </w:pPr>
      <w:r w:rsidRPr="00385AAA">
        <w:rPr>
          <w:rFonts w:ascii="Noto Sans JP" w:eastAsia="Noto Sans JP" w:hAnsi="Noto Sans JP" w:cs="Google Sans"/>
          <w:color w:val="1F1F1F"/>
        </w:rPr>
        <w:t>3月18日の運営委員会で提示された「ノエル・M・ティシーの3ゾーンモデル（コンフォート・ラーニング・パニック）」および「心理的安全性×責任」のマトリックスを用い、現在の全社・各事業所の組織状態について共通認識の形成が行われました。</w:t>
      </w:r>
    </w:p>
    <w:p w14:paraId="00000008" w14:textId="77777777" w:rsidR="00314D3E" w:rsidRPr="00385AAA" w:rsidRDefault="00000000">
      <w:pPr>
        <w:numPr>
          <w:ilvl w:val="0"/>
          <w:numId w:val="1"/>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3ゾーンモデルの本質：</w:t>
      </w:r>
    </w:p>
    <w:p w14:paraId="00000009" w14:textId="77777777" w:rsidR="00314D3E" w:rsidRPr="00385AAA" w:rsidRDefault="00000000">
      <w:pPr>
        <w:numPr>
          <w:ilvl w:val="1"/>
          <w:numId w:val="13"/>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color w:val="1F1F1F"/>
        </w:rPr>
        <w:t>「不安」や「責任の重さ」を安易に取り除くことが目的ではない。適度な不安や負荷は人の成長機会（学習ゾーンの萌芽）であり、本部が心理的安全性を確保しながら、コンフォートゾーン（慣れ親しんだ快適・ぬるま湯領域）を広げていく関わり（ラーニングゾーンへの誘導）が重要である。</w:t>
      </w:r>
    </w:p>
    <w:p w14:paraId="0000000A" w14:textId="77777777" w:rsidR="00314D3E" w:rsidRPr="00385AAA" w:rsidRDefault="00000000">
      <w:pPr>
        <w:numPr>
          <w:ilvl w:val="0"/>
          <w:numId w:val="1"/>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福禄寿の組織フェーズの変遷：</w:t>
      </w:r>
    </w:p>
    <w:p w14:paraId="0000000B" w14:textId="77777777" w:rsidR="00314D3E" w:rsidRPr="00385AAA" w:rsidRDefault="00000000">
      <w:pPr>
        <w:numPr>
          <w:ilvl w:val="1"/>
          <w:numId w:val="14"/>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2月以前（無関心ゾーン）：</w:t>
      </w:r>
      <w:r w:rsidRPr="00385AAA">
        <w:rPr>
          <w:rFonts w:ascii="Noto Sans JP" w:eastAsia="Noto Sans JP" w:hAnsi="Noto Sans JP" w:cs="Google Sans"/>
          <w:color w:val="1F1F1F"/>
        </w:rPr>
        <w:t xml:space="preserve"> 職責範囲が狭く心理的安全性が低い状態で、周囲の様子を伺いながら業務をこなしていた。</w:t>
      </w:r>
    </w:p>
    <w:p w14:paraId="0000000C" w14:textId="77777777" w:rsidR="00314D3E" w:rsidRPr="00385AAA" w:rsidRDefault="00000000">
      <w:pPr>
        <w:numPr>
          <w:ilvl w:val="1"/>
          <w:numId w:val="14"/>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春〜初夏（不安ゾーンへの移行）：</w:t>
      </w:r>
      <w:r w:rsidRPr="00385AAA">
        <w:rPr>
          <w:rFonts w:ascii="Noto Sans JP" w:eastAsia="Noto Sans JP" w:hAnsi="Noto Sans JP" w:cs="Google Sans"/>
          <w:color w:val="1F1F1F"/>
        </w:rPr>
        <w:t xml:space="preserve"> 相談員配置や仕事の質量要求により責任感が醸成されたが、同時に不安が高まった。</w:t>
      </w:r>
    </w:p>
    <w:p w14:paraId="0000000D" w14:textId="77777777" w:rsidR="00314D3E" w:rsidRPr="00385AAA" w:rsidRDefault="00000000">
      <w:pPr>
        <w:numPr>
          <w:ilvl w:val="1"/>
          <w:numId w:val="14"/>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6月〜7月（学習ゾーンへの到達）：</w:t>
      </w:r>
      <w:r w:rsidRPr="00385AAA">
        <w:rPr>
          <w:rFonts w:ascii="Noto Sans JP" w:eastAsia="Noto Sans JP" w:hAnsi="Noto Sans JP" w:cs="Google Sans"/>
          <w:color w:val="1F1F1F"/>
        </w:rPr>
        <w:t xml:space="preserve"> 本部による「業務の引き算」と小林氏の異動・称賛文化により心理的安全性が醸成され、山本氏・安藤氏らコアメンバーを中心に自主的</w:t>
      </w:r>
      <w:r w:rsidRPr="00385AAA">
        <w:rPr>
          <w:rFonts w:ascii="Noto Sans JP" w:eastAsia="Noto Sans JP" w:hAnsi="Noto Sans JP" w:cs="Google Sans"/>
          <w:color w:val="1F1F1F"/>
        </w:rPr>
        <w:lastRenderedPageBreak/>
        <w:t>な改善発信（学習ゾーン）が生まれた。</w:t>
      </w:r>
    </w:p>
    <w:p w14:paraId="0000000E" w14:textId="77777777" w:rsidR="00314D3E" w:rsidRPr="00385AAA" w:rsidRDefault="00000000">
      <w:pPr>
        <w:numPr>
          <w:ilvl w:val="0"/>
          <w:numId w:val="1"/>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現在の課題意識（コンフォートゾーンへの再後退リスク）：</w:t>
      </w:r>
    </w:p>
    <w:p w14:paraId="0000000F" w14:textId="77777777" w:rsidR="00314D3E" w:rsidRPr="00385AAA" w:rsidRDefault="00000000">
      <w:pPr>
        <w:numPr>
          <w:ilvl w:val="1"/>
          <w:numId w:val="15"/>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color w:val="1F1F1F"/>
        </w:rPr>
        <w:t>直近2週間、現場からの情報発信や相談が減少。落ち着いたように見えて、職責範囲や権限委譲レベルが低下し、本部（専務）依存のコンフォートゾーン（人の成長機会を奪う最も避けるべき状態）へ戻りかけていないかを強く危惧。社員を甘やかすのではなく、適切な責任を与えて成長させる体制の再構築が必要である。</w:t>
      </w:r>
    </w:p>
    <w:p w14:paraId="00000010" w14:textId="77777777" w:rsidR="00314D3E" w:rsidRPr="00385AAA" w:rsidRDefault="00000000">
      <w:pPr>
        <w:pStyle w:val="3"/>
        <w:spacing w:before="0" w:after="200"/>
        <w:rPr>
          <w:rFonts w:ascii="Noto Sans JP" w:eastAsia="Noto Sans JP" w:hAnsi="Noto Sans JP" w:cs="Google Sans"/>
          <w:color w:val="1F1F1F"/>
        </w:rPr>
      </w:pPr>
      <w:r w:rsidRPr="00385AAA">
        <w:rPr>
          <w:rFonts w:ascii="Noto Sans JP" w:eastAsia="Noto Sans JP" w:hAnsi="Noto Sans JP" w:cs="Google Sans"/>
          <w:color w:val="1F1F1F"/>
        </w:rPr>
        <w:t xml:space="preserve">1. 【議題1】15ヵ年計画 ＆ CCアンケート分析に基づく「クローバーコンピテンシー」の策定と </w:t>
      </w:r>
      <w:proofErr w:type="spellStart"/>
      <w:r w:rsidRPr="00385AAA">
        <w:rPr>
          <w:rFonts w:ascii="Noto Sans JP" w:eastAsia="Noto Sans JP" w:hAnsi="Noto Sans JP" w:cs="Google Sans"/>
          <w:color w:val="1F1F1F"/>
        </w:rPr>
        <w:t>SmartHR</w:t>
      </w:r>
      <w:proofErr w:type="spellEnd"/>
      <w:r w:rsidRPr="00385AAA">
        <w:rPr>
          <w:rFonts w:ascii="Noto Sans JP" w:eastAsia="Noto Sans JP" w:hAnsi="Noto Sans JP" w:cs="Google Sans"/>
          <w:color w:val="1F1F1F"/>
        </w:rPr>
        <w:t xml:space="preserve"> 実装</w:t>
      </w:r>
    </w:p>
    <w:p w14:paraId="00000011" w14:textId="77777777" w:rsidR="00314D3E" w:rsidRPr="00385AAA" w:rsidRDefault="00000000">
      <w:pPr>
        <w:pStyle w:val="4"/>
        <w:spacing w:before="0" w:after="200"/>
        <w:rPr>
          <w:rFonts w:ascii="Noto Sans JP" w:eastAsia="Noto Sans JP" w:hAnsi="Noto Sans JP" w:cs="Google Sans"/>
          <w:color w:val="1F1F1F"/>
        </w:rPr>
      </w:pPr>
      <w:r w:rsidRPr="00385AAA">
        <w:rPr>
          <w:rFonts w:ascii="Noto Sans JP" w:eastAsia="Noto Sans JP" w:hAnsi="Noto Sans JP" w:cs="Google Sans"/>
          <w:color w:val="1F1F1F"/>
        </w:rPr>
        <w:t>① CC前アンケート（キャリアアンカー分析）に基づく定量的ファクト</w:t>
      </w:r>
    </w:p>
    <w:p w14:paraId="00000012" w14:textId="77777777" w:rsidR="00314D3E" w:rsidRPr="00385AAA" w:rsidRDefault="00000000">
      <w:pPr>
        <w:numPr>
          <w:ilvl w:val="0"/>
          <w:numId w:val="16"/>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アンケート結果の検証：</w:t>
      </w:r>
    </w:p>
    <w:p w14:paraId="00000013" w14:textId="77777777" w:rsidR="00314D3E" w:rsidRPr="00385AAA" w:rsidRDefault="00000000">
      <w:pPr>
        <w:numPr>
          <w:ilvl w:val="1"/>
          <w:numId w:val="17"/>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第1位：</w:t>
      </w:r>
      <w:r w:rsidRPr="00385AAA">
        <w:rPr>
          <w:rFonts w:ascii="Noto Sans JP" w:eastAsia="Noto Sans JP" w:hAnsi="Noto Sans JP" w:cs="Google Sans"/>
          <w:color w:val="1F1F1F"/>
        </w:rPr>
        <w:t xml:space="preserve"> D項目【安心・WLB】 </w:t>
      </w:r>
      <w:r w:rsidRPr="00385AAA">
        <w:rPr>
          <w:rFonts w:ascii="Noto Sans JP" w:eastAsia="Noto Sans JP" w:hAnsi="Noto Sans JP" w:cs="Google Sans"/>
          <w:b/>
          <w:bCs/>
          <w:color w:val="1F1F1F"/>
        </w:rPr>
        <w:t>131 pt</w:t>
      </w:r>
      <w:r w:rsidRPr="00385AAA">
        <w:rPr>
          <w:rFonts w:ascii="Noto Sans JP" w:eastAsia="Noto Sans JP" w:hAnsi="Noto Sans JP" w:cs="Google Sans"/>
          <w:color w:val="1F1F1F"/>
        </w:rPr>
        <w:t>（無理なく安心して働き続けたい）</w:t>
      </w:r>
    </w:p>
    <w:p w14:paraId="00000014" w14:textId="77777777" w:rsidR="00314D3E" w:rsidRPr="00385AAA" w:rsidRDefault="00000000">
      <w:pPr>
        <w:numPr>
          <w:ilvl w:val="1"/>
          <w:numId w:val="17"/>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第2位：</w:t>
      </w:r>
      <w:r w:rsidRPr="00385AAA">
        <w:rPr>
          <w:rFonts w:ascii="Noto Sans JP" w:eastAsia="Noto Sans JP" w:hAnsi="Noto Sans JP" w:cs="Google Sans"/>
          <w:color w:val="1F1F1F"/>
        </w:rPr>
        <w:t xml:space="preserve"> E項目【他者貢献】 </w:t>
      </w:r>
      <w:r w:rsidRPr="00385AAA">
        <w:rPr>
          <w:rFonts w:ascii="Noto Sans JP" w:eastAsia="Noto Sans JP" w:hAnsi="Noto Sans JP" w:cs="Google Sans"/>
          <w:b/>
          <w:bCs/>
          <w:color w:val="1F1F1F"/>
        </w:rPr>
        <w:t>104 pt</w:t>
      </w:r>
      <w:r w:rsidRPr="00385AAA">
        <w:rPr>
          <w:rFonts w:ascii="Noto Sans JP" w:eastAsia="Noto Sans JP" w:hAnsi="Noto Sans JP" w:cs="Google Sans"/>
          <w:color w:val="1F1F1F"/>
        </w:rPr>
        <w:t>（自分の仕事が誰かの役に立つ実感）</w:t>
      </w:r>
    </w:p>
    <w:p w14:paraId="00000015" w14:textId="77777777" w:rsidR="00314D3E" w:rsidRPr="00385AAA" w:rsidRDefault="00000000">
      <w:pPr>
        <w:numPr>
          <w:ilvl w:val="1"/>
          <w:numId w:val="17"/>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第3位：</w:t>
      </w:r>
      <w:r w:rsidRPr="00385AAA">
        <w:rPr>
          <w:rFonts w:ascii="Noto Sans JP" w:eastAsia="Noto Sans JP" w:hAnsi="Noto Sans JP" w:cs="Google Sans"/>
          <w:color w:val="1F1F1F"/>
        </w:rPr>
        <w:t xml:space="preserve"> C項目【業務改善】 </w:t>
      </w:r>
      <w:r w:rsidRPr="00385AAA">
        <w:rPr>
          <w:rFonts w:ascii="Noto Sans JP" w:eastAsia="Noto Sans JP" w:hAnsi="Noto Sans JP" w:cs="Google Sans"/>
          <w:b/>
          <w:bCs/>
          <w:color w:val="1F1F1F"/>
        </w:rPr>
        <w:t>54 pt</w:t>
      </w:r>
      <w:r w:rsidRPr="00385AAA">
        <w:rPr>
          <w:rFonts w:ascii="Noto Sans JP" w:eastAsia="Noto Sans JP" w:hAnsi="Noto Sans JP" w:cs="Google Sans"/>
          <w:color w:val="1F1F1F"/>
        </w:rPr>
        <w:t>（無駄をなくし現場の働きやすさを改善したい）</w:t>
      </w:r>
    </w:p>
    <w:p w14:paraId="00000016" w14:textId="77777777" w:rsidR="00314D3E" w:rsidRPr="00385AAA" w:rsidRDefault="00000000">
      <w:pPr>
        <w:numPr>
          <w:ilvl w:val="1"/>
          <w:numId w:val="17"/>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第4位：</w:t>
      </w:r>
      <w:r w:rsidRPr="00385AAA">
        <w:rPr>
          <w:rFonts w:ascii="Noto Sans JP" w:eastAsia="Noto Sans JP" w:hAnsi="Noto Sans JP" w:cs="Google Sans"/>
          <w:color w:val="1F1F1F"/>
        </w:rPr>
        <w:t xml:space="preserve"> B項目【専門性】 </w:t>
      </w:r>
      <w:r w:rsidRPr="00385AAA">
        <w:rPr>
          <w:rFonts w:ascii="Noto Sans JP" w:eastAsia="Noto Sans JP" w:hAnsi="Noto Sans JP" w:cs="Google Sans"/>
          <w:b/>
          <w:bCs/>
          <w:color w:val="1F1F1F"/>
        </w:rPr>
        <w:t>37 pt</w:t>
      </w:r>
      <w:r w:rsidRPr="00385AAA">
        <w:rPr>
          <w:rFonts w:ascii="Noto Sans JP" w:eastAsia="Noto Sans JP" w:hAnsi="Noto Sans JP" w:cs="Google Sans"/>
          <w:color w:val="1F1F1F"/>
        </w:rPr>
        <w:t>（特定分野の知識・技術を深く学びたい）</w:t>
      </w:r>
    </w:p>
    <w:p w14:paraId="00000017" w14:textId="77777777" w:rsidR="00314D3E" w:rsidRPr="00385AAA" w:rsidRDefault="00000000">
      <w:pPr>
        <w:numPr>
          <w:ilvl w:val="1"/>
          <w:numId w:val="17"/>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第5位：</w:t>
      </w:r>
      <w:r w:rsidRPr="00385AAA">
        <w:rPr>
          <w:rFonts w:ascii="Noto Sans JP" w:eastAsia="Noto Sans JP" w:hAnsi="Noto Sans JP" w:cs="Google Sans"/>
          <w:color w:val="1F1F1F"/>
        </w:rPr>
        <w:t xml:space="preserve"> A項目【管理職・統括】 </w:t>
      </w:r>
      <w:r w:rsidRPr="00385AAA">
        <w:rPr>
          <w:rFonts w:ascii="Noto Sans JP" w:eastAsia="Noto Sans JP" w:hAnsi="Noto Sans JP" w:cs="Google Sans"/>
          <w:b/>
          <w:bCs/>
          <w:color w:val="1F1F1F"/>
        </w:rPr>
        <w:t>11 pt</w:t>
      </w:r>
      <w:r w:rsidRPr="00385AAA">
        <w:rPr>
          <w:rFonts w:ascii="Noto Sans JP" w:eastAsia="Noto Sans JP" w:hAnsi="Noto Sans JP" w:cs="Google Sans"/>
          <w:color w:val="1F1F1F"/>
        </w:rPr>
        <w:t xml:space="preserve"> / F項目【完全自由裁量】 </w:t>
      </w:r>
      <w:r w:rsidRPr="00385AAA">
        <w:rPr>
          <w:rFonts w:ascii="Noto Sans JP" w:eastAsia="Noto Sans JP" w:hAnsi="Noto Sans JP" w:cs="Google Sans"/>
          <w:b/>
          <w:bCs/>
          <w:color w:val="1F1F1F"/>
        </w:rPr>
        <w:t>11 pt</w:t>
      </w:r>
      <w:r w:rsidRPr="00385AAA">
        <w:rPr>
          <w:rFonts w:ascii="Noto Sans JP" w:eastAsia="Noto Sans JP" w:hAnsi="Noto Sans JP" w:cs="Google Sans"/>
          <w:color w:val="1F1F1F"/>
        </w:rPr>
        <w:t>（最下位）</w:t>
      </w:r>
    </w:p>
    <w:p w14:paraId="00000018" w14:textId="77777777" w:rsidR="00314D3E" w:rsidRPr="00385AAA" w:rsidRDefault="00000000">
      <w:pPr>
        <w:numPr>
          <w:ilvl w:val="0"/>
          <w:numId w:val="16"/>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構造的ミスマッチの解明：</w:t>
      </w:r>
    </w:p>
    <w:p w14:paraId="00000019" w14:textId="77777777" w:rsidR="00314D3E" w:rsidRPr="00385AAA" w:rsidRDefault="00000000">
      <w:pPr>
        <w:numPr>
          <w:ilvl w:val="1"/>
          <w:numId w:val="18"/>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color w:val="1F1F1F"/>
        </w:rPr>
        <w:t>現場の「人をまとめる役職（11pt）」志向は極めて低いにもかかわらず、2024年に策定したキャリアパスは「ピラミッド型階層（主任・所長を目指すモデル）」であったため、現場意識と乖離し活用されなかった。</w:t>
      </w:r>
    </w:p>
    <w:p w14:paraId="0000001A" w14:textId="77777777" w:rsidR="00314D3E" w:rsidRPr="00385AAA" w:rsidRDefault="00000000">
      <w:pPr>
        <w:numPr>
          <w:ilvl w:val="1"/>
          <w:numId w:val="18"/>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color w:val="1F1F1F"/>
        </w:rPr>
        <w:t>当時は「採用面での見通し提示」が主目的であり効果があったが、現在は「育成・定着（国の助成金も人材開発支援へシフト）」の時代であり、制度のアップデートが不可欠である。</w:t>
      </w:r>
    </w:p>
    <w:p w14:paraId="0000001B" w14:textId="77777777" w:rsidR="00314D3E" w:rsidRPr="00385AAA" w:rsidRDefault="00000000">
      <w:pPr>
        <w:pStyle w:val="4"/>
        <w:spacing w:before="0" w:after="200"/>
        <w:rPr>
          <w:rFonts w:ascii="Noto Sans JP" w:eastAsia="Noto Sans JP" w:hAnsi="Noto Sans JP" w:cs="Google Sans"/>
          <w:color w:val="1F1F1F"/>
        </w:rPr>
      </w:pPr>
      <w:r w:rsidRPr="00385AAA">
        <w:rPr>
          <w:rFonts w:ascii="Noto Sans JP" w:eastAsia="Noto Sans JP" w:hAnsi="Noto Sans JP" w:cs="Google Sans"/>
          <w:color w:val="1F1F1F"/>
        </w:rPr>
        <w:t xml:space="preserve">② 新OS（シェアド・リーダーシップ）への転換と </w:t>
      </w:r>
      <w:proofErr w:type="spellStart"/>
      <w:r w:rsidRPr="00385AAA">
        <w:rPr>
          <w:rFonts w:ascii="Noto Sans JP" w:eastAsia="Noto Sans JP" w:hAnsi="Noto Sans JP" w:cs="Google Sans"/>
          <w:color w:val="1F1F1F"/>
        </w:rPr>
        <w:t>SmartHR</w:t>
      </w:r>
      <w:proofErr w:type="spellEnd"/>
      <w:r w:rsidRPr="00385AAA">
        <w:rPr>
          <w:rFonts w:ascii="Noto Sans JP" w:eastAsia="Noto Sans JP" w:hAnsi="Noto Sans JP" w:cs="Google Sans"/>
          <w:color w:val="1F1F1F"/>
        </w:rPr>
        <w:t xml:space="preserve"> 連携</w:t>
      </w:r>
    </w:p>
    <w:p w14:paraId="0000001C" w14:textId="77777777" w:rsidR="00314D3E" w:rsidRPr="00385AAA" w:rsidRDefault="00000000">
      <w:pPr>
        <w:numPr>
          <w:ilvl w:val="0"/>
          <w:numId w:val="19"/>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lastRenderedPageBreak/>
        <w:t>シェアド・リーダーシップ（Shared Leadership）の導入：</w:t>
      </w:r>
    </w:p>
    <w:p w14:paraId="0000001D" w14:textId="77777777" w:rsidR="00314D3E" w:rsidRPr="00385AAA" w:rsidRDefault="00000000">
      <w:pPr>
        <w:numPr>
          <w:ilvl w:val="1"/>
          <w:numId w:val="20"/>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color w:val="1F1F1F"/>
        </w:rPr>
        <w:t>1人のカリスマリーダーに依存するのではなく、リーダーシップを分散・分解し、「対利用者」「対業務・改善」「対仲間・組織」「対自己・専門性」の4つの軸でスキルを可視化・評価する。</w:t>
      </w:r>
    </w:p>
    <w:p w14:paraId="0000001E" w14:textId="77777777" w:rsidR="00314D3E" w:rsidRPr="00385AAA" w:rsidRDefault="00000000">
      <w:pPr>
        <w:numPr>
          <w:ilvl w:val="1"/>
          <w:numId w:val="20"/>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color w:val="1F1F1F"/>
        </w:rPr>
        <w:t>現場の「業務改善（54pt）」意欲に応え、自分たちの手でマニュアル（1枚の手引き）を作成・アップデートする行動を評価する仕組みへ転換する。</w:t>
      </w:r>
    </w:p>
    <w:p w14:paraId="0000001F" w14:textId="77777777" w:rsidR="00314D3E" w:rsidRPr="00385AAA" w:rsidRDefault="00000000">
      <w:pPr>
        <w:numPr>
          <w:ilvl w:val="0"/>
          <w:numId w:val="19"/>
        </w:numPr>
        <w:pBdr>
          <w:top w:val="nil"/>
          <w:left w:val="nil"/>
          <w:bottom w:val="nil"/>
          <w:right w:val="nil"/>
          <w:between w:val="nil"/>
        </w:pBdr>
        <w:spacing w:after="200"/>
        <w:rPr>
          <w:rFonts w:ascii="Noto Sans JP" w:eastAsia="Noto Sans JP" w:hAnsi="Noto Sans JP"/>
        </w:rPr>
      </w:pPr>
      <w:proofErr w:type="spellStart"/>
      <w:r w:rsidRPr="00385AAA">
        <w:rPr>
          <w:rFonts w:ascii="Noto Sans JP" w:eastAsia="Noto Sans JP" w:hAnsi="Noto Sans JP" w:cs="Google Sans"/>
          <w:b/>
          <w:bCs/>
          <w:color w:val="1F1F1F"/>
        </w:rPr>
        <w:t>SmartHR</w:t>
      </w:r>
      <w:proofErr w:type="spellEnd"/>
      <w:r w:rsidRPr="00385AAA">
        <w:rPr>
          <w:rFonts w:ascii="Noto Sans JP" w:eastAsia="Noto Sans JP" w:hAnsi="Noto Sans JP" w:cs="Google Sans"/>
          <w:b/>
          <w:bCs/>
          <w:color w:val="1F1F1F"/>
        </w:rPr>
        <w:t xml:space="preserve"> スキルマップ＆研修マスターとの連動：</w:t>
      </w:r>
    </w:p>
    <w:p w14:paraId="00000020" w14:textId="77777777" w:rsidR="00314D3E" w:rsidRPr="00385AAA" w:rsidRDefault="00000000">
      <w:pPr>
        <w:numPr>
          <w:ilvl w:val="1"/>
          <w:numId w:val="21"/>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color w:val="1F1F1F"/>
        </w:rPr>
        <w:t>各スキルの習得レベル（レベル1〜3）を明確にし、</w:t>
      </w:r>
      <w:proofErr w:type="spellStart"/>
      <w:r w:rsidRPr="00385AAA">
        <w:rPr>
          <w:rFonts w:ascii="Noto Sans JP" w:eastAsia="Noto Sans JP" w:hAnsi="Noto Sans JP" w:cs="Google Sans"/>
          <w:color w:val="1F1F1F"/>
        </w:rPr>
        <w:t>SmartHR</w:t>
      </w:r>
      <w:proofErr w:type="spellEnd"/>
      <w:r w:rsidRPr="00385AAA">
        <w:rPr>
          <w:rFonts w:ascii="Noto Sans JP" w:eastAsia="Noto Sans JP" w:hAnsi="Noto Sans JP" w:cs="Google Sans"/>
          <w:color w:val="1F1F1F"/>
        </w:rPr>
        <w:t>上で従業員ごとのスキルマップとして可視化。</w:t>
      </w:r>
    </w:p>
    <w:p w14:paraId="00000021" w14:textId="77777777" w:rsidR="00314D3E" w:rsidRPr="00385AAA" w:rsidRDefault="00000000">
      <w:pPr>
        <w:numPr>
          <w:ilvl w:val="1"/>
          <w:numId w:val="21"/>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color w:val="1F1F1F"/>
        </w:rPr>
        <w:t>個別のスキルギャップを埋めるための10時間Off-JT研修を紐付け、受講歴・改善実績を蓄積して10月の新評価制度（手当・ベースアップ還元）へ接続するロードマップを合意。</w:t>
      </w:r>
    </w:p>
    <w:p w14:paraId="00000022" w14:textId="77777777" w:rsidR="00314D3E" w:rsidRPr="00385AAA" w:rsidRDefault="00000000">
      <w:pPr>
        <w:pStyle w:val="3"/>
        <w:spacing w:before="0" w:after="200"/>
        <w:rPr>
          <w:rFonts w:ascii="Noto Sans JP" w:eastAsia="Noto Sans JP" w:hAnsi="Noto Sans JP" w:cs="Google Sans"/>
          <w:color w:val="1F1F1F"/>
        </w:rPr>
      </w:pPr>
      <w:r w:rsidRPr="00385AAA">
        <w:rPr>
          <w:rFonts w:ascii="Noto Sans JP" w:eastAsia="Noto Sans JP" w:hAnsi="Noto Sans JP" w:cs="Google Sans"/>
          <w:color w:val="1F1F1F"/>
        </w:rPr>
        <w:t>2. 【議題2】福禄寿への関与体制最適化・ガバナンスと一次情報の確保</w:t>
      </w:r>
    </w:p>
    <w:p w14:paraId="00000023" w14:textId="77777777" w:rsidR="00314D3E" w:rsidRPr="00385AAA" w:rsidRDefault="00000000">
      <w:pPr>
        <w:pStyle w:val="4"/>
        <w:spacing w:before="240" w:after="200"/>
        <w:ind w:left="590" w:hanging="360"/>
        <w:rPr>
          <w:rFonts w:ascii="Noto Sans JP" w:eastAsia="Noto Sans JP" w:hAnsi="Noto Sans JP" w:cs="Google Sans"/>
          <w:color w:val="1F1F1F"/>
          <w:sz w:val="22"/>
          <w:szCs w:val="22"/>
        </w:rPr>
      </w:pPr>
      <w:bookmarkStart w:id="0" w:name="_nvyc4eo3j9l" w:colFirst="0" w:colLast="0"/>
      <w:bookmarkEnd w:id="0"/>
      <w:r w:rsidRPr="00385AAA">
        <w:rPr>
          <w:rFonts w:ascii="Noto Sans JP" w:eastAsia="Noto Sans JP" w:hAnsi="Noto Sans JP" w:cs="Google Sans"/>
          <w:color w:val="1F1F1F"/>
          <w:sz w:val="22"/>
          <w:szCs w:val="22"/>
        </w:rPr>
        <w:t>① 福禄寿現場におけるコミュニケーションとアセスメント欠如の構造的課題</w:t>
      </w:r>
    </w:p>
    <w:p w14:paraId="00000024" w14:textId="77777777" w:rsidR="00314D3E" w:rsidRPr="00385AAA" w:rsidRDefault="00000000">
      <w:pPr>
        <w:numPr>
          <w:ilvl w:val="0"/>
          <w:numId w:val="24"/>
        </w:numPr>
        <w:spacing w:before="240" w:after="200"/>
        <w:rPr>
          <w:rFonts w:ascii="Noto Sans JP" w:eastAsia="Noto Sans JP" w:hAnsi="Noto Sans JP" w:cs="Google Sans"/>
          <w:color w:val="1F1F1F"/>
        </w:rPr>
      </w:pPr>
      <w:r w:rsidRPr="00385AAA">
        <w:rPr>
          <w:rFonts w:ascii="Noto Sans JP" w:eastAsia="Noto Sans JP" w:hAnsi="Noto Sans JP" w:cs="Google Sans"/>
          <w:b/>
          <w:bCs/>
          <w:color w:val="1F1F1F"/>
        </w:rPr>
        <w:t>形式的な「ほうれん草」と現場心理の歪み：</w:t>
      </w:r>
    </w:p>
    <w:p w14:paraId="00000025" w14:textId="77777777" w:rsidR="00314D3E" w:rsidRPr="00385AAA" w:rsidRDefault="00000000">
      <w:pPr>
        <w:numPr>
          <w:ilvl w:val="1"/>
          <w:numId w:val="24"/>
        </w:numPr>
        <w:spacing w:after="200"/>
        <w:rPr>
          <w:rFonts w:ascii="Noto Sans JP" w:eastAsia="Noto Sans JP" w:hAnsi="Noto Sans JP" w:cs="Google Sans"/>
          <w:color w:val="1F1F1F"/>
        </w:rPr>
      </w:pPr>
      <w:r w:rsidRPr="00385AAA">
        <w:rPr>
          <w:rFonts w:ascii="Noto Sans JP" w:eastAsia="Noto Sans JP" w:hAnsi="Noto Sans JP" w:cs="Google Sans"/>
          <w:color w:val="1F1F1F"/>
        </w:rPr>
        <w:t>現場は「ケアコラボに書いたから良し」とする最低限の共有にとどまり、行間の大事な情報や気づきが共有されていない。</w:t>
      </w:r>
    </w:p>
    <w:p w14:paraId="00000026" w14:textId="77777777" w:rsidR="00314D3E" w:rsidRPr="00385AAA" w:rsidRDefault="00000000">
      <w:pPr>
        <w:numPr>
          <w:ilvl w:val="1"/>
          <w:numId w:val="24"/>
        </w:numPr>
        <w:spacing w:after="200"/>
        <w:rPr>
          <w:rFonts w:ascii="Noto Sans JP" w:eastAsia="Noto Sans JP" w:hAnsi="Noto Sans JP" w:cs="Google Sans"/>
          <w:color w:val="1F1F1F"/>
        </w:rPr>
      </w:pPr>
      <w:r w:rsidRPr="00385AAA">
        <w:rPr>
          <w:rFonts w:ascii="Noto Sans JP" w:eastAsia="Noto Sans JP" w:hAnsi="Noto Sans JP" w:cs="Google Sans"/>
          <w:color w:val="1F1F1F"/>
        </w:rPr>
        <w:t>「濱さんの微熱（7.0〜7.6度）」や「田端さんの状態変化」の報告に見られるように、現場は「自分が責任を問われたくない不安から、とりあえず微細な数値まで本部に報告する」か「自分たちの判断で共有を止める」の極端な行動をとっている。</w:t>
      </w:r>
    </w:p>
    <w:p w14:paraId="00000027" w14:textId="77777777" w:rsidR="00314D3E" w:rsidRPr="00385AAA" w:rsidRDefault="00000000">
      <w:pPr>
        <w:numPr>
          <w:ilvl w:val="1"/>
          <w:numId w:val="24"/>
        </w:numPr>
        <w:spacing w:after="200"/>
        <w:rPr>
          <w:rFonts w:ascii="Noto Sans JP" w:eastAsia="Noto Sans JP" w:hAnsi="Noto Sans JP" w:cs="Google Sans"/>
          <w:color w:val="1F1F1F"/>
        </w:rPr>
      </w:pPr>
      <w:r w:rsidRPr="00385AAA">
        <w:rPr>
          <w:rFonts w:ascii="Noto Sans JP" w:eastAsia="Noto Sans JP" w:hAnsi="Noto Sans JP" w:cs="Google Sans"/>
          <w:color w:val="1F1F1F"/>
        </w:rPr>
        <w:t>本来は「なぜこの熱が出ているのか」「生活面でどう対応すべきか」というアセスメント・根拠を伴った報告であるべきだが、介護職としての観察・判断（アセスメント能力）が不足しているため、単なる「作業報告（排泄表の印鑑確認や無意味な申し送り）」に終始している。</w:t>
      </w:r>
    </w:p>
    <w:p w14:paraId="00000028" w14:textId="77777777" w:rsidR="00314D3E" w:rsidRPr="00385AAA" w:rsidRDefault="00000000">
      <w:pPr>
        <w:numPr>
          <w:ilvl w:val="0"/>
          <w:numId w:val="24"/>
        </w:numPr>
        <w:spacing w:after="200"/>
        <w:rPr>
          <w:rFonts w:ascii="Noto Sans JP" w:eastAsia="Noto Sans JP" w:hAnsi="Noto Sans JP" w:cs="Google Sans"/>
          <w:color w:val="1F1F1F"/>
        </w:rPr>
      </w:pPr>
      <w:r w:rsidRPr="00385AAA">
        <w:rPr>
          <w:rFonts w:ascii="Noto Sans JP" w:eastAsia="Noto Sans JP" w:hAnsi="Noto Sans JP" w:cs="Google Sans"/>
          <w:b/>
          <w:bCs/>
          <w:color w:val="1F1F1F"/>
        </w:rPr>
        <w:lastRenderedPageBreak/>
        <w:t>「情報がブラックボックス化する」原因：</w:t>
      </w:r>
    </w:p>
    <w:p w14:paraId="00000029" w14:textId="77777777" w:rsidR="00314D3E" w:rsidRPr="00385AAA" w:rsidRDefault="00000000">
      <w:pPr>
        <w:numPr>
          <w:ilvl w:val="1"/>
          <w:numId w:val="24"/>
        </w:numPr>
        <w:spacing w:before="240" w:after="200"/>
        <w:rPr>
          <w:rFonts w:ascii="Noto Sans JP" w:eastAsia="Noto Sans JP" w:hAnsi="Noto Sans JP" w:cs="Google Sans"/>
          <w:color w:val="1F1F1F"/>
        </w:rPr>
      </w:pPr>
      <w:r w:rsidRPr="00385AAA">
        <w:rPr>
          <w:rFonts w:ascii="Noto Sans JP" w:eastAsia="Noto Sans JP" w:hAnsi="Noto Sans JP" w:cs="Google Sans"/>
          <w:color w:val="1F1F1F"/>
        </w:rPr>
        <w:t>現場で起きた出来事や気づきがその場で議論されず、特定の人間やケアコラボの中に留まるため、本部や他スタッフから見ると「情報が見えない（ブラックボックス）」状態が発生している。</w:t>
      </w:r>
    </w:p>
    <w:p w14:paraId="0000002A" w14:textId="77777777" w:rsidR="00314D3E" w:rsidRPr="00385AAA" w:rsidRDefault="00000000">
      <w:pPr>
        <w:pStyle w:val="4"/>
        <w:spacing w:before="240" w:after="200"/>
        <w:ind w:left="590" w:hanging="360"/>
        <w:rPr>
          <w:rFonts w:ascii="Noto Sans JP" w:eastAsia="Noto Sans JP" w:hAnsi="Noto Sans JP" w:cs="Google Sans"/>
          <w:color w:val="1F1F1F"/>
          <w:sz w:val="22"/>
          <w:szCs w:val="22"/>
        </w:rPr>
      </w:pPr>
      <w:bookmarkStart w:id="1" w:name="_dk0lcck7tqa4" w:colFirst="0" w:colLast="0"/>
      <w:bookmarkEnd w:id="1"/>
      <w:r w:rsidRPr="00385AAA">
        <w:rPr>
          <w:rFonts w:ascii="Noto Sans JP" w:eastAsia="Noto Sans JP" w:hAnsi="Noto Sans JP" w:cs="Google Sans"/>
          <w:color w:val="1F1F1F"/>
          <w:sz w:val="22"/>
          <w:szCs w:val="22"/>
        </w:rPr>
        <w:t>② 経営陣における「長根尾専務の関与定義」を巡る深掘り討論</w:t>
      </w:r>
    </w:p>
    <w:p w14:paraId="0000002B" w14:textId="77777777" w:rsidR="00314D3E" w:rsidRPr="00385AAA" w:rsidRDefault="00000000">
      <w:pPr>
        <w:numPr>
          <w:ilvl w:val="0"/>
          <w:numId w:val="23"/>
        </w:numPr>
        <w:spacing w:before="240" w:after="200"/>
        <w:rPr>
          <w:rFonts w:ascii="Noto Sans JP" w:eastAsia="Noto Sans JP" w:hAnsi="Noto Sans JP" w:cs="Google Sans"/>
          <w:color w:val="1F1F1F"/>
        </w:rPr>
      </w:pPr>
      <w:r w:rsidRPr="00385AAA">
        <w:rPr>
          <w:rFonts w:ascii="Noto Sans JP" w:eastAsia="Noto Sans JP" w:hAnsi="Noto Sans JP" w:cs="Google Sans"/>
          <w:b/>
          <w:bCs/>
          <w:color w:val="1F1F1F"/>
        </w:rPr>
        <w:t>斉藤氏の意向と役割整理：</w:t>
      </w:r>
    </w:p>
    <w:p w14:paraId="0000002C" w14:textId="77777777" w:rsidR="00314D3E" w:rsidRPr="00385AAA" w:rsidRDefault="00000000">
      <w:pPr>
        <w:numPr>
          <w:ilvl w:val="1"/>
          <w:numId w:val="23"/>
        </w:numPr>
        <w:spacing w:after="200"/>
        <w:rPr>
          <w:rFonts w:ascii="Noto Sans JP" w:eastAsia="Noto Sans JP" w:hAnsi="Noto Sans JP" w:cs="Google Sans"/>
          <w:color w:val="1F1F1F"/>
        </w:rPr>
      </w:pPr>
      <w:r w:rsidRPr="00385AAA">
        <w:rPr>
          <w:rFonts w:ascii="Noto Sans JP" w:eastAsia="Noto Sans JP" w:hAnsi="Noto Sans JP" w:cs="Google Sans"/>
          <w:color w:val="1F1F1F"/>
        </w:rPr>
        <w:t>斉藤氏との面談結果、本人は「シルバーカレッジの攻めの体制（新規獲得）」に手応えを感じており、福禄寿の管理者・リーダーとして入る意欲はなく喜んで入る状況ではない。混乱期にある福禄寿に強引に入れると事故リスクがあるため、斉藤氏はシルバーに集中させ、福禄寿へはアドバイザー的関与にとどめる。</w:t>
      </w:r>
    </w:p>
    <w:p w14:paraId="0000002D" w14:textId="77777777" w:rsidR="00314D3E" w:rsidRPr="00385AAA" w:rsidRDefault="00000000">
      <w:pPr>
        <w:numPr>
          <w:ilvl w:val="0"/>
          <w:numId w:val="23"/>
        </w:numPr>
        <w:spacing w:after="200"/>
        <w:rPr>
          <w:rFonts w:ascii="Noto Sans JP" w:eastAsia="Noto Sans JP" w:hAnsi="Noto Sans JP" w:cs="Google Sans"/>
          <w:color w:val="1F1F1F"/>
        </w:rPr>
      </w:pPr>
      <w:r w:rsidRPr="00385AAA">
        <w:rPr>
          <w:rFonts w:ascii="Noto Sans JP" w:eastAsia="Noto Sans JP" w:hAnsi="Noto Sans JP" w:cs="Google Sans"/>
          <w:b/>
          <w:bCs/>
          <w:color w:val="1F1F1F"/>
        </w:rPr>
        <w:t>長根尾専務の立ち位置を巡る経営陣の対話・議論のグラデーション：</w:t>
      </w:r>
    </w:p>
    <w:p w14:paraId="0000002E" w14:textId="77777777" w:rsidR="00314D3E" w:rsidRPr="00385AAA" w:rsidRDefault="00000000">
      <w:pPr>
        <w:numPr>
          <w:ilvl w:val="1"/>
          <w:numId w:val="23"/>
        </w:numPr>
        <w:spacing w:after="200"/>
        <w:rPr>
          <w:rFonts w:ascii="Noto Sans JP" w:eastAsia="Noto Sans JP" w:hAnsi="Noto Sans JP" w:cs="Google Sans"/>
          <w:color w:val="1F1F1F"/>
        </w:rPr>
      </w:pPr>
      <w:r w:rsidRPr="00385AAA">
        <w:rPr>
          <w:rFonts w:ascii="Noto Sans JP" w:eastAsia="Noto Sans JP" w:hAnsi="Noto Sans JP" w:cs="Google Sans"/>
          <w:b/>
          <w:bCs/>
          <w:color w:val="1F1F1F"/>
        </w:rPr>
        <w:t>社長・副社長の提起：</w:t>
      </w:r>
    </w:p>
    <w:p w14:paraId="0000002F" w14:textId="77777777" w:rsidR="00314D3E" w:rsidRPr="00385AAA" w:rsidRDefault="00000000">
      <w:pPr>
        <w:numPr>
          <w:ilvl w:val="2"/>
          <w:numId w:val="23"/>
        </w:numPr>
        <w:spacing w:after="200"/>
        <w:rPr>
          <w:rFonts w:ascii="Noto Sans JP" w:eastAsia="Noto Sans JP" w:hAnsi="Noto Sans JP" w:cs="Google Sans"/>
          <w:color w:val="1F1F1F"/>
        </w:rPr>
      </w:pPr>
      <w:r w:rsidRPr="00385AAA">
        <w:rPr>
          <w:rFonts w:ascii="Noto Sans JP" w:eastAsia="Noto Sans JP" w:hAnsi="Noto Sans JP" w:cs="Google Sans"/>
          <w:color w:val="1F1F1F"/>
        </w:rPr>
        <w:t>「長根尾ワールドとして長根尾さんが作り上げた現場なのだから、長根尾さんがいなくなることで周りがおかしくなったり不安になるなら、抜かずにそのまま長根尾さんが見ればいいのではないか。」</w:t>
      </w:r>
    </w:p>
    <w:p w14:paraId="00000030" w14:textId="77777777" w:rsidR="00314D3E" w:rsidRPr="00385AAA" w:rsidRDefault="00000000">
      <w:pPr>
        <w:numPr>
          <w:ilvl w:val="2"/>
          <w:numId w:val="23"/>
        </w:numPr>
        <w:spacing w:after="200"/>
        <w:rPr>
          <w:rFonts w:ascii="Noto Sans JP" w:eastAsia="Noto Sans JP" w:hAnsi="Noto Sans JP" w:cs="Google Sans"/>
          <w:color w:val="1F1F1F"/>
        </w:rPr>
      </w:pPr>
      <w:r w:rsidRPr="00385AAA">
        <w:rPr>
          <w:rFonts w:ascii="Noto Sans JP" w:eastAsia="Noto Sans JP" w:hAnsi="Noto Sans JP" w:cs="Google Sans"/>
          <w:color w:val="1F1F1F"/>
        </w:rPr>
        <w:t>「次のリーダーが5年10年育たないなら、できる人（長根尾専務）がやるべき。育てられないならリスクを取って外部から連れてくるか、長根尾さんが現場を回して生産性を上げるべきだ。」</w:t>
      </w:r>
    </w:p>
    <w:p w14:paraId="00000031" w14:textId="77777777" w:rsidR="00314D3E" w:rsidRPr="00385AAA" w:rsidRDefault="00000000">
      <w:pPr>
        <w:numPr>
          <w:ilvl w:val="1"/>
          <w:numId w:val="23"/>
        </w:numPr>
        <w:spacing w:after="200"/>
        <w:rPr>
          <w:rFonts w:ascii="Noto Sans JP" w:eastAsia="Noto Sans JP" w:hAnsi="Noto Sans JP" w:cs="Google Sans"/>
          <w:color w:val="1F1F1F"/>
        </w:rPr>
      </w:pPr>
      <w:r w:rsidRPr="00385AAA">
        <w:rPr>
          <w:rFonts w:ascii="Noto Sans JP" w:eastAsia="Noto Sans JP" w:hAnsi="Noto Sans JP" w:cs="Google Sans"/>
          <w:b/>
          <w:bCs/>
          <w:color w:val="1F1F1F"/>
        </w:rPr>
        <w:t>常務（島津）・藤田氏の構造的反論：</w:t>
      </w:r>
    </w:p>
    <w:p w14:paraId="00000032" w14:textId="77777777" w:rsidR="00314D3E" w:rsidRPr="00385AAA" w:rsidRDefault="00000000">
      <w:pPr>
        <w:numPr>
          <w:ilvl w:val="2"/>
          <w:numId w:val="23"/>
        </w:numPr>
        <w:spacing w:after="200"/>
        <w:rPr>
          <w:rFonts w:ascii="Noto Sans JP" w:eastAsia="Noto Sans JP" w:hAnsi="Noto Sans JP" w:cs="Google Sans"/>
          <w:color w:val="1F1F1F"/>
        </w:rPr>
      </w:pPr>
      <w:r w:rsidRPr="00385AAA">
        <w:rPr>
          <w:rFonts w:ascii="Noto Sans JP" w:eastAsia="Noto Sans JP" w:hAnsi="Noto Sans JP" w:cs="Google Sans"/>
          <w:color w:val="1F1F1F"/>
        </w:rPr>
        <w:t>島津・藤田と専務の間の「関与ゼロ」の定義に食い違いがある。長根尾専務の存在感や信頼関係（30〜40%の依存）を明日から「物理的・感情的にゼロ」にすることは不可能であり、急に抜けばハレーションが起きる。</w:t>
      </w:r>
    </w:p>
    <w:p w14:paraId="00000033" w14:textId="77777777" w:rsidR="00314D3E" w:rsidRPr="00385AAA" w:rsidRDefault="00000000">
      <w:pPr>
        <w:numPr>
          <w:ilvl w:val="2"/>
          <w:numId w:val="23"/>
        </w:numPr>
        <w:spacing w:after="200"/>
        <w:rPr>
          <w:rFonts w:ascii="Noto Sans JP" w:eastAsia="Noto Sans JP" w:hAnsi="Noto Sans JP" w:cs="Google Sans"/>
          <w:color w:val="1F1F1F"/>
        </w:rPr>
      </w:pPr>
      <w:r w:rsidRPr="00385AAA">
        <w:rPr>
          <w:rFonts w:ascii="Noto Sans JP" w:eastAsia="Noto Sans JP" w:hAnsi="Noto Sans JP" w:cs="Google Sans"/>
          <w:color w:val="1F1F1F"/>
        </w:rPr>
        <w:t>しかし、長根尾専務が日常の業務フローやLINEWORKS、個別ケアの指示ラインに直接居続けると、現場は「専務に聞けばいい」「専務の指示</w:t>
      </w:r>
      <w:r w:rsidRPr="00385AAA">
        <w:rPr>
          <w:rFonts w:ascii="Noto Sans JP" w:eastAsia="Noto Sans JP" w:hAnsi="Noto Sans JP" w:cs="Google Sans"/>
          <w:color w:val="1F1F1F"/>
        </w:rPr>
        <w:lastRenderedPageBreak/>
        <w:t>だからやる」となり、永遠に自律せず指示待ち（コンフォートゾーン）から抜け出せない。</w:t>
      </w:r>
    </w:p>
    <w:p w14:paraId="00000034" w14:textId="77777777" w:rsidR="00314D3E" w:rsidRPr="00385AAA" w:rsidRDefault="00000000">
      <w:pPr>
        <w:numPr>
          <w:ilvl w:val="2"/>
          <w:numId w:val="23"/>
        </w:numPr>
        <w:spacing w:after="200"/>
        <w:rPr>
          <w:rFonts w:ascii="Noto Sans JP" w:eastAsia="Noto Sans JP" w:hAnsi="Noto Sans JP" w:cs="Google Sans"/>
          <w:color w:val="1F1F1F"/>
        </w:rPr>
      </w:pPr>
      <w:r w:rsidRPr="00385AAA">
        <w:rPr>
          <w:rFonts w:ascii="Noto Sans JP" w:eastAsia="Noto Sans JP" w:hAnsi="Noto Sans JP" w:cs="Google Sans"/>
          <w:color w:val="1F1F1F"/>
        </w:rPr>
        <w:t>重要なのは「長根尾専務を日常の業務フロー・情報伝達から迂回させる（表に立たせない）」こと。専務は最終責任、統括、有事のトップダウン対応に特化し、現場の日常判断や感情の受け皿からは外れるべきである。</w:t>
      </w:r>
    </w:p>
    <w:p w14:paraId="00000035" w14:textId="77777777" w:rsidR="00314D3E" w:rsidRPr="00385AAA" w:rsidRDefault="00000000">
      <w:pPr>
        <w:pStyle w:val="3"/>
        <w:spacing w:before="0" w:after="200"/>
        <w:rPr>
          <w:rFonts w:ascii="Noto Sans JP" w:eastAsia="Noto Sans JP" w:hAnsi="Noto Sans JP" w:cs="Google Sans"/>
          <w:color w:val="1F1F1F"/>
        </w:rPr>
      </w:pPr>
      <w:r w:rsidRPr="00385AAA">
        <w:rPr>
          <w:rFonts w:ascii="Noto Sans JP" w:eastAsia="Noto Sans JP" w:hAnsi="Noto Sans JP" w:cs="Google Sans"/>
          <w:color w:val="1F1F1F"/>
        </w:rPr>
        <w:t>3. 【議題3】シルバーカレッジの状況報告と今後の運用課題</w:t>
      </w:r>
    </w:p>
    <w:p w14:paraId="00000036" w14:textId="77777777" w:rsidR="00314D3E" w:rsidRPr="00385AAA" w:rsidRDefault="00000000">
      <w:pPr>
        <w:pStyle w:val="4"/>
        <w:spacing w:before="0" w:after="200"/>
        <w:rPr>
          <w:rFonts w:ascii="Noto Sans JP" w:eastAsia="Noto Sans JP" w:hAnsi="Noto Sans JP" w:cs="Google Sans"/>
          <w:color w:val="1F1F1F"/>
        </w:rPr>
      </w:pPr>
      <w:r w:rsidRPr="00385AAA">
        <w:rPr>
          <w:rFonts w:ascii="Noto Sans JP" w:eastAsia="Noto Sans JP" w:hAnsi="Noto Sans JP" w:cs="Google Sans"/>
          <w:color w:val="1F1F1F"/>
        </w:rPr>
        <w:t>① ミーティング運営と人員体制の進捗</w:t>
      </w:r>
    </w:p>
    <w:p w14:paraId="00000037" w14:textId="77777777" w:rsidR="00314D3E" w:rsidRPr="00385AAA" w:rsidRDefault="00000000">
      <w:pPr>
        <w:numPr>
          <w:ilvl w:val="0"/>
          <w:numId w:val="22"/>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新メンバーの定着：</w:t>
      </w:r>
      <w:r w:rsidRPr="00385AAA">
        <w:rPr>
          <w:rFonts w:ascii="Noto Sans JP" w:eastAsia="Noto Sans JP" w:hAnsi="Noto Sans JP" w:cs="Google Sans"/>
          <w:color w:val="1F1F1F"/>
        </w:rPr>
        <w:t xml:space="preserve"> 8月入職・異動の小林氏・野口氏の業務は順調。小林氏は利用者の近くで強みを共有。菅氏（9月中旬入職予定）の受け入れ準備も進行中。</w:t>
      </w:r>
    </w:p>
    <w:p w14:paraId="00000038" w14:textId="77777777" w:rsidR="00314D3E" w:rsidRPr="00385AAA" w:rsidRDefault="00000000">
      <w:pPr>
        <w:numPr>
          <w:ilvl w:val="0"/>
          <w:numId w:val="22"/>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ミーティング運営：</w:t>
      </w:r>
      <w:r w:rsidRPr="00385AAA">
        <w:rPr>
          <w:rFonts w:ascii="Noto Sans JP" w:eastAsia="Noto Sans JP" w:hAnsi="Noto Sans JP" w:cs="Google Sans"/>
          <w:color w:val="1F1F1F"/>
        </w:rPr>
        <w:t xml:space="preserve"> 金澤氏を中心としたファシリテーションが非常に良好で、全員参加の場が形成されている。斉藤氏も過度な介入を避け、適切な距離感でサポートを行えている。</w:t>
      </w:r>
    </w:p>
    <w:p w14:paraId="00000039" w14:textId="77777777" w:rsidR="00314D3E" w:rsidRPr="00385AAA" w:rsidRDefault="00000000">
      <w:pPr>
        <w:pStyle w:val="4"/>
        <w:spacing w:before="0" w:after="200"/>
        <w:rPr>
          <w:rFonts w:ascii="Noto Sans JP" w:eastAsia="Noto Sans JP" w:hAnsi="Noto Sans JP" w:cs="Google Sans"/>
          <w:color w:val="1F1F1F"/>
        </w:rPr>
      </w:pPr>
      <w:r w:rsidRPr="00385AAA">
        <w:rPr>
          <w:rFonts w:ascii="Noto Sans JP" w:eastAsia="Noto Sans JP" w:hAnsi="Noto Sans JP" w:cs="Google Sans"/>
          <w:color w:val="1F1F1F"/>
        </w:rPr>
        <w:t>② サービス品質・イベント（レクリエーション/制作物）の軸足統一</w:t>
      </w:r>
    </w:p>
    <w:p w14:paraId="0000003A" w14:textId="77777777" w:rsidR="00314D3E" w:rsidRPr="00385AAA" w:rsidRDefault="00000000">
      <w:pPr>
        <w:numPr>
          <w:ilvl w:val="0"/>
          <w:numId w:val="2"/>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現場の考え方の乖離（課題）：</w:t>
      </w:r>
      <w:r w:rsidRPr="00385AAA">
        <w:rPr>
          <w:rFonts w:ascii="Noto Sans JP" w:eastAsia="Noto Sans JP" w:hAnsi="Noto Sans JP" w:cs="Google Sans"/>
          <w:color w:val="1F1F1F"/>
        </w:rPr>
        <w:t xml:space="preserve"> 大型デイ経験者の野口氏（イベント盛り上げ・豪華成果物志向）と、従来スタッフ（日々の継続・利用者の無理のない参加志向）の間で考え方にギャップが存在。</w:t>
      </w:r>
    </w:p>
    <w:p w14:paraId="0000003B" w14:textId="77777777" w:rsidR="00314D3E" w:rsidRPr="00385AAA" w:rsidRDefault="00000000">
      <w:pPr>
        <w:numPr>
          <w:ilvl w:val="0"/>
          <w:numId w:val="2"/>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方向性の合意：</w:t>
      </w:r>
      <w:r w:rsidRPr="00385AAA">
        <w:rPr>
          <w:rFonts w:ascii="Noto Sans JP" w:eastAsia="Noto Sans JP" w:hAnsi="Noto Sans JP" w:cs="Google Sans"/>
          <w:color w:val="1F1F1F"/>
        </w:rPr>
        <w:t xml:space="preserve"> 見栄えが良い制作物（クオリティ追求）を渡すことが目的ではない。「利用者ができる範囲で関わり、達成感を得るプロセス（介護職としての意味）」を最優先とする。本部が強制介入せず、現場同士で年間計画策定等の問いを通じて自律的にすり合わせさせる。</w:t>
      </w:r>
    </w:p>
    <w:p w14:paraId="0000003C" w14:textId="77777777" w:rsidR="00314D3E" w:rsidRPr="00385AAA" w:rsidRDefault="00000000">
      <w:pPr>
        <w:pStyle w:val="3"/>
        <w:spacing w:before="0" w:after="200"/>
        <w:rPr>
          <w:rFonts w:ascii="Noto Sans JP" w:eastAsia="Noto Sans JP" w:hAnsi="Noto Sans JP" w:cs="Google Sans"/>
          <w:color w:val="1F1F1F"/>
        </w:rPr>
      </w:pPr>
      <w:r w:rsidRPr="00385AAA">
        <w:rPr>
          <w:rFonts w:ascii="Noto Sans JP" w:eastAsia="Noto Sans JP" w:hAnsi="Noto Sans JP" w:cs="Google Sans"/>
          <w:color w:val="1F1F1F"/>
        </w:rPr>
        <w:t>4. 【議題4・5・その他】行政連携・福祉用具・補助金・全社イベント</w:t>
      </w:r>
    </w:p>
    <w:p w14:paraId="0000003D" w14:textId="77777777" w:rsidR="00314D3E" w:rsidRPr="00385AAA" w:rsidRDefault="00000000">
      <w:pPr>
        <w:pStyle w:val="4"/>
        <w:spacing w:before="0" w:after="200"/>
        <w:rPr>
          <w:rFonts w:ascii="Noto Sans JP" w:eastAsia="Noto Sans JP" w:hAnsi="Noto Sans JP" w:cs="Google Sans"/>
          <w:color w:val="1F1F1F"/>
        </w:rPr>
      </w:pPr>
      <w:r w:rsidRPr="00385AAA">
        <w:rPr>
          <w:rFonts w:ascii="Noto Sans JP" w:eastAsia="Noto Sans JP" w:hAnsi="Noto Sans JP" w:cs="Google Sans"/>
          <w:color w:val="1F1F1F"/>
        </w:rPr>
        <w:t>① 居住支援法人進捗（越谷市協議会）</w:t>
      </w:r>
    </w:p>
    <w:p w14:paraId="0000003E" w14:textId="77777777" w:rsidR="00314D3E" w:rsidRPr="00385AAA" w:rsidRDefault="00000000">
      <w:pPr>
        <w:numPr>
          <w:ilvl w:val="0"/>
          <w:numId w:val="3"/>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color w:val="1F1F1F"/>
        </w:rPr>
        <w:t>越谷市役所の主たる連携課を「建築住宅課」に決定。</w:t>
      </w:r>
    </w:p>
    <w:p w14:paraId="0000003F" w14:textId="77777777" w:rsidR="00314D3E" w:rsidRPr="00385AAA" w:rsidRDefault="00000000">
      <w:pPr>
        <w:numPr>
          <w:ilvl w:val="0"/>
          <w:numId w:val="3"/>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color w:val="1F1F1F"/>
        </w:rPr>
        <w:lastRenderedPageBreak/>
        <w:t>岡田氏の尽力により課長級へのアプローチが奏効。スモールスタートでの来年度予算化・協議会設置を目指し、8月18日の協議および9月市議会に向けた具体的な提案書作成を推進する。</w:t>
      </w:r>
    </w:p>
    <w:p w14:paraId="00000040" w14:textId="77777777" w:rsidR="00314D3E" w:rsidRPr="00385AAA" w:rsidRDefault="00000000">
      <w:pPr>
        <w:pStyle w:val="4"/>
        <w:spacing w:before="0" w:after="200"/>
        <w:rPr>
          <w:rFonts w:ascii="Noto Sans JP" w:eastAsia="Noto Sans JP" w:hAnsi="Noto Sans JP" w:cs="Google Sans"/>
          <w:color w:val="1F1F1F"/>
        </w:rPr>
      </w:pPr>
      <w:r w:rsidRPr="00385AAA">
        <w:rPr>
          <w:rFonts w:ascii="Noto Sans JP" w:eastAsia="Noto Sans JP" w:hAnsi="Noto Sans JP" w:cs="Google Sans"/>
          <w:color w:val="1F1F1F"/>
        </w:rPr>
        <w:t>② 福祉用具進捗と「失敗事例からの学び」</w:t>
      </w:r>
    </w:p>
    <w:p w14:paraId="00000041" w14:textId="77777777" w:rsidR="00314D3E" w:rsidRPr="00385AAA" w:rsidRDefault="00000000">
      <w:pPr>
        <w:numPr>
          <w:ilvl w:val="0"/>
          <w:numId w:val="4"/>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引き合い状況：</w:t>
      </w:r>
      <w:r w:rsidRPr="00385AAA">
        <w:rPr>
          <w:rFonts w:ascii="Noto Sans JP" w:eastAsia="Noto Sans JP" w:hAnsi="Noto Sans JP" w:cs="Google Sans"/>
          <w:color w:val="1F1F1F"/>
        </w:rPr>
        <w:t xml:space="preserve"> 医心館入居（終末期）のポジショニングクッション（レンタル開始）、歩行器選定デモ、自費ベッド納品等、順調に推移。</w:t>
      </w:r>
    </w:p>
    <w:p w14:paraId="00000042" w14:textId="77777777" w:rsidR="00314D3E" w:rsidRPr="00385AAA" w:rsidRDefault="00000000">
      <w:pPr>
        <w:numPr>
          <w:ilvl w:val="0"/>
          <w:numId w:val="4"/>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失敗事例の振り返り（5/23 浴室手すり住宅改修）：</w:t>
      </w:r>
    </w:p>
    <w:p w14:paraId="00000043" w14:textId="77777777" w:rsidR="00314D3E" w:rsidRPr="00385AAA" w:rsidRDefault="00000000">
      <w:pPr>
        <w:numPr>
          <w:ilvl w:val="1"/>
          <w:numId w:val="5"/>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color w:val="1F1F1F"/>
        </w:rPr>
        <w:t>老朽化した浴室に対し、担当者が自信のなさから即答を避け「職人に見てもらってから」と曖昧に伝えた結果、利用者から「プロとして手すりの可否も分からないのか」と不信感を買われキャンセルとなった。</w:t>
      </w:r>
    </w:p>
    <w:p w14:paraId="00000044" w14:textId="77777777" w:rsidR="00314D3E" w:rsidRPr="00385AAA" w:rsidRDefault="00000000">
      <w:pPr>
        <w:numPr>
          <w:ilvl w:val="1"/>
          <w:numId w:val="5"/>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改善策：</w:t>
      </w:r>
      <w:r w:rsidRPr="00385AAA">
        <w:rPr>
          <w:rFonts w:ascii="Noto Sans JP" w:eastAsia="Noto Sans JP" w:hAnsi="Noto Sans JP" w:cs="Google Sans"/>
          <w:color w:val="1F1F1F"/>
        </w:rPr>
        <w:t xml:space="preserve"> 慎重な姿勢自体は正しいが、プロとしての伝え方が不足していた。「安全を完璧に確保するプロセスとして専門職の診断が必須である」旨を自信を持って説明するプロトコルを徹底する。</w:t>
      </w:r>
    </w:p>
    <w:p w14:paraId="00000045" w14:textId="77777777" w:rsidR="00314D3E" w:rsidRPr="00385AAA" w:rsidRDefault="00000000">
      <w:pPr>
        <w:pStyle w:val="4"/>
        <w:spacing w:before="0" w:after="200"/>
        <w:rPr>
          <w:rFonts w:ascii="Noto Sans JP" w:eastAsia="Noto Sans JP" w:hAnsi="Noto Sans JP" w:cs="Google Sans"/>
          <w:color w:val="1F1F1F"/>
        </w:rPr>
      </w:pPr>
      <w:r w:rsidRPr="00385AAA">
        <w:rPr>
          <w:rFonts w:ascii="Noto Sans JP" w:eastAsia="Noto Sans JP" w:hAnsi="Noto Sans JP" w:cs="Google Sans"/>
          <w:color w:val="1F1F1F"/>
        </w:rPr>
        <w:t>③ 行政手続き・補助金・福利厚生</w:t>
      </w:r>
    </w:p>
    <w:p w14:paraId="00000046" w14:textId="77777777" w:rsidR="00314D3E" w:rsidRPr="00385AAA" w:rsidRDefault="00000000">
      <w:pPr>
        <w:numPr>
          <w:ilvl w:val="0"/>
          <w:numId w:val="6"/>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補助金手続き：</w:t>
      </w:r>
      <w:r w:rsidRPr="00385AAA">
        <w:rPr>
          <w:rFonts w:ascii="Noto Sans JP" w:eastAsia="Noto Sans JP" w:hAnsi="Noto Sans JP" w:cs="Google Sans"/>
          <w:color w:val="1F1F1F"/>
        </w:rPr>
        <w:t xml:space="preserve"> 医療版物価対策補助金は完了。燃料費補助金（8/31締切）のため、社長のガソリン領収書/実績額（8/15以降）を確定・提出。</w:t>
      </w:r>
    </w:p>
    <w:p w14:paraId="00000047" w14:textId="77777777" w:rsidR="00314D3E" w:rsidRPr="00385AAA" w:rsidRDefault="00000000">
      <w:pPr>
        <w:numPr>
          <w:ilvl w:val="0"/>
          <w:numId w:val="6"/>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流山居宅：</w:t>
      </w:r>
      <w:r w:rsidRPr="00385AAA">
        <w:rPr>
          <w:rFonts w:ascii="Noto Sans JP" w:eastAsia="Noto Sans JP" w:hAnsi="Noto Sans JP" w:cs="Google Sans"/>
          <w:color w:val="1F1F1F"/>
        </w:rPr>
        <w:t xml:space="preserve"> 川野氏入職・市登録完了。8月より「特定事業所加算III」の算定を開始。</w:t>
      </w:r>
    </w:p>
    <w:p w14:paraId="00000048" w14:textId="77777777" w:rsidR="00314D3E" w:rsidRPr="00385AAA" w:rsidRDefault="00000000">
      <w:pPr>
        <w:numPr>
          <w:ilvl w:val="0"/>
          <w:numId w:val="6"/>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福利厚生全社イベント（全社懇親会）：</w:t>
      </w:r>
    </w:p>
    <w:p w14:paraId="00000049" w14:textId="77777777" w:rsidR="00314D3E" w:rsidRPr="00385AAA" w:rsidRDefault="00000000">
      <w:pPr>
        <w:numPr>
          <w:ilvl w:val="1"/>
          <w:numId w:val="7"/>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日時：</w:t>
      </w:r>
      <w:r w:rsidRPr="00385AAA">
        <w:rPr>
          <w:rFonts w:ascii="Noto Sans JP" w:eastAsia="Noto Sans JP" w:hAnsi="Noto Sans JP" w:cs="Google Sans"/>
          <w:color w:val="1F1F1F"/>
        </w:rPr>
        <w:t xml:space="preserve"> 2026年10月24日（土）19:00 - 21:30（貸切19:00 - 22:00）</w:t>
      </w:r>
    </w:p>
    <w:p w14:paraId="0000004A" w14:textId="77777777" w:rsidR="00314D3E" w:rsidRPr="00385AAA" w:rsidRDefault="00000000">
      <w:pPr>
        <w:numPr>
          <w:ilvl w:val="1"/>
          <w:numId w:val="7"/>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場所：</w:t>
      </w:r>
      <w:r w:rsidRPr="00385AAA">
        <w:rPr>
          <w:rFonts w:ascii="Noto Sans JP" w:eastAsia="Noto Sans JP" w:hAnsi="Noto Sans JP" w:cs="Google Sans"/>
          <w:color w:val="1F1F1F"/>
        </w:rPr>
        <w:t xml:space="preserve"> 南流山駅徒歩3分 イタリアンバル（1人6,500円コース・会社全額負担）</w:t>
      </w:r>
    </w:p>
    <w:p w14:paraId="0000004B" w14:textId="77777777" w:rsidR="00314D3E" w:rsidRPr="00385AAA" w:rsidRDefault="00000000">
      <w:pPr>
        <w:numPr>
          <w:ilvl w:val="1"/>
          <w:numId w:val="7"/>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ルール決定：</w:t>
      </w:r>
      <w:r w:rsidRPr="00385AAA">
        <w:rPr>
          <w:rFonts w:ascii="Noto Sans JP" w:eastAsia="Noto Sans JP" w:hAnsi="Noto Sans JP" w:cs="Google Sans"/>
          <w:color w:val="1F1F1F"/>
        </w:rPr>
        <w:t xml:space="preserve"> 自由参加のイベントであるため、「交通費は自己負担」で統一決定。人数確定は10月10日。</w:t>
      </w:r>
    </w:p>
    <w:p w14:paraId="0000004C" w14:textId="77777777" w:rsidR="00314D3E" w:rsidRPr="00385AAA" w:rsidRDefault="00000000">
      <w:pPr>
        <w:pStyle w:val="3"/>
        <w:spacing w:before="0" w:after="200"/>
        <w:rPr>
          <w:rFonts w:ascii="Noto Sans JP" w:eastAsia="Noto Sans JP" w:hAnsi="Noto Sans JP" w:cs="Google Sans"/>
          <w:color w:val="1F1F1F"/>
        </w:rPr>
      </w:pPr>
      <w:r w:rsidRPr="00385AAA">
        <w:rPr>
          <w:rFonts w:ascii="Segoe UI Emoji" w:eastAsia="Noto Sans JP" w:hAnsi="Segoe UI Emoji" w:cs="Segoe UI Emoji"/>
          <w:color w:val="1F1F1F"/>
        </w:rPr>
        <w:t>📌</w:t>
      </w:r>
      <w:r w:rsidRPr="00385AAA">
        <w:rPr>
          <w:rFonts w:ascii="Noto Sans JP" w:eastAsia="Noto Sans JP" w:hAnsi="Noto Sans JP" w:cs="Google Sans"/>
          <w:color w:val="1F1F1F"/>
        </w:rPr>
        <w:t xml:space="preserve"> 今後のアクションプラン</w:t>
      </w:r>
    </w:p>
    <w:p w14:paraId="0000004D" w14:textId="77777777" w:rsidR="00314D3E" w:rsidRPr="00385AAA" w:rsidRDefault="00000000">
      <w:pPr>
        <w:pStyle w:val="4"/>
        <w:spacing w:before="0" w:after="200"/>
        <w:rPr>
          <w:rFonts w:ascii="Noto Sans JP" w:eastAsia="Noto Sans JP" w:hAnsi="Noto Sans JP" w:cs="Google Sans"/>
          <w:color w:val="1F1F1F"/>
        </w:rPr>
      </w:pPr>
      <w:r w:rsidRPr="00385AAA">
        <w:rPr>
          <w:rFonts w:ascii="Segoe UI Emoji" w:eastAsia="Noto Sans JP" w:hAnsi="Segoe UI Emoji" w:cs="Segoe UI Emoji"/>
          <w:color w:val="1F1F1F"/>
        </w:rPr>
        <w:lastRenderedPageBreak/>
        <w:t>✨</w:t>
      </w:r>
      <w:r w:rsidRPr="00385AAA">
        <w:rPr>
          <w:rFonts w:ascii="Noto Sans JP" w:eastAsia="Noto Sans JP" w:hAnsi="Noto Sans JP" w:cs="Google Sans"/>
          <w:color w:val="1F1F1F"/>
        </w:rPr>
        <w:t xml:space="preserve"> 直ちに取り組むアクションプラン（1〜2週間以内）</w:t>
      </w:r>
    </w:p>
    <w:p w14:paraId="0000004E" w14:textId="77777777" w:rsidR="00314D3E" w:rsidRPr="00385AAA" w:rsidRDefault="00000000">
      <w:pPr>
        <w:numPr>
          <w:ilvl w:val="0"/>
          <w:numId w:val="8"/>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福禄寿一次情報ラインの稼働：</w:t>
      </w:r>
      <w:r w:rsidRPr="00385AAA">
        <w:rPr>
          <w:rFonts w:ascii="Noto Sans JP" w:eastAsia="Noto Sans JP" w:hAnsi="Noto Sans JP" w:cs="Google Sans"/>
          <w:color w:val="1F1F1F"/>
        </w:rPr>
        <w:t xml:space="preserve"> 利用者・ケアに関する報告を「藤田」が一括で一次受けする運用を開始し、現場へアナウンスする［担当：藤田］。</w:t>
      </w:r>
    </w:p>
    <w:p w14:paraId="0000004F" w14:textId="77777777" w:rsidR="00314D3E" w:rsidRPr="00385AAA" w:rsidRDefault="00000000">
      <w:pPr>
        <w:numPr>
          <w:ilvl w:val="0"/>
          <w:numId w:val="8"/>
        </w:numPr>
        <w:pBdr>
          <w:top w:val="nil"/>
          <w:left w:val="nil"/>
          <w:bottom w:val="nil"/>
          <w:right w:val="nil"/>
          <w:between w:val="nil"/>
        </w:pBdr>
        <w:spacing w:after="200"/>
        <w:rPr>
          <w:rFonts w:ascii="Noto Sans JP" w:eastAsia="Noto Sans JP" w:hAnsi="Noto Sans JP"/>
        </w:rPr>
      </w:pPr>
      <w:proofErr w:type="spellStart"/>
      <w:r w:rsidRPr="00385AAA">
        <w:rPr>
          <w:rFonts w:ascii="Noto Sans JP" w:eastAsia="Noto Sans JP" w:hAnsi="Noto Sans JP" w:cs="Google Sans"/>
          <w:b/>
          <w:bCs/>
          <w:color w:val="1F1F1F"/>
        </w:rPr>
        <w:t>SmartHR</w:t>
      </w:r>
      <w:proofErr w:type="spellEnd"/>
      <w:r w:rsidRPr="00385AAA">
        <w:rPr>
          <w:rFonts w:ascii="Noto Sans JP" w:eastAsia="Noto Sans JP" w:hAnsi="Noto Sans JP" w:cs="Google Sans"/>
          <w:b/>
          <w:bCs/>
          <w:color w:val="1F1F1F"/>
        </w:rPr>
        <w:t xml:space="preserve"> アプリ導入徹底：</w:t>
      </w:r>
      <w:r w:rsidRPr="00385AAA">
        <w:rPr>
          <w:rFonts w:ascii="Noto Sans JP" w:eastAsia="Noto Sans JP" w:hAnsi="Noto Sans JP" w:cs="Google Sans"/>
          <w:color w:val="1F1F1F"/>
        </w:rPr>
        <w:t xml:space="preserve"> 福禄寿全スタッフに対し、</w:t>
      </w:r>
      <w:proofErr w:type="spellStart"/>
      <w:r w:rsidRPr="00385AAA">
        <w:rPr>
          <w:rFonts w:ascii="Noto Sans JP" w:eastAsia="Noto Sans JP" w:hAnsi="Noto Sans JP" w:cs="Google Sans"/>
          <w:color w:val="1F1F1F"/>
        </w:rPr>
        <w:t>SmartHR</w:t>
      </w:r>
      <w:proofErr w:type="spellEnd"/>
      <w:r w:rsidRPr="00385AAA">
        <w:rPr>
          <w:rFonts w:ascii="Noto Sans JP" w:eastAsia="Noto Sans JP" w:hAnsi="Noto Sans JP" w:cs="Google Sans"/>
          <w:color w:val="1F1F1F"/>
        </w:rPr>
        <w:t>アプリのインストールとメッセージ機能の利用レクチャーを実施する［担当：藤田・島津］。</w:t>
      </w:r>
    </w:p>
    <w:p w14:paraId="00000050" w14:textId="77777777" w:rsidR="00314D3E" w:rsidRPr="00385AAA" w:rsidRDefault="00000000">
      <w:pPr>
        <w:numPr>
          <w:ilvl w:val="0"/>
          <w:numId w:val="8"/>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居住支援提案書の作成：</w:t>
      </w:r>
      <w:r w:rsidRPr="00385AAA">
        <w:rPr>
          <w:rFonts w:ascii="Noto Sans JP" w:eastAsia="Noto Sans JP" w:hAnsi="Noto Sans JP" w:cs="Google Sans"/>
          <w:color w:val="1F1F1F"/>
        </w:rPr>
        <w:t xml:space="preserve"> 8/18の越谷市役所協議に向け、居住支援協議会設立の必要性をまとめた提案書を作成する［担当：社長・岡田］。</w:t>
      </w:r>
    </w:p>
    <w:p w14:paraId="00000051" w14:textId="77777777" w:rsidR="00314D3E" w:rsidRPr="00385AAA" w:rsidRDefault="00000000">
      <w:pPr>
        <w:numPr>
          <w:ilvl w:val="0"/>
          <w:numId w:val="8"/>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補助金実績データの確定：</w:t>
      </w:r>
      <w:r w:rsidRPr="00385AAA">
        <w:rPr>
          <w:rFonts w:ascii="Noto Sans JP" w:eastAsia="Noto Sans JP" w:hAnsi="Noto Sans JP" w:cs="Google Sans"/>
          <w:color w:val="1F1F1F"/>
        </w:rPr>
        <w:t xml:space="preserve"> 8/15以降の社長分ガソリン実績を取りまとめ、燃料費補助金申請データを作成する［担当：長根尾・島津・玄葉］。</w:t>
      </w:r>
    </w:p>
    <w:p w14:paraId="00000052" w14:textId="77777777" w:rsidR="00314D3E" w:rsidRPr="00385AAA" w:rsidRDefault="00000000">
      <w:pPr>
        <w:pStyle w:val="4"/>
        <w:spacing w:before="0" w:after="200"/>
        <w:rPr>
          <w:rFonts w:ascii="Noto Sans JP" w:eastAsia="Noto Sans JP" w:hAnsi="Noto Sans JP" w:cs="Google Sans"/>
          <w:color w:val="1F1F1F"/>
        </w:rPr>
      </w:pPr>
      <w:r w:rsidRPr="00385AAA">
        <w:rPr>
          <w:rFonts w:ascii="Segoe UI Emoji" w:eastAsia="Noto Sans JP" w:hAnsi="Segoe UI Emoji" w:cs="Segoe UI Emoji"/>
          <w:color w:val="1F1F1F"/>
        </w:rPr>
        <w:t>✨</w:t>
      </w:r>
      <w:r w:rsidRPr="00385AAA">
        <w:rPr>
          <w:rFonts w:ascii="Noto Sans JP" w:eastAsia="Noto Sans JP" w:hAnsi="Noto Sans JP" w:cs="Google Sans"/>
          <w:color w:val="1F1F1F"/>
        </w:rPr>
        <w:t xml:space="preserve"> 1ヶ月以内のアクションプラン</w:t>
      </w:r>
    </w:p>
    <w:p w14:paraId="00000053" w14:textId="77777777" w:rsidR="00314D3E" w:rsidRPr="00385AAA" w:rsidRDefault="00000000">
      <w:pPr>
        <w:numPr>
          <w:ilvl w:val="0"/>
          <w:numId w:val="9"/>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クローバーコンピテンシーのマスター登録：</w:t>
      </w:r>
      <w:r w:rsidRPr="00385AAA">
        <w:rPr>
          <w:rFonts w:ascii="Noto Sans JP" w:eastAsia="Noto Sans JP" w:hAnsi="Noto Sans JP" w:cs="Google Sans"/>
          <w:color w:val="1F1F1F"/>
        </w:rPr>
        <w:t xml:space="preserve"> 4軸のコンピテンシー項目を</w:t>
      </w:r>
      <w:proofErr w:type="spellStart"/>
      <w:r w:rsidRPr="00385AAA">
        <w:rPr>
          <w:rFonts w:ascii="Noto Sans JP" w:eastAsia="Noto Sans JP" w:hAnsi="Noto Sans JP" w:cs="Google Sans"/>
          <w:color w:val="1F1F1F"/>
        </w:rPr>
        <w:t>SmartHR</w:t>
      </w:r>
      <w:proofErr w:type="spellEnd"/>
      <w:r w:rsidRPr="00385AAA">
        <w:rPr>
          <w:rFonts w:ascii="Noto Sans JP" w:eastAsia="Noto Sans JP" w:hAnsi="Noto Sans JP" w:cs="Google Sans"/>
          <w:color w:val="1F1F1F"/>
        </w:rPr>
        <w:t>の「スキルマップ」および「研修」マスターへデータ登録する［担当：島津］。</w:t>
      </w:r>
    </w:p>
    <w:p w14:paraId="00000054" w14:textId="77777777" w:rsidR="00314D3E" w:rsidRPr="00385AAA" w:rsidRDefault="00000000">
      <w:pPr>
        <w:numPr>
          <w:ilvl w:val="0"/>
          <w:numId w:val="9"/>
        </w:numPr>
        <w:pBdr>
          <w:top w:val="nil"/>
          <w:left w:val="nil"/>
          <w:bottom w:val="nil"/>
          <w:right w:val="nil"/>
          <w:between w:val="nil"/>
        </w:pBdr>
        <w:spacing w:after="200"/>
        <w:rPr>
          <w:rFonts w:ascii="Noto Sans JP" w:eastAsia="Noto Sans JP" w:hAnsi="Noto Sans JP"/>
        </w:rPr>
      </w:pPr>
      <w:proofErr w:type="spellStart"/>
      <w:r w:rsidRPr="00385AAA">
        <w:rPr>
          <w:rFonts w:ascii="Noto Sans JP" w:eastAsia="Noto Sans JP" w:hAnsi="Noto Sans JP" w:cs="Google Sans"/>
          <w:color w:val="1F1F1F"/>
        </w:rPr>
        <w:t>CareCore</w:t>
      </w:r>
      <w:proofErr w:type="spellEnd"/>
      <w:r w:rsidRPr="00385AAA">
        <w:rPr>
          <w:rFonts w:ascii="Noto Sans JP" w:eastAsia="Noto Sans JP" w:hAnsi="Noto Sans JP" w:cs="Google Sans"/>
          <w:color w:val="1F1F1F"/>
        </w:rPr>
        <w:t>（ケアコア）負荷テスト： 現場の空き時間を利用し、複数端末での</w:t>
      </w:r>
      <w:proofErr w:type="spellStart"/>
      <w:r w:rsidRPr="00385AAA">
        <w:rPr>
          <w:rFonts w:ascii="Noto Sans JP" w:eastAsia="Noto Sans JP" w:hAnsi="Noto Sans JP" w:cs="Google Sans"/>
          <w:color w:val="1F1F1F"/>
        </w:rPr>
        <w:t>CareCore</w:t>
      </w:r>
      <w:proofErr w:type="spellEnd"/>
      <w:r w:rsidRPr="00385AAA">
        <w:rPr>
          <w:rFonts w:ascii="Noto Sans JP" w:eastAsia="Noto Sans JP" w:hAnsi="Noto Sans JP" w:cs="Google Sans"/>
          <w:color w:val="1F1F1F"/>
        </w:rPr>
        <w:t>同時入力テストを実施・検証する［担当：藤田・現場コア層］。</w:t>
      </w:r>
    </w:p>
    <w:p w14:paraId="00000055" w14:textId="77777777" w:rsidR="00314D3E" w:rsidRPr="00385AAA" w:rsidRDefault="00000000">
      <w:pPr>
        <w:numPr>
          <w:ilvl w:val="0"/>
          <w:numId w:val="9"/>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福禄通信の現場撮影・専務コラム連携：</w:t>
      </w:r>
      <w:r w:rsidRPr="00385AAA">
        <w:rPr>
          <w:rFonts w:ascii="Noto Sans JP" w:eastAsia="Noto Sans JP" w:hAnsi="Noto Sans JP" w:cs="Google Sans"/>
          <w:color w:val="1F1F1F"/>
        </w:rPr>
        <w:t xml:space="preserve"> 現場での写真撮影ルーチンを確立し、専務コラムと融合した新運用へ移行する［担当：長根尾・藤田］。</w:t>
      </w:r>
    </w:p>
    <w:p w14:paraId="00000056" w14:textId="77777777" w:rsidR="00314D3E" w:rsidRPr="00385AAA" w:rsidRDefault="00000000">
      <w:pPr>
        <w:pStyle w:val="4"/>
        <w:spacing w:before="0" w:after="200"/>
        <w:rPr>
          <w:rFonts w:ascii="Noto Sans JP" w:eastAsia="Noto Sans JP" w:hAnsi="Noto Sans JP" w:cs="Google Sans"/>
          <w:color w:val="1F1F1F"/>
        </w:rPr>
      </w:pPr>
      <w:r w:rsidRPr="00385AAA">
        <w:rPr>
          <w:rFonts w:ascii="Segoe UI Emoji" w:eastAsia="Noto Sans JP" w:hAnsi="Segoe UI Emoji" w:cs="Segoe UI Emoji"/>
          <w:color w:val="1F1F1F"/>
        </w:rPr>
        <w:t>🎉</w:t>
      </w:r>
      <w:r w:rsidRPr="00385AAA">
        <w:rPr>
          <w:rFonts w:ascii="Noto Sans JP" w:eastAsia="Noto Sans JP" w:hAnsi="Noto Sans JP" w:cs="Google Sans"/>
          <w:color w:val="1F1F1F"/>
        </w:rPr>
        <w:t xml:space="preserve"> 次回の検討内容</w:t>
      </w:r>
    </w:p>
    <w:p w14:paraId="00000057" w14:textId="77777777" w:rsidR="00314D3E" w:rsidRPr="00385AAA" w:rsidRDefault="00000000">
      <w:pPr>
        <w:numPr>
          <w:ilvl w:val="0"/>
          <w:numId w:val="10"/>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color w:val="1F1F1F"/>
        </w:rPr>
        <w:t xml:space="preserve">次回運営委員会は </w:t>
      </w:r>
      <w:r w:rsidRPr="00385AAA">
        <w:rPr>
          <w:rFonts w:ascii="Noto Sans JP" w:eastAsia="Noto Sans JP" w:hAnsi="Noto Sans JP" w:cs="Google Sans"/>
          <w:b/>
          <w:bCs/>
          <w:color w:val="1F1F1F"/>
        </w:rPr>
        <w:t>8月下旬（定例日程）</w:t>
      </w:r>
      <w:r w:rsidRPr="00385AAA">
        <w:rPr>
          <w:rFonts w:ascii="Noto Sans JP" w:eastAsia="Noto Sans JP" w:hAnsi="Noto Sans JP" w:cs="Google Sans"/>
          <w:color w:val="1F1F1F"/>
        </w:rPr>
        <w:t xml:space="preserve"> に開催。</w:t>
      </w:r>
    </w:p>
    <w:p w14:paraId="00000058" w14:textId="77777777" w:rsidR="00314D3E" w:rsidRPr="00385AAA" w:rsidRDefault="00000000">
      <w:pPr>
        <w:numPr>
          <w:ilvl w:val="0"/>
          <w:numId w:val="10"/>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color w:val="1F1F1F"/>
        </w:rPr>
        <w:t>「藤田＋島津ライン」移行後の福禄寿における情報流転・現場意識の変化検証。</w:t>
      </w:r>
    </w:p>
    <w:p w14:paraId="00000059" w14:textId="77777777" w:rsidR="00314D3E" w:rsidRPr="00385AAA" w:rsidRDefault="00000000">
      <w:pPr>
        <w:numPr>
          <w:ilvl w:val="0"/>
          <w:numId w:val="10"/>
        </w:numPr>
        <w:pBdr>
          <w:top w:val="nil"/>
          <w:left w:val="nil"/>
          <w:bottom w:val="nil"/>
          <w:right w:val="nil"/>
          <w:between w:val="nil"/>
        </w:pBdr>
        <w:spacing w:after="200"/>
        <w:rPr>
          <w:rFonts w:ascii="Noto Sans JP" w:eastAsia="Noto Sans JP" w:hAnsi="Noto Sans JP"/>
        </w:rPr>
      </w:pPr>
      <w:proofErr w:type="spellStart"/>
      <w:r w:rsidRPr="00385AAA">
        <w:rPr>
          <w:rFonts w:ascii="Noto Sans JP" w:eastAsia="Noto Sans JP" w:hAnsi="Noto Sans JP" w:cs="Google Sans"/>
          <w:color w:val="1F1F1F"/>
        </w:rPr>
        <w:t>SmartHR</w:t>
      </w:r>
      <w:proofErr w:type="spellEnd"/>
      <w:r w:rsidRPr="00385AAA">
        <w:rPr>
          <w:rFonts w:ascii="Noto Sans JP" w:eastAsia="Noto Sans JP" w:hAnsi="Noto Sans JP" w:cs="Google Sans"/>
          <w:color w:val="1F1F1F"/>
        </w:rPr>
        <w:t>スキルマップ試案の提示と秋の10時間研修プログラムの具体化。</w:t>
      </w:r>
    </w:p>
    <w:p w14:paraId="0000005A" w14:textId="77777777" w:rsidR="00314D3E" w:rsidRPr="00385AAA" w:rsidRDefault="00000000">
      <w:pPr>
        <w:numPr>
          <w:ilvl w:val="0"/>
          <w:numId w:val="10"/>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color w:val="1F1F1F"/>
        </w:rPr>
        <w:t>居住支援法人（8/18行政協議以降）の進捗共有。</w:t>
      </w:r>
    </w:p>
    <w:p w14:paraId="0000005B" w14:textId="77777777" w:rsidR="00314D3E" w:rsidRPr="00385AAA" w:rsidRDefault="00000000">
      <w:pPr>
        <w:pStyle w:val="1"/>
        <w:spacing w:before="0" w:after="200"/>
        <w:rPr>
          <w:rFonts w:ascii="Noto Sans JP" w:eastAsia="Noto Sans JP" w:hAnsi="Noto Sans JP" w:cs="Google Sans"/>
          <w:color w:val="1F1F1F"/>
        </w:rPr>
      </w:pPr>
      <w:r w:rsidRPr="00385AAA">
        <w:rPr>
          <w:rFonts w:ascii="Segoe UI Emoji" w:eastAsia="Noto Sans JP" w:hAnsi="Segoe UI Emoji" w:cs="Segoe UI Emoji"/>
          <w:color w:val="1F1F1F"/>
        </w:rPr>
        <w:t>🤖</w:t>
      </w:r>
      <w:r w:rsidRPr="00385AAA">
        <w:rPr>
          <w:rFonts w:ascii="Noto Sans JP" w:eastAsia="Noto Sans JP" w:hAnsi="Noto Sans JP" w:cs="Google Sans"/>
          <w:color w:val="1F1F1F"/>
        </w:rPr>
        <w:t xml:space="preserve"> Geminiファシリテーターレビュー</w:t>
      </w:r>
    </w:p>
    <w:p w14:paraId="0000005C" w14:textId="77777777" w:rsidR="00314D3E" w:rsidRPr="00385AAA" w:rsidRDefault="00000000">
      <w:pPr>
        <w:pBdr>
          <w:top w:val="nil"/>
          <w:left w:val="nil"/>
          <w:bottom w:val="nil"/>
          <w:right w:val="nil"/>
          <w:between w:val="nil"/>
        </w:pBdr>
        <w:spacing w:after="200"/>
        <w:rPr>
          <w:rFonts w:ascii="Noto Sans JP" w:eastAsia="Noto Sans JP" w:hAnsi="Noto Sans JP" w:cs="Google Sans"/>
          <w:color w:val="1F1F1F"/>
        </w:rPr>
      </w:pPr>
      <w:r w:rsidRPr="00385AAA">
        <w:rPr>
          <w:rFonts w:ascii="Noto Sans JP" w:eastAsia="Noto Sans JP" w:hAnsi="Noto Sans JP" w:cs="Google Sans"/>
          <w:color w:val="1F1F1F"/>
        </w:rPr>
        <w:lastRenderedPageBreak/>
        <w:t>本会議における議論のプロセス、ファシリテーションの構造、および今後の組織運営に向けた客観的レビューを報告いたします。</w:t>
      </w:r>
    </w:p>
    <w:p w14:paraId="0000005D" w14:textId="77777777" w:rsidR="00314D3E" w:rsidRPr="00385AAA" w:rsidRDefault="00000000">
      <w:pPr>
        <w:pStyle w:val="3"/>
        <w:spacing w:before="0" w:after="200"/>
        <w:rPr>
          <w:rFonts w:ascii="Noto Sans JP" w:eastAsia="Noto Sans JP" w:hAnsi="Noto Sans JP" w:cs="Google Sans"/>
          <w:color w:val="1F1F1F"/>
        </w:rPr>
      </w:pPr>
      <w:r w:rsidRPr="00385AAA">
        <w:rPr>
          <w:rFonts w:ascii="Noto Sans JP" w:eastAsia="Noto Sans JP" w:hAnsi="Noto Sans JP" w:cs="Google Sans"/>
          <w:color w:val="1F1F1F"/>
        </w:rPr>
        <w:t>1. 本会議のファシリテーション評価（良かった点）</w:t>
      </w:r>
    </w:p>
    <w:p w14:paraId="0000005E" w14:textId="77777777" w:rsidR="00314D3E" w:rsidRPr="00385AAA" w:rsidRDefault="00000000">
      <w:pPr>
        <w:numPr>
          <w:ilvl w:val="0"/>
          <w:numId w:val="11"/>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理論背景（3ゾーンモデル）によるスムーズな導入：</w:t>
      </w:r>
      <w:r w:rsidRPr="00385AAA">
        <w:rPr>
          <w:rFonts w:ascii="Noto Sans JP" w:eastAsia="Noto Sans JP" w:hAnsi="Noto Sans JP"/>
          <w:color w:val="000000"/>
        </w:rPr>
        <w:br/>
      </w:r>
      <w:r w:rsidRPr="00385AAA">
        <w:rPr>
          <w:rFonts w:ascii="Noto Sans JP" w:eastAsia="Noto Sans JP" w:hAnsi="Noto Sans JP" w:cs="Google Sans"/>
          <w:color w:val="1F1F1F"/>
        </w:rPr>
        <w:t>冒頭で「コンフォートゾーン理論」を提示したことで、単なる現場の不満処理や感情論に陥らず、「組織をいかに学習ゾーンへ引き上げるか」という高い視座で全員の議論をスタートさせることができました。</w:t>
      </w:r>
    </w:p>
    <w:p w14:paraId="0000005F" w14:textId="77777777" w:rsidR="00314D3E" w:rsidRPr="00385AAA" w:rsidRDefault="00000000">
      <w:pPr>
        <w:numPr>
          <w:ilvl w:val="0"/>
          <w:numId w:val="11"/>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本質的課題への深い切り込み（専務の関与を巡る議論）：</w:t>
      </w:r>
      <w:r w:rsidRPr="00385AAA">
        <w:rPr>
          <w:rFonts w:ascii="Noto Sans JP" w:eastAsia="Noto Sans JP" w:hAnsi="Noto Sans JP"/>
          <w:color w:val="000000"/>
        </w:rPr>
        <w:br/>
      </w:r>
      <w:r w:rsidRPr="00385AAA">
        <w:rPr>
          <w:rFonts w:ascii="Noto Sans JP" w:eastAsia="Noto Sans JP" w:hAnsi="Noto Sans JP" w:cs="Google Sans"/>
          <w:color w:val="1F1F1F"/>
        </w:rPr>
        <w:t>アジェンダの表面的な進捗確認にとどまらず、社長・副社長の「専務が直接戻って回せば良い」という従来のトップダウン思考に対し、常務・藤田氏が「業務フローからの迂回（コンフォートゾーン脱却）」という本質的な構造論を対置し、経営陣全体で議論を尽くして合意を形成できた点は非常に価値の高いプロセスでした。</w:t>
      </w:r>
    </w:p>
    <w:p w14:paraId="00000060" w14:textId="77777777" w:rsidR="00314D3E" w:rsidRPr="00385AAA" w:rsidRDefault="00000000">
      <w:pPr>
        <w:numPr>
          <w:ilvl w:val="0"/>
          <w:numId w:val="11"/>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アンケートのファクトに基づく「新OS」への合意：</w:t>
      </w:r>
      <w:r w:rsidRPr="00385AAA">
        <w:rPr>
          <w:rFonts w:ascii="Noto Sans JP" w:eastAsia="Noto Sans JP" w:hAnsi="Noto Sans JP"/>
          <w:color w:val="000000"/>
        </w:rPr>
        <w:br/>
      </w:r>
      <w:r w:rsidRPr="00385AAA">
        <w:rPr>
          <w:rFonts w:ascii="Noto Sans JP" w:eastAsia="Noto Sans JP" w:hAnsi="Noto Sans JP" w:cs="Google Sans"/>
          <w:color w:val="1F1F1F"/>
        </w:rPr>
        <w:t>CCアンケートの定量データ（D:131pt、E:104pt vs A:11pt）を示すことで、ピラミッド型管理職志向の限界とシェアド・リーダーシップへの転換という重い経営判断を、全員の納得感をもって合意に導くことができました。</w:t>
      </w:r>
    </w:p>
    <w:p w14:paraId="00000061" w14:textId="77777777" w:rsidR="00314D3E" w:rsidRPr="00385AAA" w:rsidRDefault="00000000">
      <w:pPr>
        <w:pStyle w:val="3"/>
        <w:spacing w:before="0" w:after="200"/>
        <w:rPr>
          <w:rFonts w:ascii="Noto Sans JP" w:eastAsia="Noto Sans JP" w:hAnsi="Noto Sans JP" w:cs="Google Sans"/>
          <w:color w:val="1F1F1F"/>
        </w:rPr>
      </w:pPr>
      <w:r w:rsidRPr="00385AAA">
        <w:rPr>
          <w:rFonts w:ascii="Noto Sans JP" w:eastAsia="Noto Sans JP" w:hAnsi="Noto Sans JP" w:cs="Google Sans"/>
          <w:color w:val="1F1F1F"/>
        </w:rPr>
        <w:t>2. 課題と次回への改善提案</w:t>
      </w:r>
    </w:p>
    <w:p w14:paraId="00000062" w14:textId="77777777" w:rsidR="00314D3E" w:rsidRPr="00385AAA" w:rsidRDefault="00000000">
      <w:pPr>
        <w:numPr>
          <w:ilvl w:val="0"/>
          <w:numId w:val="12"/>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アジェンダの構造的行ったり来たり（タイムマネジメント）：</w:t>
      </w:r>
      <w:r w:rsidRPr="00385AAA">
        <w:rPr>
          <w:rFonts w:ascii="Noto Sans JP" w:eastAsia="Noto Sans JP" w:hAnsi="Noto Sans JP"/>
          <w:color w:val="000000"/>
        </w:rPr>
        <w:br/>
      </w:r>
      <w:r w:rsidRPr="00385AAA">
        <w:rPr>
          <w:rFonts w:ascii="Noto Sans JP" w:eastAsia="Noto Sans JP" w:hAnsi="Noto Sans JP" w:cs="Google Sans"/>
          <w:color w:val="1F1F1F"/>
        </w:rPr>
        <w:t>「福禄寿の関与体制」と「コンフォートゾーン理論」「福禄通信の扱い」が何度も往復し、予定時間を圧迫する場面が見られました。議論が紛糾した際は、ファシリテーター（専務）から「一度論点を『感情面』と『業務フロー面』に分離して整理する」といった構造化の介入を入れると、より短時間で着地できたと考えられます。</w:t>
      </w:r>
    </w:p>
    <w:p w14:paraId="00000063" w14:textId="77777777" w:rsidR="00314D3E" w:rsidRPr="00385AAA" w:rsidRDefault="00000000">
      <w:pPr>
        <w:numPr>
          <w:ilvl w:val="0"/>
          <w:numId w:val="12"/>
        </w:numPr>
        <w:pBdr>
          <w:top w:val="nil"/>
          <w:left w:val="nil"/>
          <w:bottom w:val="nil"/>
          <w:right w:val="nil"/>
          <w:between w:val="nil"/>
        </w:pBdr>
        <w:spacing w:after="200"/>
        <w:rPr>
          <w:rFonts w:ascii="Noto Sans JP" w:eastAsia="Noto Sans JP" w:hAnsi="Noto Sans JP"/>
        </w:rPr>
      </w:pPr>
      <w:r w:rsidRPr="00385AAA">
        <w:rPr>
          <w:rFonts w:ascii="Noto Sans JP" w:eastAsia="Noto Sans JP" w:hAnsi="Noto Sans JP" w:cs="Google Sans"/>
          <w:b/>
          <w:bCs/>
          <w:color w:val="1F1F1F"/>
        </w:rPr>
        <w:t>抽象論から現場UI（操作画面）への落とし込み：</w:t>
      </w:r>
      <w:r w:rsidRPr="00385AAA">
        <w:rPr>
          <w:rFonts w:ascii="Noto Sans JP" w:eastAsia="Noto Sans JP" w:hAnsi="Noto Sans JP"/>
          <w:color w:val="000000"/>
        </w:rPr>
        <w:br/>
      </w:r>
      <w:r w:rsidRPr="00385AAA">
        <w:rPr>
          <w:rFonts w:ascii="Noto Sans JP" w:eastAsia="Noto Sans JP" w:hAnsi="Noto Sans JP" w:cs="Google Sans"/>
          <w:color w:val="1F1F1F"/>
        </w:rPr>
        <w:t>経営陣での「シェアド・リーダーシップ」や「迂回」の合意は完璧ですが、現場（山本氏、安藤氏等）にとっては「具体的に明日から何をするのか（</w:t>
      </w:r>
      <w:proofErr w:type="spellStart"/>
      <w:r w:rsidRPr="00385AAA">
        <w:rPr>
          <w:rFonts w:ascii="Noto Sans JP" w:eastAsia="Noto Sans JP" w:hAnsi="Noto Sans JP" w:cs="Google Sans"/>
          <w:color w:val="1F1F1F"/>
        </w:rPr>
        <w:t>SmartHR</w:t>
      </w:r>
      <w:proofErr w:type="spellEnd"/>
      <w:r w:rsidRPr="00385AAA">
        <w:rPr>
          <w:rFonts w:ascii="Noto Sans JP" w:eastAsia="Noto Sans JP" w:hAnsi="Noto Sans JP" w:cs="Google Sans"/>
          <w:color w:val="1F1F1F"/>
        </w:rPr>
        <w:t>アプリでどう送るか、手引きをどう書くか）」が全てです。次回以降は、決定した構造を「現場が迷わず押せる1つのボタン（簡単な行動）」に噛み砕いて手渡すアジェンダ設計を推奨しま</w:t>
      </w:r>
      <w:r w:rsidRPr="00385AAA">
        <w:rPr>
          <w:rFonts w:ascii="Noto Sans JP" w:eastAsia="Noto Sans JP" w:hAnsi="Noto Sans JP" w:cs="Google Sans"/>
          <w:color w:val="1F1F1F"/>
        </w:rPr>
        <w:lastRenderedPageBreak/>
        <w:t>す。</w:t>
      </w:r>
    </w:p>
    <w:sectPr w:rsidR="00314D3E" w:rsidRPr="00385AA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1" w:fontKey="{C642048C-DB54-45C3-8426-5D782269413C}"/>
  </w:font>
  <w:font w:name="Noto Sans JP">
    <w:panose1 w:val="020B0200000000000000"/>
    <w:charset w:val="80"/>
    <w:family w:val="modern"/>
    <w:pitch w:val="variable"/>
    <w:sig w:usb0="20000287" w:usb1="2ADF3C10" w:usb2="00000016" w:usb3="00000000" w:csb0="00060107" w:csb1="00000000"/>
    <w:embedRegular r:id="rId2" w:subsetted="1" w:fontKey="{F2185A5D-003A-45BF-9527-5C6AB00EC4B2}"/>
    <w:embedBold r:id="rId3" w:subsetted="1" w:fontKey="{D66EC704-62BD-4A48-9BBB-D7C72D98C304}"/>
  </w:font>
  <w:font w:name="Google Sans">
    <w:charset w:val="00"/>
    <w:family w:val="auto"/>
    <w:pitch w:val="default"/>
    <w:embedRegular r:id="rId4" w:fontKey="{31459BE1-B1F9-48CB-A6A1-5BF7B0F08020}"/>
    <w:embedBold r:id="rId5" w:fontKey="{0629FFB8-E468-4907-AE81-1B191EDE7FEC}"/>
  </w:font>
  <w:font w:name="Segoe UI Emoji">
    <w:panose1 w:val="020B0502040204020203"/>
    <w:charset w:val="00"/>
    <w:family w:val="swiss"/>
    <w:pitch w:val="variable"/>
    <w:sig w:usb0="00000003" w:usb1="02000000" w:usb2="08000000" w:usb3="00000000" w:csb0="00000001" w:csb1="00000000"/>
    <w:embedBold r:id="rId6" w:fontKey="{C0D4EA62-ED65-4BD2-A66D-4F009D750FAF}"/>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7" w:fontKey="{DFF39EFD-D4D5-47C1-B348-5397F9290C83}"/>
  </w:font>
  <w:font w:name="Cambria">
    <w:panose1 w:val="02040503050406030204"/>
    <w:charset w:val="00"/>
    <w:family w:val="roman"/>
    <w:pitch w:val="variable"/>
    <w:sig w:usb0="E00006FF" w:usb1="420024FF" w:usb2="02000000" w:usb3="00000000" w:csb0="0000019F" w:csb1="00000000"/>
    <w:embedRegular r:id="rId8" w:fontKey="{9653903B-C39C-4F4D-9932-7B989115460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15EE"/>
    <w:multiLevelType w:val="multilevel"/>
    <w:tmpl w:val="E9FC2FB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39783D"/>
    <w:multiLevelType w:val="multilevel"/>
    <w:tmpl w:val="2CBCB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C73C32"/>
    <w:multiLevelType w:val="multilevel"/>
    <w:tmpl w:val="F00A662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E75500A"/>
    <w:multiLevelType w:val="multilevel"/>
    <w:tmpl w:val="95F2F78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4177C89"/>
    <w:multiLevelType w:val="multilevel"/>
    <w:tmpl w:val="DF64A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365E08"/>
    <w:multiLevelType w:val="multilevel"/>
    <w:tmpl w:val="293A22B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C8058E8"/>
    <w:multiLevelType w:val="multilevel"/>
    <w:tmpl w:val="EB26C8F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FB55C63"/>
    <w:multiLevelType w:val="multilevel"/>
    <w:tmpl w:val="F30801B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25119E2"/>
    <w:multiLevelType w:val="multilevel"/>
    <w:tmpl w:val="6B226CC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37C4B6F"/>
    <w:multiLevelType w:val="multilevel"/>
    <w:tmpl w:val="4AF2776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3A50772"/>
    <w:multiLevelType w:val="multilevel"/>
    <w:tmpl w:val="7E46CDF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AE81FF7"/>
    <w:multiLevelType w:val="multilevel"/>
    <w:tmpl w:val="F286B16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AE82891"/>
    <w:multiLevelType w:val="multilevel"/>
    <w:tmpl w:val="05FAB68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C512C40"/>
    <w:multiLevelType w:val="multilevel"/>
    <w:tmpl w:val="8E56089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7781917"/>
    <w:multiLevelType w:val="multilevel"/>
    <w:tmpl w:val="63AC1B2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BBC215F"/>
    <w:multiLevelType w:val="multilevel"/>
    <w:tmpl w:val="E22A0FE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C860467"/>
    <w:multiLevelType w:val="multilevel"/>
    <w:tmpl w:val="106C604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D0B3ED3"/>
    <w:multiLevelType w:val="multilevel"/>
    <w:tmpl w:val="E3EC6ED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61DB6969"/>
    <w:multiLevelType w:val="multilevel"/>
    <w:tmpl w:val="7EBA17D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6958298E"/>
    <w:multiLevelType w:val="multilevel"/>
    <w:tmpl w:val="FAEE026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BD63054"/>
    <w:multiLevelType w:val="multilevel"/>
    <w:tmpl w:val="8B4662E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6AC766A"/>
    <w:multiLevelType w:val="multilevel"/>
    <w:tmpl w:val="125EE3D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794D44FE"/>
    <w:multiLevelType w:val="multilevel"/>
    <w:tmpl w:val="00703CE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7F0C4C96"/>
    <w:multiLevelType w:val="multilevel"/>
    <w:tmpl w:val="BA7CAE7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66585899">
    <w:abstractNumId w:val="19"/>
  </w:num>
  <w:num w:numId="2" w16cid:durableId="1904948169">
    <w:abstractNumId w:val="23"/>
  </w:num>
  <w:num w:numId="3" w16cid:durableId="503058892">
    <w:abstractNumId w:val="9"/>
  </w:num>
  <w:num w:numId="4" w16cid:durableId="769937204">
    <w:abstractNumId w:val="14"/>
  </w:num>
  <w:num w:numId="5" w16cid:durableId="2146776835">
    <w:abstractNumId w:val="0"/>
  </w:num>
  <w:num w:numId="6" w16cid:durableId="375592228">
    <w:abstractNumId w:val="17"/>
  </w:num>
  <w:num w:numId="7" w16cid:durableId="772285537">
    <w:abstractNumId w:val="20"/>
  </w:num>
  <w:num w:numId="8" w16cid:durableId="732628032">
    <w:abstractNumId w:val="16"/>
  </w:num>
  <w:num w:numId="9" w16cid:durableId="575364146">
    <w:abstractNumId w:val="5"/>
  </w:num>
  <w:num w:numId="10" w16cid:durableId="1429426233">
    <w:abstractNumId w:val="21"/>
  </w:num>
  <w:num w:numId="11" w16cid:durableId="801775264">
    <w:abstractNumId w:val="6"/>
  </w:num>
  <w:num w:numId="12" w16cid:durableId="1422918718">
    <w:abstractNumId w:val="12"/>
  </w:num>
  <w:num w:numId="13" w16cid:durableId="145359751">
    <w:abstractNumId w:val="10"/>
  </w:num>
  <w:num w:numId="14" w16cid:durableId="1715621183">
    <w:abstractNumId w:val="18"/>
  </w:num>
  <w:num w:numId="15" w16cid:durableId="1448428919">
    <w:abstractNumId w:val="2"/>
  </w:num>
  <w:num w:numId="16" w16cid:durableId="151531021">
    <w:abstractNumId w:val="8"/>
  </w:num>
  <w:num w:numId="17" w16cid:durableId="274755350">
    <w:abstractNumId w:val="15"/>
  </w:num>
  <w:num w:numId="18" w16cid:durableId="765805414">
    <w:abstractNumId w:val="3"/>
  </w:num>
  <w:num w:numId="19" w16cid:durableId="1589073650">
    <w:abstractNumId w:val="11"/>
  </w:num>
  <w:num w:numId="20" w16cid:durableId="1974097543">
    <w:abstractNumId w:val="22"/>
  </w:num>
  <w:num w:numId="21" w16cid:durableId="878980421">
    <w:abstractNumId w:val="13"/>
  </w:num>
  <w:num w:numId="22" w16cid:durableId="183905121">
    <w:abstractNumId w:val="7"/>
  </w:num>
  <w:num w:numId="23" w16cid:durableId="2106074437">
    <w:abstractNumId w:val="1"/>
  </w:num>
  <w:num w:numId="24" w16cid:durableId="20178011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D3E"/>
    <w:rsid w:val="00314D3E"/>
    <w:rsid w:val="00385AAA"/>
    <w:rsid w:val="00A016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docId w15:val="{71F5A949-9C9E-41FF-B406-7283103E7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867</Words>
  <Characters>4946</Characters>
  <Application>Microsoft Office Word</Application>
  <DocSecurity>0</DocSecurity>
  <Lines>41</Lines>
  <Paragraphs>11</Paragraphs>
  <ScaleCrop>false</ScaleCrop>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m.shimadu97@gmail.com</cp:lastModifiedBy>
  <cp:revision>2</cp:revision>
  <dcterms:created xsi:type="dcterms:W3CDTF">2026-08-22T11:05:00Z</dcterms:created>
  <dcterms:modified xsi:type="dcterms:W3CDTF">2026-08-22T11:06:00Z</dcterms:modified>
</cp:coreProperties>
</file>