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4C28" w14:textId="77777777" w:rsidR="002241C7" w:rsidRDefault="0019579A">
      <w:pPr>
        <w:jc w:val="center"/>
        <w:rPr>
          <w:rFonts w:asciiTheme="minorEastAsia" w:hAnsiTheme="minorEastAsia"/>
          <w:b/>
          <w:sz w:val="36"/>
          <w:szCs w:val="30"/>
        </w:rPr>
      </w:pPr>
      <w:r>
        <w:rPr>
          <w:rFonts w:asciiTheme="minorEastAsia" w:hAnsiTheme="minorEastAsia" w:hint="eastAsia"/>
          <w:b/>
          <w:sz w:val="36"/>
          <w:szCs w:val="30"/>
        </w:rPr>
        <w:t>中国公共财政与政策</w:t>
      </w:r>
      <w:r w:rsidR="00000000">
        <w:rPr>
          <w:rFonts w:asciiTheme="minorEastAsia" w:hAnsiTheme="minorEastAsia" w:hint="eastAsia"/>
          <w:b/>
          <w:sz w:val="36"/>
          <w:szCs w:val="30"/>
        </w:rPr>
        <w:t>学院</w:t>
      </w:r>
      <w:r>
        <w:rPr>
          <w:rFonts w:asciiTheme="minorEastAsia" w:hAnsiTheme="minorEastAsia"/>
          <w:b/>
          <w:sz w:val="36"/>
          <w:szCs w:val="30"/>
        </w:rPr>
        <w:t>2019</w:t>
      </w:r>
      <w:r w:rsidR="00000000">
        <w:rPr>
          <w:rFonts w:asciiTheme="minorEastAsia" w:hAnsiTheme="minorEastAsia"/>
          <w:b/>
          <w:sz w:val="36"/>
          <w:szCs w:val="30"/>
        </w:rPr>
        <w:t>级</w:t>
      </w:r>
      <w:r>
        <w:rPr>
          <w:rFonts w:asciiTheme="minorEastAsia" w:hAnsiTheme="minorEastAsia" w:hint="eastAsia"/>
          <w:b/>
          <w:sz w:val="36"/>
          <w:szCs w:val="30"/>
        </w:rPr>
        <w:t>王政纲</w:t>
      </w:r>
      <w:r w:rsidR="00000000">
        <w:rPr>
          <w:rFonts w:asciiTheme="minorEastAsia" w:hAnsiTheme="minorEastAsia" w:hint="eastAsia"/>
          <w:b/>
          <w:sz w:val="36"/>
          <w:szCs w:val="30"/>
        </w:rPr>
        <w:t>同学返校</w:t>
      </w:r>
    </w:p>
    <w:p w14:paraId="585CB934" w14:textId="29F738DD" w:rsidR="00CD0FB5" w:rsidRDefault="00000000">
      <w:pPr>
        <w:jc w:val="center"/>
        <w:rPr>
          <w:rFonts w:asciiTheme="minorEastAsia" w:hAnsiTheme="minorEastAsia"/>
          <w:b/>
          <w:sz w:val="36"/>
          <w:szCs w:val="30"/>
        </w:rPr>
      </w:pPr>
      <w:r>
        <w:rPr>
          <w:rFonts w:asciiTheme="minorEastAsia" w:hAnsiTheme="minorEastAsia" w:hint="eastAsia"/>
          <w:b/>
          <w:sz w:val="36"/>
          <w:szCs w:val="30"/>
        </w:rPr>
        <w:t>情况</w:t>
      </w:r>
      <w:r w:rsidR="0019579A">
        <w:rPr>
          <w:rFonts w:asciiTheme="minorEastAsia" w:hAnsiTheme="minorEastAsia" w:hint="eastAsia"/>
          <w:b/>
          <w:sz w:val="36"/>
          <w:szCs w:val="30"/>
        </w:rPr>
        <w:t>报告</w:t>
      </w:r>
    </w:p>
    <w:p w14:paraId="5FFADA3D" w14:textId="77777777" w:rsidR="00CD0FB5" w:rsidRDefault="00CD0FB5">
      <w:pPr>
        <w:spacing w:line="400" w:lineRule="exact"/>
        <w:rPr>
          <w:rFonts w:ascii="仿宋" w:eastAsia="仿宋" w:hAnsi="仿宋"/>
          <w:sz w:val="28"/>
          <w:szCs w:val="28"/>
        </w:rPr>
      </w:pPr>
    </w:p>
    <w:p w14:paraId="35934C2C" w14:textId="77777777" w:rsidR="00CD0FB5" w:rsidRDefault="00000000">
      <w:pPr>
        <w:spacing w:line="500" w:lineRule="exact"/>
        <w:rPr>
          <w:rFonts w:ascii="仿宋" w:eastAsia="仿宋" w:hAnsi="仿宋"/>
          <w:sz w:val="28"/>
          <w:szCs w:val="28"/>
        </w:rPr>
      </w:pPr>
      <w:r>
        <w:rPr>
          <w:rFonts w:ascii="仿宋" w:eastAsia="仿宋" w:hAnsi="仿宋" w:hint="eastAsia"/>
          <w:sz w:val="28"/>
          <w:szCs w:val="28"/>
        </w:rPr>
        <w:t>学生处（研究生院）:</w:t>
      </w:r>
    </w:p>
    <w:p w14:paraId="6EDE110B" w14:textId="76A21124" w:rsidR="00CD0FB5" w:rsidRDefault="0019579A">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王政纲</w:t>
      </w:r>
      <w:r w:rsidR="00000000">
        <w:rPr>
          <w:rFonts w:ascii="仿宋" w:eastAsia="仿宋" w:hAnsi="仿宋" w:hint="eastAsia"/>
          <w:sz w:val="28"/>
          <w:szCs w:val="28"/>
        </w:rPr>
        <w:t>同学，学号:</w:t>
      </w:r>
      <w:r>
        <w:rPr>
          <w:rFonts w:ascii="仿宋" w:eastAsia="仿宋" w:hAnsi="仿宋"/>
          <w:sz w:val="28"/>
          <w:szCs w:val="28"/>
          <w:u w:val="single"/>
        </w:rPr>
        <w:t>2019312120</w:t>
      </w:r>
      <w:r w:rsidR="00000000">
        <w:rPr>
          <w:rFonts w:ascii="仿宋" w:eastAsia="仿宋" w:hAnsi="仿宋" w:hint="eastAsia"/>
          <w:sz w:val="28"/>
          <w:szCs w:val="28"/>
        </w:rPr>
        <w:t>，目前所在地为</w:t>
      </w:r>
      <w:r>
        <w:rPr>
          <w:rFonts w:ascii="仿宋" w:eastAsia="仿宋" w:hAnsi="仿宋" w:hint="eastAsia"/>
          <w:sz w:val="28"/>
          <w:szCs w:val="28"/>
          <w:u w:val="single"/>
        </w:rPr>
        <w:t>安徽省</w:t>
      </w:r>
      <w:r w:rsidR="00000000">
        <w:rPr>
          <w:rFonts w:ascii="仿宋" w:eastAsia="仿宋" w:hAnsi="仿宋" w:hint="eastAsia"/>
          <w:sz w:val="28"/>
          <w:szCs w:val="28"/>
          <w:u w:val="single"/>
        </w:rPr>
        <w:t>省</w:t>
      </w:r>
      <w:r>
        <w:rPr>
          <w:rFonts w:ascii="仿宋" w:eastAsia="仿宋" w:hAnsi="仿宋" w:hint="eastAsia"/>
          <w:sz w:val="28"/>
          <w:szCs w:val="28"/>
          <w:u w:val="single"/>
        </w:rPr>
        <w:t>铜陵</w:t>
      </w:r>
      <w:r w:rsidR="00000000">
        <w:rPr>
          <w:rFonts w:ascii="仿宋" w:eastAsia="仿宋" w:hAnsi="仿宋" w:hint="eastAsia"/>
          <w:sz w:val="28"/>
          <w:szCs w:val="28"/>
          <w:u w:val="single"/>
        </w:rPr>
        <w:t>市</w:t>
      </w:r>
      <w:r>
        <w:rPr>
          <w:rFonts w:ascii="仿宋" w:eastAsia="仿宋" w:hAnsi="仿宋" w:hint="eastAsia"/>
          <w:sz w:val="28"/>
          <w:szCs w:val="28"/>
          <w:u w:val="single"/>
        </w:rPr>
        <w:t>铜官区</w:t>
      </w:r>
      <w:r w:rsidR="00000000">
        <w:rPr>
          <w:rFonts w:ascii="仿宋" w:eastAsia="仿宋" w:hAnsi="仿宋" w:hint="eastAsia"/>
          <w:sz w:val="28"/>
          <w:szCs w:val="28"/>
        </w:rPr>
        <w:t>。该生因</w:t>
      </w:r>
      <w:r>
        <w:rPr>
          <w:rFonts w:ascii="仿宋" w:eastAsia="仿宋" w:hAnsi="仿宋" w:hint="eastAsia"/>
          <w:sz w:val="28"/>
          <w:szCs w:val="28"/>
          <w:u w:val="single"/>
        </w:rPr>
        <w:t>考研</w:t>
      </w:r>
      <w:r w:rsidR="00000000">
        <w:rPr>
          <w:rFonts w:ascii="仿宋" w:eastAsia="仿宋" w:hAnsi="仿宋" w:hint="eastAsia"/>
          <w:sz w:val="28"/>
          <w:szCs w:val="28"/>
        </w:rPr>
        <w:t>原因，</w:t>
      </w:r>
      <w:r>
        <w:rPr>
          <w:rFonts w:ascii="仿宋" w:eastAsia="仿宋" w:hAnsi="仿宋"/>
          <w:sz w:val="28"/>
          <w:szCs w:val="28"/>
          <w:u w:val="single"/>
        </w:rPr>
        <w:t>2022</w:t>
      </w:r>
      <w:r w:rsidR="00000000">
        <w:rPr>
          <w:rFonts w:ascii="仿宋" w:eastAsia="仿宋" w:hAnsi="仿宋" w:hint="eastAsia"/>
          <w:sz w:val="28"/>
          <w:szCs w:val="28"/>
          <w:u w:val="single"/>
        </w:rPr>
        <w:t>年</w:t>
      </w:r>
      <w:r>
        <w:rPr>
          <w:rFonts w:ascii="仿宋" w:eastAsia="仿宋" w:hAnsi="仿宋"/>
          <w:sz w:val="28"/>
          <w:szCs w:val="28"/>
          <w:u w:val="single"/>
        </w:rPr>
        <w:t>7</w:t>
      </w:r>
      <w:r w:rsidR="00000000">
        <w:rPr>
          <w:rFonts w:ascii="仿宋" w:eastAsia="仿宋" w:hAnsi="仿宋" w:hint="eastAsia"/>
          <w:sz w:val="28"/>
          <w:szCs w:val="28"/>
          <w:u w:val="single"/>
        </w:rPr>
        <w:t>月</w:t>
      </w:r>
      <w:r>
        <w:rPr>
          <w:rFonts w:ascii="仿宋" w:eastAsia="仿宋" w:hAnsi="仿宋"/>
          <w:sz w:val="28"/>
          <w:szCs w:val="28"/>
          <w:u w:val="single"/>
        </w:rPr>
        <w:t>14</w:t>
      </w:r>
      <w:r w:rsidR="00000000">
        <w:rPr>
          <w:rFonts w:ascii="仿宋" w:eastAsia="仿宋" w:hAnsi="仿宋" w:hint="eastAsia"/>
          <w:sz w:val="28"/>
          <w:szCs w:val="28"/>
          <w:u w:val="single"/>
        </w:rPr>
        <w:t>日</w:t>
      </w:r>
      <w:r w:rsidR="00000000">
        <w:rPr>
          <w:rFonts w:ascii="仿宋" w:eastAsia="仿宋" w:hAnsi="仿宋" w:hint="eastAsia"/>
          <w:sz w:val="28"/>
          <w:szCs w:val="28"/>
        </w:rPr>
        <w:t>返校。</w:t>
      </w:r>
    </w:p>
    <w:p w14:paraId="5840C3C3" w14:textId="77777777" w:rsidR="00CD0FB5" w:rsidRDefault="00000000">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47A2F7EA" w14:textId="31B155AA" w:rsidR="00CD0FB5" w:rsidRDefault="00000000">
      <w:pPr>
        <w:spacing w:line="500" w:lineRule="exact"/>
        <w:ind w:leftChars="266" w:left="559"/>
        <w:rPr>
          <w:rFonts w:ascii="仿宋" w:eastAsia="仿宋" w:hAnsi="仿宋"/>
          <w:sz w:val="28"/>
          <w:szCs w:val="28"/>
        </w:rPr>
      </w:pPr>
      <w:r>
        <w:rPr>
          <w:rFonts w:ascii="仿宋" w:eastAsia="仿宋" w:hAnsi="仿宋" w:hint="eastAsia"/>
          <w:sz w:val="28"/>
          <w:szCs w:val="28"/>
        </w:rPr>
        <w:t>学生乘车时间：</w:t>
      </w:r>
      <w:r w:rsidR="0019579A">
        <w:rPr>
          <w:rFonts w:ascii="仿宋" w:eastAsia="仿宋" w:hAnsi="仿宋"/>
          <w:sz w:val="28"/>
          <w:szCs w:val="28"/>
          <w:u w:val="single"/>
        </w:rPr>
        <w:t>7</w:t>
      </w:r>
      <w:r>
        <w:rPr>
          <w:rFonts w:ascii="仿宋" w:eastAsia="仿宋" w:hAnsi="仿宋" w:hint="eastAsia"/>
          <w:sz w:val="28"/>
          <w:szCs w:val="28"/>
          <w:u w:val="single"/>
        </w:rPr>
        <w:t>月</w:t>
      </w:r>
      <w:r w:rsidR="0019579A">
        <w:rPr>
          <w:rFonts w:ascii="仿宋" w:eastAsia="仿宋" w:hAnsi="仿宋"/>
          <w:sz w:val="28"/>
          <w:szCs w:val="28"/>
          <w:u w:val="single"/>
        </w:rPr>
        <w:t>14</w:t>
      </w:r>
      <w:r>
        <w:rPr>
          <w:rFonts w:ascii="仿宋" w:eastAsia="仿宋" w:hAnsi="仿宋" w:hint="eastAsia"/>
          <w:sz w:val="28"/>
          <w:szCs w:val="28"/>
          <w:u w:val="single"/>
        </w:rPr>
        <w:t>日</w:t>
      </w:r>
      <w:r>
        <w:rPr>
          <w:rFonts w:ascii="仿宋" w:eastAsia="仿宋" w:hAnsi="仿宋" w:hint="eastAsia"/>
          <w:sz w:val="28"/>
          <w:szCs w:val="28"/>
        </w:rPr>
        <w:t>，乘坐车次/航班</w:t>
      </w:r>
      <w:r>
        <w:rPr>
          <w:rFonts w:ascii="仿宋" w:eastAsia="仿宋" w:hAnsi="仿宋" w:hint="eastAsia"/>
          <w:sz w:val="28"/>
          <w:szCs w:val="28"/>
          <w:u w:val="single"/>
        </w:rPr>
        <w:t xml:space="preserve"> </w:t>
      </w:r>
      <w:r w:rsidR="0019579A">
        <w:rPr>
          <w:rFonts w:ascii="仿宋" w:eastAsia="仿宋" w:hAnsi="仿宋"/>
          <w:sz w:val="28"/>
          <w:szCs w:val="28"/>
          <w:u w:val="single"/>
        </w:rPr>
        <w:t>G2556</w:t>
      </w:r>
      <w:r>
        <w:rPr>
          <w:rFonts w:ascii="仿宋" w:eastAsia="仿宋" w:hAnsi="仿宋" w:hint="eastAsia"/>
          <w:sz w:val="28"/>
          <w:szCs w:val="28"/>
          <w:u w:val="single"/>
        </w:rPr>
        <w:t xml:space="preserve">     </w:t>
      </w:r>
      <w:r>
        <w:rPr>
          <w:rFonts w:ascii="仿宋" w:eastAsia="仿宋" w:hAnsi="仿宋" w:hint="eastAsia"/>
          <w:sz w:val="28"/>
          <w:szCs w:val="28"/>
        </w:rPr>
        <w:t>，抵京</w:t>
      </w:r>
    </w:p>
    <w:p w14:paraId="725813B7" w14:textId="467F07B6" w:rsidR="00CD0FB5" w:rsidRDefault="00000000" w:rsidP="0019579A">
      <w:pPr>
        <w:spacing w:line="500" w:lineRule="exact"/>
        <w:rPr>
          <w:rFonts w:ascii="仿宋" w:eastAsia="仿宋" w:hAnsi="仿宋"/>
          <w:sz w:val="28"/>
          <w:szCs w:val="28"/>
          <w:u w:val="single"/>
        </w:rPr>
      </w:pPr>
      <w:r>
        <w:rPr>
          <w:rFonts w:ascii="仿宋" w:eastAsia="仿宋" w:hAnsi="仿宋" w:hint="eastAsia"/>
          <w:sz w:val="28"/>
          <w:szCs w:val="28"/>
        </w:rPr>
        <w:t>时间为：</w:t>
      </w:r>
      <w:r w:rsidR="0019579A">
        <w:rPr>
          <w:rFonts w:ascii="仿宋" w:eastAsia="仿宋" w:hAnsi="仿宋"/>
          <w:sz w:val="28"/>
          <w:szCs w:val="28"/>
          <w:u w:val="single"/>
        </w:rPr>
        <w:t>7</w:t>
      </w:r>
      <w:r>
        <w:rPr>
          <w:rFonts w:ascii="仿宋" w:eastAsia="仿宋" w:hAnsi="仿宋" w:hint="eastAsia"/>
          <w:sz w:val="28"/>
          <w:szCs w:val="28"/>
          <w:u w:val="single"/>
        </w:rPr>
        <w:t>月</w:t>
      </w:r>
      <w:r w:rsidR="0019579A">
        <w:rPr>
          <w:rFonts w:ascii="仿宋" w:eastAsia="仿宋" w:hAnsi="仿宋"/>
          <w:sz w:val="28"/>
          <w:szCs w:val="28"/>
          <w:u w:val="single"/>
        </w:rPr>
        <w:t>14</w:t>
      </w:r>
      <w:r>
        <w:rPr>
          <w:rFonts w:ascii="仿宋" w:eastAsia="仿宋" w:hAnsi="仿宋" w:hint="eastAsia"/>
          <w:sz w:val="28"/>
          <w:szCs w:val="28"/>
          <w:u w:val="single"/>
        </w:rPr>
        <w:t>日（T日）</w:t>
      </w:r>
      <w:r>
        <w:rPr>
          <w:rFonts w:ascii="仿宋" w:eastAsia="仿宋" w:hAnsi="仿宋" w:hint="eastAsia"/>
          <w:sz w:val="28"/>
          <w:szCs w:val="28"/>
        </w:rPr>
        <w:t>。抵京后申请</w:t>
      </w:r>
      <w:r w:rsidR="0019579A">
        <w:rPr>
          <w:rFonts w:ascii="仿宋" w:eastAsia="仿宋" w:hAnsi="仿宋"/>
          <w:sz w:val="28"/>
          <w:szCs w:val="28"/>
          <w:u w:val="single"/>
        </w:rPr>
        <w:t>7</w:t>
      </w:r>
      <w:r>
        <w:rPr>
          <w:rFonts w:ascii="仿宋" w:eastAsia="仿宋" w:hAnsi="仿宋" w:hint="eastAsia"/>
          <w:sz w:val="28"/>
          <w:szCs w:val="28"/>
          <w:u w:val="single"/>
        </w:rPr>
        <w:t>月</w:t>
      </w:r>
      <w:r w:rsidR="0019579A">
        <w:rPr>
          <w:rFonts w:ascii="仿宋" w:eastAsia="仿宋" w:hAnsi="仿宋"/>
          <w:sz w:val="28"/>
          <w:szCs w:val="28"/>
          <w:u w:val="single"/>
        </w:rPr>
        <w:t>18</w:t>
      </w:r>
      <w:r>
        <w:rPr>
          <w:rFonts w:ascii="仿宋" w:eastAsia="仿宋" w:hAnsi="仿宋" w:hint="eastAsia"/>
          <w:sz w:val="28"/>
          <w:szCs w:val="28"/>
          <w:u w:val="single"/>
        </w:rPr>
        <w:t>日</w:t>
      </w:r>
      <w:r>
        <w:rPr>
          <w:rFonts w:ascii="仿宋" w:eastAsia="仿宋" w:hAnsi="仿宋" w:hint="eastAsia"/>
          <w:sz w:val="28"/>
          <w:szCs w:val="28"/>
        </w:rPr>
        <w:t>返校（T+4日及以后）。返校前3日内个人行程轨迹如下：</w:t>
      </w:r>
      <w:r>
        <w:rPr>
          <w:rFonts w:ascii="仿宋" w:eastAsia="仿宋" w:hAnsi="仿宋" w:hint="eastAsia"/>
          <w:sz w:val="28"/>
          <w:szCs w:val="28"/>
          <w:u w:val="single"/>
        </w:rPr>
        <w:t xml:space="preserve">  </w:t>
      </w:r>
      <w:r w:rsidR="0019579A">
        <w:rPr>
          <w:rFonts w:ascii="仿宋" w:eastAsia="仿宋" w:hAnsi="仿宋" w:hint="eastAsia"/>
          <w:sz w:val="28"/>
          <w:szCs w:val="28"/>
          <w:u w:val="single"/>
        </w:rPr>
        <w:t>铜陵市至火车南站至北京市海淀区中央财经大学附近酒店</w:t>
      </w:r>
      <w:r>
        <w:rPr>
          <w:rFonts w:ascii="仿宋" w:eastAsia="仿宋" w:hAnsi="仿宋" w:hint="eastAsia"/>
          <w:sz w:val="28"/>
          <w:szCs w:val="28"/>
          <w:u w:val="single"/>
        </w:rPr>
        <w:t xml:space="preserve">                             </w:t>
      </w:r>
      <w:r>
        <w:rPr>
          <w:rFonts w:ascii="仿宋" w:eastAsia="仿宋" w:hAnsi="仿宋" w:hint="eastAsia"/>
          <w:sz w:val="28"/>
          <w:szCs w:val="28"/>
        </w:rPr>
        <w:t>。</w:t>
      </w:r>
    </w:p>
    <w:p w14:paraId="37F94286" w14:textId="77777777" w:rsidR="00CD0FB5"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7079F002" w14:textId="77777777" w:rsidR="00CD0FB5" w:rsidRDefault="00000000">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人员；本人及共同居住者没有过去 14 天有京外一例及以上新增本土病例所在县（市、区、旗）、陆路边境口岸所在县（市、区、旗）旅居史和到访史。</w:t>
      </w:r>
    </w:p>
    <w:p w14:paraId="10F97B0F" w14:textId="77777777" w:rsidR="00CD0FB5"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4DF2AB84" w14:textId="77777777" w:rsidR="00CD0FB5"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71AAC237" w14:textId="77777777" w:rsidR="00CD0FB5"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w:t>
      </w:r>
      <w:r>
        <w:rPr>
          <w:rFonts w:ascii="仿宋" w:eastAsia="仿宋" w:hAnsi="仿宋" w:hint="eastAsia"/>
          <w:sz w:val="28"/>
          <w:szCs w:val="28"/>
        </w:rPr>
        <w:lastRenderedPageBreak/>
        <w:t>全程佩戴 N95 口罩，在途中尽量不进食、少如厕、勤洗手，抵达后进行全面消杀。</w:t>
      </w:r>
    </w:p>
    <w:p w14:paraId="3EE99AF6" w14:textId="77777777" w:rsidR="00CD0FB5"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Pr>
          <w:rFonts w:ascii="仿宋" w:eastAsia="仿宋" w:hAnsi="仿宋"/>
          <w:sz w:val="28"/>
          <w:szCs w:val="28"/>
        </w:rPr>
        <w:t>____</w:t>
      </w:r>
      <w:r>
        <w:rPr>
          <w:rFonts w:ascii="仿宋" w:eastAsia="仿宋" w:hAnsi="仿宋" w:hint="eastAsia"/>
          <w:sz w:val="28"/>
          <w:szCs w:val="28"/>
        </w:rPr>
        <w:t>月</w:t>
      </w:r>
      <w:r>
        <w:rPr>
          <w:rFonts w:ascii="仿宋" w:eastAsia="仿宋" w:hAnsi="仿宋"/>
          <w:sz w:val="28"/>
          <w:szCs w:val="28"/>
        </w:rPr>
        <w:t>____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22EAA743" w14:textId="77777777" w:rsidR="00CD0FB5" w:rsidRDefault="00000000">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1F1F6B4A" w14:textId="77777777" w:rsidR="00CD0FB5" w:rsidRDefault="00CD0FB5">
      <w:pPr>
        <w:spacing w:line="500" w:lineRule="exact"/>
        <w:jc w:val="right"/>
        <w:rPr>
          <w:rFonts w:ascii="仿宋" w:eastAsia="仿宋" w:hAnsi="仿宋"/>
          <w:sz w:val="28"/>
          <w:szCs w:val="28"/>
        </w:rPr>
      </w:pPr>
    </w:p>
    <w:p w14:paraId="1363C755" w14:textId="77777777" w:rsidR="00CD0FB5" w:rsidRDefault="00CD0FB5">
      <w:pPr>
        <w:spacing w:line="500" w:lineRule="exact"/>
        <w:ind w:firstLineChars="200" w:firstLine="560"/>
        <w:rPr>
          <w:rFonts w:ascii="仿宋" w:eastAsia="仿宋" w:hAnsi="仿宋"/>
          <w:sz w:val="28"/>
          <w:szCs w:val="28"/>
        </w:rPr>
      </w:pPr>
    </w:p>
    <w:p w14:paraId="75E2CC5C" w14:textId="77777777" w:rsidR="00CD0FB5" w:rsidRDefault="00CD0FB5">
      <w:pPr>
        <w:spacing w:line="500" w:lineRule="exact"/>
        <w:jc w:val="right"/>
        <w:rPr>
          <w:rFonts w:ascii="仿宋" w:eastAsia="仿宋" w:hAnsi="仿宋"/>
          <w:sz w:val="28"/>
          <w:szCs w:val="28"/>
        </w:rPr>
      </w:pPr>
    </w:p>
    <w:p w14:paraId="18C6E660" w14:textId="77777777" w:rsidR="00CD0FB5" w:rsidRDefault="00000000">
      <w:pPr>
        <w:spacing w:line="500" w:lineRule="exact"/>
        <w:jc w:val="right"/>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w:t>
      </w:r>
      <w:r>
        <w:rPr>
          <w:rFonts w:ascii="仿宋" w:eastAsia="仿宋" w:hAnsi="仿宋" w:hint="eastAsia"/>
          <w:sz w:val="28"/>
          <w:szCs w:val="28"/>
        </w:rPr>
        <w:t>学院（盖章或领导签字）</w:t>
      </w:r>
    </w:p>
    <w:p w14:paraId="2180BB95" w14:textId="77777777" w:rsidR="00CD0FB5" w:rsidRDefault="00000000">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Pr>
          <w:rFonts w:ascii="仿宋" w:eastAsia="仿宋" w:hAnsi="仿宋"/>
          <w:sz w:val="28"/>
          <w:szCs w:val="28"/>
        </w:rPr>
        <w:t>*</w:t>
      </w:r>
      <w:r>
        <w:rPr>
          <w:rFonts w:ascii="仿宋" w:eastAsia="仿宋" w:hAnsi="仿宋" w:hint="eastAsia"/>
          <w:sz w:val="28"/>
          <w:szCs w:val="28"/>
        </w:rPr>
        <w:t>月</w:t>
      </w:r>
      <w:r>
        <w:rPr>
          <w:rFonts w:ascii="仿宋" w:eastAsia="仿宋" w:hAnsi="仿宋"/>
          <w:sz w:val="28"/>
          <w:szCs w:val="28"/>
        </w:rPr>
        <w:t>*</w:t>
      </w:r>
      <w:r>
        <w:rPr>
          <w:rFonts w:ascii="仿宋" w:eastAsia="仿宋" w:hAnsi="仿宋" w:hint="eastAsia"/>
          <w:sz w:val="28"/>
          <w:szCs w:val="28"/>
        </w:rPr>
        <w:t>日</w:t>
      </w:r>
    </w:p>
    <w:p w14:paraId="62A8FA46" w14:textId="77777777" w:rsidR="00CD0FB5" w:rsidRDefault="00CD0FB5">
      <w:pPr>
        <w:spacing w:line="500" w:lineRule="exact"/>
        <w:ind w:firstLineChars="200" w:firstLine="562"/>
        <w:rPr>
          <w:rFonts w:ascii="仿宋" w:eastAsia="仿宋" w:hAnsi="仿宋"/>
          <w:b/>
          <w:bCs/>
          <w:sz w:val="28"/>
          <w:szCs w:val="28"/>
          <w:highlight w:val="yellow"/>
        </w:rPr>
      </w:pPr>
    </w:p>
    <w:p w14:paraId="079643A6" w14:textId="77777777" w:rsidR="00CD0FB5" w:rsidRDefault="00CD0FB5">
      <w:pPr>
        <w:spacing w:line="500" w:lineRule="exact"/>
        <w:ind w:firstLineChars="200" w:firstLine="562"/>
        <w:rPr>
          <w:rFonts w:ascii="仿宋" w:eastAsia="仿宋" w:hAnsi="仿宋"/>
          <w:b/>
          <w:bCs/>
          <w:sz w:val="28"/>
          <w:szCs w:val="28"/>
          <w:highlight w:val="yellow"/>
        </w:rPr>
      </w:pPr>
    </w:p>
    <w:p w14:paraId="2AADE038" w14:textId="77777777" w:rsidR="00CD0FB5" w:rsidRDefault="00CD0FB5">
      <w:pPr>
        <w:spacing w:line="500" w:lineRule="exact"/>
        <w:ind w:firstLineChars="200" w:firstLine="560"/>
        <w:rPr>
          <w:rFonts w:ascii="仿宋" w:eastAsia="仿宋" w:hAnsi="仿宋"/>
          <w:sz w:val="28"/>
          <w:szCs w:val="28"/>
        </w:rPr>
      </w:pPr>
    </w:p>
    <w:p w14:paraId="6B7F7E90" w14:textId="77777777" w:rsidR="00CD0FB5" w:rsidRDefault="00CD0FB5">
      <w:pPr>
        <w:spacing w:line="500" w:lineRule="exact"/>
        <w:rPr>
          <w:rFonts w:ascii="仿宋" w:eastAsia="仿宋" w:hAnsi="仿宋"/>
          <w:sz w:val="28"/>
          <w:szCs w:val="28"/>
        </w:rPr>
      </w:pPr>
    </w:p>
    <w:sectPr w:rsidR="00CD0F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F511" w14:textId="77777777" w:rsidR="005A55CD" w:rsidRDefault="005A55CD" w:rsidP="00B112E2">
      <w:r>
        <w:separator/>
      </w:r>
    </w:p>
  </w:endnote>
  <w:endnote w:type="continuationSeparator" w:id="0">
    <w:p w14:paraId="74F0CDD8" w14:textId="77777777" w:rsidR="005A55CD" w:rsidRDefault="005A55CD" w:rsidP="00B1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B2FA" w14:textId="77777777" w:rsidR="005A55CD" w:rsidRDefault="005A55CD" w:rsidP="00B112E2">
      <w:r>
        <w:separator/>
      </w:r>
    </w:p>
  </w:footnote>
  <w:footnote w:type="continuationSeparator" w:id="0">
    <w:p w14:paraId="579C6F4E" w14:textId="77777777" w:rsidR="005A55CD" w:rsidRDefault="005A55CD" w:rsidP="00B112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M2Y2Y4OTJjZTJjN2QyNDRiODI5YzAwNDQ0YWJmNzgifQ=="/>
  </w:docVars>
  <w:rsids>
    <w:rsidRoot w:val="008829DF"/>
    <w:rsid w:val="00011DFD"/>
    <w:rsid w:val="00042B53"/>
    <w:rsid w:val="00066A69"/>
    <w:rsid w:val="00067608"/>
    <w:rsid w:val="000C12F6"/>
    <w:rsid w:val="00110642"/>
    <w:rsid w:val="001622D0"/>
    <w:rsid w:val="001927B4"/>
    <w:rsid w:val="0019579A"/>
    <w:rsid w:val="002241C7"/>
    <w:rsid w:val="00232617"/>
    <w:rsid w:val="00276B2A"/>
    <w:rsid w:val="0028342C"/>
    <w:rsid w:val="0028768D"/>
    <w:rsid w:val="003649E1"/>
    <w:rsid w:val="003B268D"/>
    <w:rsid w:val="003C6989"/>
    <w:rsid w:val="00416201"/>
    <w:rsid w:val="004501EF"/>
    <w:rsid w:val="004575EE"/>
    <w:rsid w:val="00471B6D"/>
    <w:rsid w:val="00511D90"/>
    <w:rsid w:val="00562DE4"/>
    <w:rsid w:val="005A55CD"/>
    <w:rsid w:val="006051F6"/>
    <w:rsid w:val="006631F1"/>
    <w:rsid w:val="006E3089"/>
    <w:rsid w:val="007064F4"/>
    <w:rsid w:val="00722879"/>
    <w:rsid w:val="0072774C"/>
    <w:rsid w:val="00760610"/>
    <w:rsid w:val="007621FB"/>
    <w:rsid w:val="00780F97"/>
    <w:rsid w:val="00786374"/>
    <w:rsid w:val="007E3B14"/>
    <w:rsid w:val="007F6847"/>
    <w:rsid w:val="008046E4"/>
    <w:rsid w:val="00843DFD"/>
    <w:rsid w:val="00873482"/>
    <w:rsid w:val="008829DF"/>
    <w:rsid w:val="008A4097"/>
    <w:rsid w:val="00903926"/>
    <w:rsid w:val="00917E66"/>
    <w:rsid w:val="009357BC"/>
    <w:rsid w:val="009E6CB5"/>
    <w:rsid w:val="00A11D3F"/>
    <w:rsid w:val="00A703CD"/>
    <w:rsid w:val="00A758F4"/>
    <w:rsid w:val="00AB318F"/>
    <w:rsid w:val="00AB7571"/>
    <w:rsid w:val="00B04F7B"/>
    <w:rsid w:val="00B112E2"/>
    <w:rsid w:val="00B82F46"/>
    <w:rsid w:val="00BB1A9C"/>
    <w:rsid w:val="00C0236E"/>
    <w:rsid w:val="00C20068"/>
    <w:rsid w:val="00CA7498"/>
    <w:rsid w:val="00CC00E2"/>
    <w:rsid w:val="00CD0FB5"/>
    <w:rsid w:val="00D4717F"/>
    <w:rsid w:val="00DB751F"/>
    <w:rsid w:val="00DD3648"/>
    <w:rsid w:val="00DE17EF"/>
    <w:rsid w:val="00E41176"/>
    <w:rsid w:val="00E57CA3"/>
    <w:rsid w:val="00EE3AEC"/>
    <w:rsid w:val="00F543EB"/>
    <w:rsid w:val="00FB0CAB"/>
    <w:rsid w:val="00FE113A"/>
    <w:rsid w:val="00FF2EC2"/>
    <w:rsid w:val="02A57ACA"/>
    <w:rsid w:val="07941BED"/>
    <w:rsid w:val="08512C9F"/>
    <w:rsid w:val="09934B92"/>
    <w:rsid w:val="0A6F2477"/>
    <w:rsid w:val="0DFC18FF"/>
    <w:rsid w:val="0EEC1973"/>
    <w:rsid w:val="12123F30"/>
    <w:rsid w:val="12957C2C"/>
    <w:rsid w:val="12B7447F"/>
    <w:rsid w:val="1421769B"/>
    <w:rsid w:val="152C4D1E"/>
    <w:rsid w:val="153B5062"/>
    <w:rsid w:val="162B2D81"/>
    <w:rsid w:val="16FE2B67"/>
    <w:rsid w:val="172D4DFA"/>
    <w:rsid w:val="18E73A35"/>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86E4B9B"/>
    <w:rsid w:val="49151C56"/>
    <w:rsid w:val="4A0C2C50"/>
    <w:rsid w:val="4B647157"/>
    <w:rsid w:val="4BBE277F"/>
    <w:rsid w:val="4C72305B"/>
    <w:rsid w:val="4D0951E2"/>
    <w:rsid w:val="4E9779D4"/>
    <w:rsid w:val="50135A7B"/>
    <w:rsid w:val="5069089B"/>
    <w:rsid w:val="53E977FC"/>
    <w:rsid w:val="543D5918"/>
    <w:rsid w:val="54F02D3C"/>
    <w:rsid w:val="550D5F4F"/>
    <w:rsid w:val="56AF6ADB"/>
    <w:rsid w:val="56D119C3"/>
    <w:rsid w:val="597B01E3"/>
    <w:rsid w:val="5B3B5AAC"/>
    <w:rsid w:val="5BAA5AC3"/>
    <w:rsid w:val="5C02186D"/>
    <w:rsid w:val="5E341674"/>
    <w:rsid w:val="60787A01"/>
    <w:rsid w:val="6230253C"/>
    <w:rsid w:val="62A414BE"/>
    <w:rsid w:val="64843D3F"/>
    <w:rsid w:val="6EF42AB9"/>
    <w:rsid w:val="70EB3C4B"/>
    <w:rsid w:val="710535AC"/>
    <w:rsid w:val="710A7181"/>
    <w:rsid w:val="712A0632"/>
    <w:rsid w:val="71CA25C3"/>
    <w:rsid w:val="79B510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E1B26"/>
  <w15:docId w15:val="{B282B22C-7501-40B6-8FB6-A5D61073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145</Words>
  <Characters>827</Characters>
  <Application>Microsoft Office Word</Application>
  <DocSecurity>0</DocSecurity>
  <Lines>6</Lines>
  <Paragraphs>1</Paragraphs>
  <ScaleCrop>false</ScaleCrop>
  <Company>Lenovo</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dc:creator>
  <cp:lastModifiedBy>w zg</cp:lastModifiedBy>
  <cp:revision>4</cp:revision>
  <dcterms:created xsi:type="dcterms:W3CDTF">2022-07-12T13:53:00Z</dcterms:created>
  <dcterms:modified xsi:type="dcterms:W3CDTF">2022-07-12T14:48:00Z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00043700DA3F44238C2290ECA0F793FC</vt:lpwstr>
  </property>
</Properties>
</file>