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b/>
          <w:sz w:val="36"/>
          <w:szCs w:val="30"/>
          <w:lang w:val="en-US" w:eastAsia="zh-CN"/>
        </w:rPr>
      </w:pPr>
    </w:p>
    <w:p>
      <w:pPr>
        <w:jc w:val="center"/>
        <w:rPr>
          <w:rFonts w:hint="eastAsia" w:asciiTheme="minorEastAsia" w:hAnsiTheme="minorEastAsia"/>
          <w:b w:val="0"/>
          <w:bCs/>
          <w:sz w:val="36"/>
          <w:szCs w:val="30"/>
          <w:lang w:val="en-US" w:eastAsia="zh-CN"/>
        </w:rPr>
      </w:pPr>
      <w:r>
        <w:rPr>
          <w:rFonts w:hint="eastAsia" w:asciiTheme="minorEastAsia" w:hAnsiTheme="minorEastAsia"/>
          <w:b w:val="0"/>
          <w:bCs/>
          <w:sz w:val="36"/>
          <w:szCs w:val="30"/>
          <w:lang w:val="en-US" w:eastAsia="zh-CN"/>
        </w:rPr>
        <w:drawing>
          <wp:inline distT="0" distB="0" distL="114300" distR="114300">
            <wp:extent cx="5273040" cy="7028180"/>
            <wp:effectExtent l="0" t="0" r="1270" b="3810"/>
            <wp:docPr id="6" name="图片 6" descr="微信图片_2022081122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20811222830"/>
                    <pic:cNvPicPr>
                      <a:picLocks noChangeAspect="1"/>
                    </pic:cNvPicPr>
                  </pic:nvPicPr>
                  <pic:blipFill>
                    <a:blip r:embed="rId4"/>
                    <a:stretch>
                      <a:fillRect/>
                    </a:stretch>
                  </pic:blipFill>
                  <pic:spPr>
                    <a:xfrm rot="16200000">
                      <a:off x="0" y="0"/>
                      <a:ext cx="5273040" cy="7028180"/>
                    </a:xfrm>
                    <a:prstGeom prst="rect">
                      <a:avLst/>
                    </a:prstGeom>
                  </pic:spPr>
                </pic:pic>
              </a:graphicData>
            </a:graphic>
          </wp:inline>
        </w:drawing>
      </w:r>
      <w:r>
        <w:rPr>
          <w:rFonts w:hint="eastAsia" w:asciiTheme="minorEastAsia" w:hAnsiTheme="minorEastAsia"/>
          <w:b w:val="0"/>
          <w:bCs/>
          <w:sz w:val="36"/>
          <w:szCs w:val="30"/>
          <w:lang w:val="en-US" w:eastAsia="zh-CN"/>
        </w:rPr>
        <w:drawing>
          <wp:inline distT="0" distB="0" distL="114300" distR="114300">
            <wp:extent cx="5273040" cy="7028180"/>
            <wp:effectExtent l="0" t="0" r="1270" b="3810"/>
            <wp:docPr id="5" name="图片 5" descr="微信图片_2022081122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20811222842"/>
                    <pic:cNvPicPr>
                      <a:picLocks noChangeAspect="1"/>
                    </pic:cNvPicPr>
                  </pic:nvPicPr>
                  <pic:blipFill>
                    <a:blip r:embed="rId5"/>
                    <a:stretch>
                      <a:fillRect/>
                    </a:stretch>
                  </pic:blipFill>
                  <pic:spPr>
                    <a:xfrm rot="16200000">
                      <a:off x="0" y="0"/>
                      <a:ext cx="5273040" cy="7028180"/>
                    </a:xfrm>
                    <a:prstGeom prst="rect">
                      <a:avLst/>
                    </a:prstGeom>
                  </pic:spPr>
                </pic:pic>
              </a:graphicData>
            </a:graphic>
          </wp:inline>
        </w:drawing>
      </w:r>
      <w:r>
        <w:rPr>
          <w:rFonts w:hint="eastAsia" w:asciiTheme="minorEastAsia" w:hAnsiTheme="minorEastAsia"/>
          <w:b w:val="0"/>
          <w:bCs/>
          <w:sz w:val="36"/>
          <w:szCs w:val="30"/>
          <w:lang w:val="en-US" w:eastAsia="zh-CN"/>
        </w:rPr>
        <w:drawing>
          <wp:inline distT="0" distB="0" distL="114300" distR="114300">
            <wp:extent cx="4264025" cy="8859520"/>
            <wp:effectExtent l="0" t="0" r="3175" b="8255"/>
            <wp:docPr id="8" name="图片 8" descr="微信图片_2022081122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20811223223"/>
                    <pic:cNvPicPr>
                      <a:picLocks noChangeAspect="1"/>
                    </pic:cNvPicPr>
                  </pic:nvPicPr>
                  <pic:blipFill>
                    <a:blip r:embed="rId6"/>
                    <a:stretch>
                      <a:fillRect/>
                    </a:stretch>
                  </pic:blipFill>
                  <pic:spPr>
                    <a:xfrm>
                      <a:off x="0" y="0"/>
                      <a:ext cx="4264025" cy="8859520"/>
                    </a:xfrm>
                    <a:prstGeom prst="rect">
                      <a:avLst/>
                    </a:prstGeom>
                  </pic:spPr>
                </pic:pic>
              </a:graphicData>
            </a:graphic>
          </wp:inline>
        </w:drawing>
      </w:r>
    </w:p>
    <w:p>
      <w:pPr>
        <w:jc w:val="center"/>
        <w:rPr>
          <w:rFonts w:hint="eastAsia" w:asciiTheme="minorEastAsia" w:hAnsiTheme="minorEastAsia"/>
          <w:b w:val="0"/>
          <w:bCs/>
          <w:sz w:val="36"/>
          <w:szCs w:val="30"/>
          <w:lang w:val="en-US" w:eastAsia="zh-CN"/>
        </w:rPr>
      </w:pPr>
    </w:p>
    <w:p>
      <w:pPr>
        <w:jc w:val="center"/>
        <w:rPr>
          <w:rFonts w:asciiTheme="minorEastAsia" w:hAnsiTheme="minorEastAsia"/>
          <w:b/>
          <w:sz w:val="36"/>
          <w:szCs w:val="30"/>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王亦心</w:t>
      </w:r>
      <w:r>
        <w:rPr>
          <w:rFonts w:hint="eastAsia" w:asciiTheme="minorEastAsia" w:hAnsiTheme="minorEastAsia"/>
          <w:b/>
          <w:sz w:val="36"/>
          <w:szCs w:val="30"/>
        </w:rPr>
        <w:t>同学返校情况报告</w:t>
      </w:r>
    </w:p>
    <w:p>
      <w:pPr>
        <w:spacing w:line="5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val="en-US" w:eastAsia="zh-CN"/>
        </w:rPr>
        <w:t>王亦心</w:t>
      </w:r>
      <w:r>
        <w:rPr>
          <w:rFonts w:hint="eastAsia" w:ascii="仿宋" w:hAnsi="仿宋" w:eastAsia="仿宋"/>
          <w:sz w:val="28"/>
          <w:szCs w:val="28"/>
        </w:rPr>
        <w:t>同学，学号:</w:t>
      </w:r>
      <w:r>
        <w:rPr>
          <w:rFonts w:hint="eastAsia" w:ascii="仿宋" w:hAnsi="仿宋" w:eastAsia="仿宋"/>
          <w:sz w:val="28"/>
          <w:szCs w:val="28"/>
          <w:lang w:val="en-US" w:eastAsia="zh-CN"/>
        </w:rPr>
        <w:t>2019311849</w:t>
      </w:r>
      <w:r>
        <w:rPr>
          <w:rFonts w:hint="eastAsia" w:ascii="仿宋" w:hAnsi="仿宋" w:eastAsia="仿宋"/>
          <w:sz w:val="28"/>
          <w:szCs w:val="28"/>
        </w:rPr>
        <w:t>，目前居住地为</w:t>
      </w:r>
      <w:r>
        <w:rPr>
          <w:rFonts w:hint="eastAsia" w:ascii="仿宋" w:hAnsi="仿宋" w:eastAsia="仿宋"/>
          <w:sz w:val="28"/>
          <w:szCs w:val="28"/>
          <w:u w:val="single"/>
          <w:lang w:val="en-US" w:eastAsia="zh-CN"/>
        </w:rPr>
        <w:t>朝阳</w:t>
      </w:r>
      <w:r>
        <w:rPr>
          <w:rFonts w:hint="eastAsia" w:ascii="仿宋" w:hAnsi="仿宋" w:eastAsia="仿宋"/>
          <w:sz w:val="28"/>
          <w:szCs w:val="28"/>
          <w:u w:val="single"/>
        </w:rPr>
        <w:t>区</w:t>
      </w:r>
      <w:r>
        <w:rPr>
          <w:rFonts w:hint="eastAsia" w:ascii="仿宋" w:hAnsi="仿宋" w:eastAsia="仿宋"/>
          <w:sz w:val="28"/>
          <w:szCs w:val="28"/>
          <w:u w:val="single"/>
          <w:lang w:val="en-US" w:eastAsia="zh-CN"/>
        </w:rPr>
        <w:t>奥运村</w:t>
      </w:r>
      <w:r>
        <w:rPr>
          <w:rFonts w:hint="eastAsia" w:ascii="仿宋" w:hAnsi="仿宋" w:eastAsia="仿宋"/>
          <w:sz w:val="28"/>
          <w:szCs w:val="28"/>
          <w:u w:val="single"/>
        </w:rPr>
        <w:t>街道（镇）</w:t>
      </w:r>
      <w:r>
        <w:rPr>
          <w:rFonts w:hint="eastAsia" w:ascii="仿宋" w:hAnsi="仿宋" w:eastAsia="仿宋"/>
          <w:sz w:val="28"/>
          <w:szCs w:val="28"/>
          <w:u w:val="single"/>
          <w:lang w:val="en-US" w:eastAsia="zh-CN"/>
        </w:rPr>
        <w:t>拂林园</w:t>
      </w:r>
      <w:r>
        <w:rPr>
          <w:rFonts w:hint="eastAsia" w:ascii="仿宋" w:hAnsi="仿宋" w:eastAsia="仿宋"/>
          <w:sz w:val="28"/>
          <w:szCs w:val="28"/>
          <w:u w:val="single"/>
        </w:rPr>
        <w:t>小区</w:t>
      </w:r>
      <w:r>
        <w:rPr>
          <w:rFonts w:hint="eastAsia" w:ascii="仿宋" w:hAnsi="仿宋" w:eastAsia="仿宋"/>
          <w:sz w:val="28"/>
          <w:szCs w:val="28"/>
        </w:rPr>
        <w:t>。该生因</w:t>
      </w:r>
      <w:r>
        <w:rPr>
          <w:rFonts w:hint="eastAsia" w:ascii="仿宋" w:hAnsi="仿宋" w:eastAsia="仿宋"/>
          <w:sz w:val="28"/>
          <w:szCs w:val="28"/>
          <w:u w:val="single"/>
          <w:lang w:val="en-US" w:eastAsia="zh-CN"/>
        </w:rPr>
        <w:t>回校复习考研</w:t>
      </w:r>
      <w:r>
        <w:rPr>
          <w:rFonts w:hint="eastAsia" w:ascii="仿宋" w:hAnsi="仿宋" w:eastAsia="仿宋"/>
          <w:sz w:val="28"/>
          <w:szCs w:val="28"/>
        </w:rPr>
        <w:t>原因，申请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8</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280" w:firstLineChars="100"/>
        <w:rPr>
          <w:rFonts w:ascii="仿宋" w:hAnsi="仿宋" w:eastAsia="仿宋"/>
          <w:sz w:val="28"/>
          <w:szCs w:val="28"/>
          <w:u w:val="single"/>
        </w:rPr>
      </w:pPr>
      <w:r>
        <w:rPr>
          <w:rFonts w:hint="eastAsia" w:ascii="仿宋" w:hAnsi="仿宋" w:eastAsia="仿宋"/>
          <w:sz w:val="28"/>
          <w:szCs w:val="28"/>
        </w:rPr>
        <w:t>学生一直未出京或自</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1</w:t>
      </w:r>
      <w:r>
        <w:rPr>
          <w:rFonts w:hint="eastAsia" w:ascii="仿宋" w:hAnsi="仿宋" w:eastAsia="仿宋"/>
          <w:sz w:val="28"/>
          <w:szCs w:val="28"/>
          <w:u w:val="single"/>
        </w:rPr>
        <w:t>日</w:t>
      </w:r>
      <w:r>
        <w:rPr>
          <w:rFonts w:hint="eastAsia" w:ascii="仿宋" w:hAnsi="仿宋" w:eastAsia="仿宋"/>
          <w:sz w:val="28"/>
          <w:szCs w:val="28"/>
        </w:rPr>
        <w:t>抵京，现在京居住地为</w:t>
      </w:r>
      <w:r>
        <w:rPr>
          <w:rFonts w:hint="eastAsia" w:ascii="仿宋" w:hAnsi="仿宋" w:eastAsia="仿宋"/>
          <w:sz w:val="28"/>
          <w:szCs w:val="28"/>
          <w:u w:val="single"/>
          <w:lang w:val="en-US" w:eastAsia="zh-CN"/>
        </w:rPr>
        <w:t>朝阳</w:t>
      </w:r>
      <w:r>
        <w:rPr>
          <w:rFonts w:hint="eastAsia" w:ascii="仿宋" w:hAnsi="仿宋" w:eastAsia="仿宋"/>
          <w:sz w:val="28"/>
          <w:szCs w:val="28"/>
          <w:u w:val="single"/>
        </w:rPr>
        <w:t>区</w:t>
      </w:r>
      <w:r>
        <w:rPr>
          <w:rFonts w:hint="eastAsia" w:ascii="仿宋" w:hAnsi="仿宋" w:eastAsia="仿宋"/>
          <w:sz w:val="28"/>
          <w:szCs w:val="28"/>
          <w:u w:val="single"/>
          <w:lang w:val="en-US" w:eastAsia="zh-CN"/>
        </w:rPr>
        <w:t>奥运村</w:t>
      </w:r>
      <w:r>
        <w:rPr>
          <w:rFonts w:hint="eastAsia" w:ascii="仿宋" w:hAnsi="仿宋" w:eastAsia="仿宋"/>
          <w:sz w:val="28"/>
          <w:szCs w:val="28"/>
          <w:u w:val="single"/>
        </w:rPr>
        <w:t>街道（镇）</w:t>
      </w:r>
      <w:r>
        <w:rPr>
          <w:rFonts w:hint="eastAsia" w:ascii="仿宋" w:hAnsi="仿宋" w:eastAsia="仿宋"/>
          <w:sz w:val="28"/>
          <w:szCs w:val="28"/>
          <w:u w:val="single"/>
          <w:lang w:val="en-US" w:eastAsia="zh-CN"/>
        </w:rPr>
        <w:t>拂林园</w:t>
      </w:r>
      <w:r>
        <w:rPr>
          <w:rFonts w:hint="eastAsia" w:ascii="仿宋" w:hAnsi="仿宋" w:eastAsia="仿宋"/>
          <w:sz w:val="28"/>
          <w:szCs w:val="28"/>
          <w:u w:val="single"/>
        </w:rPr>
        <w:t>小区</w:t>
      </w:r>
      <w:r>
        <w:rPr>
          <w:rFonts w:hint="eastAsia" w:ascii="仿宋" w:hAnsi="仿宋" w:eastAsia="仿宋"/>
          <w:sz w:val="28"/>
          <w:szCs w:val="28"/>
        </w:rPr>
        <w:t>。返校前3日内个人行程轨迹如下：</w:t>
      </w:r>
      <w:r>
        <w:rPr>
          <w:rFonts w:hint="eastAsia" w:ascii="仿宋" w:hAnsi="仿宋" w:eastAsia="仿宋"/>
          <w:sz w:val="28"/>
          <w:szCs w:val="28"/>
          <w:u w:val="single"/>
          <w:lang w:val="en-US" w:eastAsia="zh-CN"/>
        </w:rPr>
        <w:t>一直待在家里，每天去小区门口做核酸</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相关症状之一；不属于京内7日内有新增社会面阳性病例所在街乡（镇）居住人员、健康宝弹窗人员；本人及共同居住者没有过去</w:t>
      </w:r>
      <w:r>
        <w:rPr>
          <w:rFonts w:ascii="仿宋" w:hAnsi="仿宋" w:eastAsia="仿宋"/>
          <w:sz w:val="28"/>
          <w:szCs w:val="28"/>
        </w:rPr>
        <w:t>7</w:t>
      </w:r>
      <w:r>
        <w:rPr>
          <w:rFonts w:hint="eastAsia" w:ascii="仿宋" w:hAnsi="仿宋" w:eastAsia="仿宋"/>
          <w:sz w:val="28"/>
          <w:szCs w:val="28"/>
        </w:rPr>
        <w:t>天内有京外1例及以上本土新冠</w:t>
      </w:r>
      <w:r>
        <w:rPr>
          <w:rFonts w:ascii="仿宋" w:hAnsi="仿宋" w:eastAsia="仿宋"/>
          <w:sz w:val="28"/>
          <w:szCs w:val="28"/>
        </w:rPr>
        <w:t>病毒感染者</w:t>
      </w:r>
      <w:r>
        <w:rPr>
          <w:rFonts w:hint="eastAsia" w:ascii="仿宋" w:hAnsi="仿宋" w:eastAsia="仿宋"/>
          <w:sz w:val="28"/>
          <w:szCs w:val="28"/>
        </w:rPr>
        <w:t>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w:t>
      </w:r>
      <w:r>
        <w:rPr>
          <w:rFonts w:ascii="仿宋" w:hAnsi="仿宋" w:eastAsia="仿宋"/>
          <w:sz w:val="28"/>
          <w:szCs w:val="28"/>
        </w:rPr>
        <w:t>____</w:t>
      </w:r>
      <w:r>
        <w:rPr>
          <w:rFonts w:hint="eastAsia" w:ascii="仿宋" w:hAnsi="仿宋" w:eastAsia="仿宋"/>
          <w:sz w:val="28"/>
          <w:szCs w:val="28"/>
        </w:rPr>
        <w:t>月</w:t>
      </w:r>
      <w:r>
        <w:rPr>
          <w:rFonts w:ascii="仿宋" w:hAnsi="仿宋" w:eastAsia="仿宋"/>
          <w:sz w:val="28"/>
          <w:szCs w:val="28"/>
        </w:rPr>
        <w:t>____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学院（盖章或领导签字）</w:t>
      </w:r>
    </w:p>
    <w:p>
      <w:pPr>
        <w:spacing w:line="500" w:lineRule="exact"/>
        <w:jc w:val="right"/>
        <w:rPr>
          <w:rFonts w:ascii="仿宋" w:hAnsi="仿宋" w:eastAsia="仿宋"/>
          <w:sz w:val="28"/>
          <w:szCs w:val="28"/>
        </w:rPr>
      </w:pPr>
      <w:r>
        <w:rPr>
          <w:rFonts w:hint="eastAsia" w:ascii="仿宋" w:hAnsi="仿宋" w:eastAsia="仿宋"/>
          <w:sz w:val="28"/>
          <w:szCs w:val="28"/>
        </w:rPr>
        <w:t>2022年</w:t>
      </w:r>
      <w:r>
        <w:rPr>
          <w:rFonts w:ascii="仿宋" w:hAnsi="仿宋" w:eastAsia="仿宋"/>
          <w:sz w:val="28"/>
          <w:szCs w:val="28"/>
        </w:rPr>
        <w:t>*</w:t>
      </w:r>
      <w:r>
        <w:rPr>
          <w:rFonts w:hint="eastAsia" w:ascii="仿宋" w:hAnsi="仿宋" w:eastAsia="仿宋"/>
          <w:sz w:val="28"/>
          <w:szCs w:val="28"/>
        </w:rPr>
        <w:t>月</w:t>
      </w:r>
      <w:r>
        <w:rPr>
          <w:rFonts w:ascii="仿宋" w:hAnsi="仿宋" w:eastAsia="仿宋"/>
          <w:sz w:val="28"/>
          <w:szCs w:val="28"/>
        </w:rPr>
        <w:t>*</w:t>
      </w:r>
      <w:r>
        <w:rPr>
          <w:rFonts w:hint="eastAsia" w:ascii="仿宋" w:hAnsi="仿宋" w:eastAsia="仿宋"/>
          <w:sz w:val="28"/>
          <w:szCs w:val="28"/>
        </w:rPr>
        <w:t>日</w:t>
      </w: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rPr>
          <w:rFonts w:ascii="仿宋" w:hAnsi="仿宋" w:eastAsia="仿宋"/>
          <w:sz w:val="28"/>
          <w:szCs w:val="28"/>
        </w:rPr>
      </w:pPr>
    </w:p>
    <w:p>
      <w:pPr>
        <w:spacing w:line="500" w:lineRule="exact"/>
        <w:rPr>
          <w:rFonts w:ascii="仿宋" w:hAnsi="仿宋" w:eastAsia="仿宋"/>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ZjZmVlZmExOTNmOTk1OWMyNGEyZGRhZjBmYzQyODcifQ=="/>
  </w:docVars>
  <w:rsids>
    <w:rsidRoot w:val="008829DF"/>
    <w:rsid w:val="00011DFD"/>
    <w:rsid w:val="00042B53"/>
    <w:rsid w:val="00066A69"/>
    <w:rsid w:val="00067608"/>
    <w:rsid w:val="000C12F6"/>
    <w:rsid w:val="00110642"/>
    <w:rsid w:val="001622D0"/>
    <w:rsid w:val="00170C49"/>
    <w:rsid w:val="001927B4"/>
    <w:rsid w:val="00232617"/>
    <w:rsid w:val="002705EC"/>
    <w:rsid w:val="00276B2A"/>
    <w:rsid w:val="0028342C"/>
    <w:rsid w:val="0028768D"/>
    <w:rsid w:val="002B4E8F"/>
    <w:rsid w:val="003649E1"/>
    <w:rsid w:val="003B268D"/>
    <w:rsid w:val="003C6989"/>
    <w:rsid w:val="00416201"/>
    <w:rsid w:val="004501EF"/>
    <w:rsid w:val="004575EE"/>
    <w:rsid w:val="00471B6D"/>
    <w:rsid w:val="004F2445"/>
    <w:rsid w:val="00511D90"/>
    <w:rsid w:val="00562DE4"/>
    <w:rsid w:val="006051F6"/>
    <w:rsid w:val="006631F1"/>
    <w:rsid w:val="006E3089"/>
    <w:rsid w:val="007064F4"/>
    <w:rsid w:val="00722879"/>
    <w:rsid w:val="0072774C"/>
    <w:rsid w:val="00760610"/>
    <w:rsid w:val="007621FB"/>
    <w:rsid w:val="00773D69"/>
    <w:rsid w:val="00780F97"/>
    <w:rsid w:val="00786374"/>
    <w:rsid w:val="007A621A"/>
    <w:rsid w:val="007E3B14"/>
    <w:rsid w:val="007F6847"/>
    <w:rsid w:val="008046E4"/>
    <w:rsid w:val="00827946"/>
    <w:rsid w:val="00843DFD"/>
    <w:rsid w:val="00873482"/>
    <w:rsid w:val="008829DF"/>
    <w:rsid w:val="008A4097"/>
    <w:rsid w:val="008C2763"/>
    <w:rsid w:val="008C4A07"/>
    <w:rsid w:val="00903926"/>
    <w:rsid w:val="009357BC"/>
    <w:rsid w:val="009E6CB5"/>
    <w:rsid w:val="00A0767B"/>
    <w:rsid w:val="00A11D3F"/>
    <w:rsid w:val="00A703CD"/>
    <w:rsid w:val="00A758F4"/>
    <w:rsid w:val="00AB318F"/>
    <w:rsid w:val="00AB7571"/>
    <w:rsid w:val="00B04F7B"/>
    <w:rsid w:val="00B82F46"/>
    <w:rsid w:val="00BB1A9C"/>
    <w:rsid w:val="00C20068"/>
    <w:rsid w:val="00C84AB2"/>
    <w:rsid w:val="00CA7498"/>
    <w:rsid w:val="00CC00E2"/>
    <w:rsid w:val="00D06EFE"/>
    <w:rsid w:val="00D4717F"/>
    <w:rsid w:val="00DB751F"/>
    <w:rsid w:val="00DD3648"/>
    <w:rsid w:val="00DE17EF"/>
    <w:rsid w:val="00E41176"/>
    <w:rsid w:val="00E57CA3"/>
    <w:rsid w:val="00EE3AEC"/>
    <w:rsid w:val="00F543EB"/>
    <w:rsid w:val="00FB0CAB"/>
    <w:rsid w:val="00FE113A"/>
    <w:rsid w:val="00FF2EC2"/>
    <w:rsid w:val="02A57ACA"/>
    <w:rsid w:val="07941BED"/>
    <w:rsid w:val="08512C9F"/>
    <w:rsid w:val="09934B92"/>
    <w:rsid w:val="0A6F2477"/>
    <w:rsid w:val="0DFC18FF"/>
    <w:rsid w:val="0EEC1973"/>
    <w:rsid w:val="10BE2C18"/>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50B2050"/>
    <w:rsid w:val="486E4B9B"/>
    <w:rsid w:val="49151C56"/>
    <w:rsid w:val="4A0C2C50"/>
    <w:rsid w:val="4B647157"/>
    <w:rsid w:val="4BBE277F"/>
    <w:rsid w:val="4C72305B"/>
    <w:rsid w:val="4D0951E2"/>
    <w:rsid w:val="4E9779D4"/>
    <w:rsid w:val="50135A7B"/>
    <w:rsid w:val="5069089B"/>
    <w:rsid w:val="53E977FC"/>
    <w:rsid w:val="543D5918"/>
    <w:rsid w:val="54F02D3C"/>
    <w:rsid w:val="550D5F4F"/>
    <w:rsid w:val="565D07D6"/>
    <w:rsid w:val="56AF6ADB"/>
    <w:rsid w:val="56D119C3"/>
    <w:rsid w:val="597B01E3"/>
    <w:rsid w:val="5B3B5AAC"/>
    <w:rsid w:val="5BAA5AC3"/>
    <w:rsid w:val="5C02186D"/>
    <w:rsid w:val="5E341674"/>
    <w:rsid w:val="60787A01"/>
    <w:rsid w:val="6230253C"/>
    <w:rsid w:val="62A414BE"/>
    <w:rsid w:val="64843D3F"/>
    <w:rsid w:val="6EF42AB9"/>
    <w:rsid w:val="70EB3C4B"/>
    <w:rsid w:val="710535AC"/>
    <w:rsid w:val="710A7181"/>
    <w:rsid w:val="712A0632"/>
    <w:rsid w:val="71CA25C3"/>
    <w:rsid w:val="79B510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6</Pages>
  <Words>814</Words>
  <Characters>841</Characters>
  <Lines>14</Lines>
  <Paragraphs>3</Paragraphs>
  <TotalTime>0</TotalTime>
  <ScaleCrop>false</ScaleCrop>
  <LinksUpToDate>false</LinksUpToDate>
  <CharactersWithSpaces>851</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2022-06-08T02:21:00Z</dcterms:created>
  <dc:creator>201</dc:creator>
  <cp:lastModifiedBy>Alipay</cp:lastModifiedBy>
  <dcterms:modified xsi:type="dcterms:W3CDTF">2022-08-11T14:35:12Z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00043700DA3F44238C2290ECA0F793FC</vt:lpwstr>
  </property>
</Properties>
</file>