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CA87" w14:textId="77777777" w:rsidR="00BD5C2B" w:rsidRDefault="00CB18CD">
      <w:pPr>
        <w:adjustRightInd w:val="0"/>
        <w:snapToGrid w:val="0"/>
        <w:spacing w:line="640" w:lineRule="exact"/>
        <w:ind w:right="880"/>
        <w:jc w:val="center"/>
        <w:rPr>
          <w:rFonts w:ascii="仿宋" w:eastAsia="仿宋" w:hAnsi="仿宋"/>
          <w:sz w:val="44"/>
          <w:szCs w:val="44"/>
        </w:rPr>
      </w:pPr>
      <w:r>
        <w:rPr>
          <w:rFonts w:ascii="仿宋" w:eastAsia="仿宋" w:hAnsi="仿宋" w:hint="eastAsia"/>
          <w:sz w:val="44"/>
          <w:szCs w:val="44"/>
        </w:rPr>
        <w:t>承 诺 书</w:t>
      </w:r>
      <w:r>
        <w:rPr>
          <w:rFonts w:ascii="仿宋" w:eastAsia="仿宋" w:hAnsi="仿宋" w:hint="eastAsia"/>
          <w:sz w:val="30"/>
          <w:szCs w:val="30"/>
        </w:rPr>
        <w:t xml:space="preserve"> </w:t>
      </w:r>
    </w:p>
    <w:p w14:paraId="004F485B" w14:textId="77777777" w:rsidR="00BD5C2B" w:rsidRDefault="00BD5C2B">
      <w:pPr>
        <w:adjustRightInd w:val="0"/>
        <w:snapToGrid w:val="0"/>
        <w:spacing w:line="640" w:lineRule="exact"/>
        <w:ind w:firstLineChars="200" w:firstLine="720"/>
        <w:jc w:val="left"/>
        <w:rPr>
          <w:rFonts w:ascii="仿宋" w:eastAsia="仿宋" w:hAnsi="仿宋"/>
          <w:sz w:val="36"/>
          <w:szCs w:val="36"/>
        </w:rPr>
      </w:pPr>
    </w:p>
    <w:p w14:paraId="7C977E15" w14:textId="77777777" w:rsidR="00BD5C2B" w:rsidRDefault="00CB18CD">
      <w:pPr>
        <w:ind w:firstLineChars="200" w:firstLine="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6"/>
          <w:szCs w:val="36"/>
        </w:rPr>
        <w:t>为配合海淀</w:t>
      </w:r>
      <w:r>
        <w:rPr>
          <w:rFonts w:ascii="仿宋" w:eastAsia="仿宋" w:hAnsi="仿宋"/>
          <w:sz w:val="36"/>
          <w:szCs w:val="36"/>
        </w:rPr>
        <w:t>区</w:t>
      </w:r>
      <w:r>
        <w:rPr>
          <w:rFonts w:ascii="仿宋" w:eastAsia="仿宋" w:hAnsi="仿宋" w:hint="eastAsia"/>
          <w:sz w:val="36"/>
          <w:szCs w:val="36"/>
        </w:rPr>
        <w:t>新冠肺炎疫情防控工作，现郑重承诺：本人未到过任何中高风险区</w:t>
      </w:r>
      <w:r>
        <w:rPr>
          <w:rFonts w:ascii="仿宋" w:eastAsia="仿宋" w:hAnsi="仿宋" w:hint="eastAsia"/>
          <w:sz w:val="36"/>
          <w:szCs w:val="36"/>
          <w:lang w:eastAsia="zh-Hans"/>
        </w:rPr>
        <w:t>和相关涉</w:t>
      </w:r>
      <w:proofErr w:type="gramStart"/>
      <w:r>
        <w:rPr>
          <w:rFonts w:ascii="仿宋" w:eastAsia="仿宋" w:hAnsi="仿宋" w:hint="eastAsia"/>
          <w:sz w:val="36"/>
          <w:szCs w:val="36"/>
          <w:lang w:eastAsia="zh-Hans"/>
        </w:rPr>
        <w:t>疫</w:t>
      </w:r>
      <w:proofErr w:type="gramEnd"/>
      <w:r>
        <w:rPr>
          <w:rFonts w:ascii="仿宋" w:eastAsia="仿宋" w:hAnsi="仿宋" w:hint="eastAsia"/>
          <w:sz w:val="36"/>
          <w:szCs w:val="36"/>
          <w:lang w:eastAsia="zh-Hans"/>
        </w:rPr>
        <w:t>风险点位</w:t>
      </w:r>
      <w:r>
        <w:rPr>
          <w:rFonts w:ascii="仿宋" w:eastAsia="仿宋" w:hAnsi="仿宋" w:hint="eastAsia"/>
          <w:sz w:val="36"/>
          <w:szCs w:val="36"/>
        </w:rPr>
        <w:t>,且未与公布新冠病例有时空轨迹重合</w:t>
      </w:r>
      <w:r>
        <w:rPr>
          <w:rFonts w:ascii="仿宋" w:eastAsia="仿宋" w:hAnsi="仿宋" w:cs="仿宋_GB2312" w:hint="eastAsia"/>
          <w:sz w:val="36"/>
          <w:szCs w:val="36"/>
        </w:rPr>
        <w:t>。</w:t>
      </w:r>
    </w:p>
    <w:p w14:paraId="5ACCF737" w14:textId="77777777" w:rsidR="00BD5C2B" w:rsidRDefault="00CB18CD">
      <w:pPr>
        <w:pStyle w:val="Default"/>
        <w:snapToGrid w:val="0"/>
        <w:spacing w:line="640" w:lineRule="exact"/>
        <w:ind w:firstLineChars="200" w:firstLine="720"/>
        <w:rPr>
          <w:rFonts w:ascii="仿宋" w:eastAsia="仿宋" w:hAnsi="仿宋" w:cs="仿宋_GB2312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如本人上述陈述与事实不符，本</w:t>
      </w:r>
      <w:r>
        <w:rPr>
          <w:rFonts w:ascii="仿宋" w:eastAsia="仿宋" w:hAnsi="仿宋"/>
          <w:sz w:val="36"/>
          <w:szCs w:val="36"/>
        </w:rPr>
        <w:t>人</w:t>
      </w:r>
      <w:r>
        <w:rPr>
          <w:rFonts w:ascii="仿宋" w:eastAsia="仿宋" w:hAnsi="仿宋" w:hint="eastAsia"/>
          <w:sz w:val="36"/>
          <w:szCs w:val="36"/>
        </w:rPr>
        <w:t>自愿承担一切法律</w:t>
      </w:r>
      <w:r>
        <w:rPr>
          <w:rFonts w:ascii="仿宋" w:eastAsia="仿宋" w:hAnsi="仿宋"/>
          <w:sz w:val="36"/>
          <w:szCs w:val="36"/>
        </w:rPr>
        <w:t>后果</w:t>
      </w:r>
      <w:r>
        <w:rPr>
          <w:rFonts w:ascii="仿宋" w:eastAsia="仿宋" w:hAnsi="仿宋" w:hint="eastAsia"/>
          <w:sz w:val="36"/>
          <w:szCs w:val="36"/>
        </w:rPr>
        <w:t>，</w:t>
      </w:r>
      <w:r>
        <w:rPr>
          <w:rFonts w:ascii="仿宋" w:eastAsia="仿宋" w:hAnsi="仿宋" w:cs="仿宋_GB2312" w:hint="eastAsia"/>
          <w:sz w:val="36"/>
          <w:szCs w:val="36"/>
        </w:rPr>
        <w:t>引起疫情传播或者造成传播风险的，自愿根据《中华人民共和国刑法》《中华人民共和国治安管理处罚法》《中华人民共和国传染病防治法》等相关法律规定，承担相应法律责任。</w:t>
      </w:r>
    </w:p>
    <w:p w14:paraId="0434D1ED" w14:textId="77777777" w:rsidR="00BD5C2B" w:rsidRDefault="00CB18CD">
      <w:pPr>
        <w:adjustRightInd w:val="0"/>
        <w:snapToGrid w:val="0"/>
        <w:spacing w:line="640" w:lineRule="exact"/>
        <w:ind w:firstLineChars="200" w:firstLine="7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特此承诺</w:t>
      </w:r>
      <w:r>
        <w:rPr>
          <w:rFonts w:ascii="仿宋" w:eastAsia="仿宋" w:hAnsi="仿宋"/>
          <w:sz w:val="36"/>
          <w:szCs w:val="36"/>
        </w:rPr>
        <w:t>。</w:t>
      </w:r>
    </w:p>
    <w:p w14:paraId="79661582" w14:textId="7C10925A" w:rsidR="00BD5C2B" w:rsidRDefault="00CB18CD" w:rsidP="000E6C36">
      <w:pPr>
        <w:adjustRightInd w:val="0"/>
        <w:snapToGrid w:val="0"/>
        <w:spacing w:line="640" w:lineRule="exact"/>
        <w:ind w:right="1360" w:firstLineChars="1100" w:firstLine="3960"/>
        <w:jc w:val="righ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承诺人：</w:t>
      </w:r>
      <w:r w:rsidR="000E6C36">
        <w:rPr>
          <w:rFonts w:ascii="仿宋" w:eastAsia="仿宋" w:hAnsi="仿宋" w:hint="eastAsia"/>
          <w:sz w:val="36"/>
          <w:szCs w:val="36"/>
        </w:rPr>
        <w:t>滕渊</w:t>
      </w:r>
      <w:r w:rsidR="000E6C36">
        <w:rPr>
          <w:rFonts w:ascii="仿宋" w:eastAsia="仿宋" w:hAnsi="仿宋" w:hint="eastAsia"/>
          <w:noProof/>
          <w:sz w:val="36"/>
          <w:szCs w:val="36"/>
        </w:rPr>
        <w:drawing>
          <wp:inline distT="0" distB="0" distL="0" distR="0" wp14:anchorId="22CB7DD5" wp14:editId="517F200C">
            <wp:extent cx="652628" cy="31936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87" cy="32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42711" w14:textId="4B1B8B6A" w:rsidR="00BD5C2B" w:rsidRDefault="00CB18CD" w:rsidP="000E6C36">
      <w:pPr>
        <w:adjustRightInd w:val="0"/>
        <w:snapToGrid w:val="0"/>
        <w:spacing w:line="640" w:lineRule="exact"/>
        <w:ind w:right="1360"/>
        <w:jc w:val="righ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6"/>
          <w:szCs w:val="36"/>
        </w:rPr>
        <w:t>身份证号</w:t>
      </w:r>
      <w:r w:rsidR="000E6C36">
        <w:rPr>
          <w:rFonts w:ascii="仿宋" w:eastAsia="仿宋" w:hAnsi="仿宋" w:hint="eastAsia"/>
          <w:sz w:val="36"/>
          <w:szCs w:val="36"/>
        </w:rPr>
        <w:t>：6</w:t>
      </w:r>
      <w:r w:rsidR="000E6C36">
        <w:rPr>
          <w:rFonts w:ascii="仿宋" w:eastAsia="仿宋" w:hAnsi="仿宋"/>
          <w:sz w:val="36"/>
          <w:szCs w:val="36"/>
        </w:rPr>
        <w:t>20104200206280515</w:t>
      </w:r>
    </w:p>
    <w:p w14:paraId="236BA758" w14:textId="41DA9D14" w:rsidR="00BD5C2B" w:rsidRDefault="00CB18CD" w:rsidP="000E6C36">
      <w:pPr>
        <w:adjustRightInd w:val="0"/>
        <w:snapToGrid w:val="0"/>
        <w:spacing w:line="640" w:lineRule="exact"/>
        <w:ind w:right="1360"/>
        <w:jc w:val="righ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联系电话：</w:t>
      </w:r>
      <w:r w:rsidR="000E6C36">
        <w:rPr>
          <w:rFonts w:ascii="仿宋" w:eastAsia="仿宋" w:hAnsi="仿宋" w:hint="eastAsia"/>
          <w:sz w:val="36"/>
          <w:szCs w:val="36"/>
        </w:rPr>
        <w:t>1</w:t>
      </w:r>
      <w:r w:rsidR="000E6C36">
        <w:rPr>
          <w:rFonts w:ascii="仿宋" w:eastAsia="仿宋" w:hAnsi="仿宋"/>
          <w:sz w:val="36"/>
          <w:szCs w:val="36"/>
        </w:rPr>
        <w:t>3609328372</w:t>
      </w:r>
    </w:p>
    <w:p w14:paraId="73FFB195" w14:textId="3389854E" w:rsidR="00BD5C2B" w:rsidRDefault="00CB18CD" w:rsidP="000E6C36">
      <w:pPr>
        <w:adjustRightInd w:val="0"/>
        <w:snapToGrid w:val="0"/>
        <w:spacing w:line="640" w:lineRule="exact"/>
        <w:ind w:right="1360"/>
        <w:jc w:val="right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日期：</w:t>
      </w:r>
      <w:r w:rsidR="000E6C36">
        <w:rPr>
          <w:rFonts w:ascii="仿宋" w:eastAsia="仿宋" w:hAnsi="仿宋" w:hint="eastAsia"/>
          <w:sz w:val="36"/>
          <w:szCs w:val="36"/>
        </w:rPr>
        <w:t>2</w:t>
      </w:r>
      <w:r w:rsidR="000E6C36">
        <w:rPr>
          <w:rFonts w:ascii="仿宋" w:eastAsia="仿宋" w:hAnsi="仿宋"/>
          <w:sz w:val="36"/>
          <w:szCs w:val="36"/>
        </w:rPr>
        <w:t>022</w:t>
      </w:r>
      <w:r w:rsidR="000E6C36">
        <w:rPr>
          <w:rFonts w:ascii="仿宋" w:eastAsia="仿宋" w:hAnsi="仿宋" w:hint="eastAsia"/>
          <w:sz w:val="36"/>
          <w:szCs w:val="36"/>
        </w:rPr>
        <w:t>年8月2</w:t>
      </w:r>
      <w:r w:rsidR="000E6C36">
        <w:rPr>
          <w:rFonts w:ascii="仿宋" w:eastAsia="仿宋" w:hAnsi="仿宋"/>
          <w:sz w:val="36"/>
          <w:szCs w:val="36"/>
        </w:rPr>
        <w:t>4</w:t>
      </w:r>
      <w:r w:rsidR="000E6C36">
        <w:rPr>
          <w:rFonts w:ascii="仿宋" w:eastAsia="仿宋" w:hAnsi="仿宋" w:hint="eastAsia"/>
          <w:sz w:val="36"/>
          <w:szCs w:val="36"/>
        </w:rPr>
        <w:t>日</w:t>
      </w:r>
    </w:p>
    <w:p w14:paraId="334CA06F" w14:textId="77777777" w:rsidR="00BD5C2B" w:rsidRDefault="00BD5C2B" w:rsidP="000E6C36">
      <w:pPr>
        <w:adjustRightInd w:val="0"/>
        <w:snapToGrid w:val="0"/>
        <w:spacing w:line="640" w:lineRule="exact"/>
        <w:ind w:right="1361" w:firstLineChars="1100" w:firstLine="3960"/>
        <w:jc w:val="right"/>
        <w:rPr>
          <w:rFonts w:ascii="仿宋" w:eastAsia="仿宋" w:hAnsi="仿宋"/>
          <w:sz w:val="36"/>
          <w:szCs w:val="36"/>
        </w:rPr>
      </w:pPr>
    </w:p>
    <w:p w14:paraId="1DB38D2E" w14:textId="14FD4FDE" w:rsidR="00BD5C2B" w:rsidRDefault="00CB18CD">
      <w:pPr>
        <w:adjustRightInd w:val="0"/>
        <w:snapToGrid w:val="0"/>
        <w:spacing w:line="640" w:lineRule="exact"/>
        <w:jc w:val="center"/>
        <w:rPr>
          <w:rFonts w:ascii="仿宋" w:eastAsia="仿宋" w:hAnsi="仿宋"/>
          <w:sz w:val="36"/>
          <w:szCs w:val="32"/>
        </w:rPr>
      </w:pPr>
      <w:r>
        <w:rPr>
          <w:rFonts w:ascii="仿宋" w:eastAsia="仿宋" w:hAnsi="仿宋" w:hint="eastAsia"/>
          <w:sz w:val="36"/>
          <w:szCs w:val="32"/>
        </w:rPr>
        <w:t>（</w:t>
      </w:r>
      <w:proofErr w:type="gramStart"/>
      <w:r>
        <w:rPr>
          <w:rFonts w:ascii="仿宋" w:eastAsia="仿宋" w:hAnsi="仿宋" w:cs="微软雅黑" w:hint="eastAsia"/>
          <w:sz w:val="36"/>
          <w:szCs w:val="32"/>
        </w:rPr>
        <w:t>本承诺</w:t>
      </w:r>
      <w:proofErr w:type="gramEnd"/>
      <w:r>
        <w:rPr>
          <w:rFonts w:ascii="仿宋" w:eastAsia="仿宋" w:hAnsi="仿宋" w:cs="微软雅黑" w:hint="eastAsia"/>
          <w:sz w:val="36"/>
          <w:szCs w:val="32"/>
        </w:rPr>
        <w:t>书一式一份，由学生</w:t>
      </w:r>
      <w:r>
        <w:rPr>
          <w:rFonts w:ascii="仿宋" w:eastAsia="仿宋" w:hAnsi="仿宋" w:cs="微软雅黑"/>
          <w:sz w:val="36"/>
          <w:szCs w:val="32"/>
        </w:rPr>
        <w:t>所在单位</w:t>
      </w:r>
      <w:r>
        <w:rPr>
          <w:rFonts w:ascii="仿宋" w:eastAsia="仿宋" w:hAnsi="仿宋" w:cs="微软雅黑" w:hint="eastAsia"/>
          <w:sz w:val="36"/>
          <w:szCs w:val="32"/>
        </w:rPr>
        <w:t>留存</w:t>
      </w:r>
      <w:r>
        <w:rPr>
          <w:rFonts w:ascii="仿宋" w:eastAsia="仿宋" w:hAnsi="仿宋" w:hint="eastAsia"/>
          <w:sz w:val="36"/>
          <w:szCs w:val="32"/>
        </w:rPr>
        <w:t>）</w:t>
      </w:r>
    </w:p>
    <w:p w14:paraId="52C6CFD2" w14:textId="77777777" w:rsidR="000E6C36" w:rsidRDefault="000E6C36" w:rsidP="000E6C36">
      <w:pPr>
        <w:adjustRightInd w:val="0"/>
        <w:snapToGrid w:val="0"/>
        <w:spacing w:line="640" w:lineRule="exact"/>
        <w:rPr>
          <w:rFonts w:ascii="仿宋" w:eastAsia="仿宋" w:hAnsi="仿宋" w:hint="eastAsia"/>
        </w:rPr>
      </w:pPr>
    </w:p>
    <w:p w14:paraId="0C3BE2CC" w14:textId="77777777" w:rsidR="00BD5C2B" w:rsidRDefault="00BD5C2B">
      <w:pPr>
        <w:rPr>
          <w:rFonts w:ascii="仿宋" w:eastAsia="仿宋" w:hAnsi="仿宋"/>
        </w:rPr>
      </w:pPr>
    </w:p>
    <w:sectPr w:rsidR="00BD5C2B">
      <w:pgSz w:w="11906" w:h="16838"/>
      <w:pgMar w:top="2098" w:right="1474" w:bottom="1984" w:left="158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方正仿宋_GBK"/>
    <w:charset w:val="86"/>
    <w:family w:val="modern"/>
    <w:pitch w:val="default"/>
    <w:sig w:usb0="00000000" w:usb1="00000000" w:usb2="00000000" w:usb3="00000000" w:csb0="00040000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4D50"/>
    <w:rsid w:val="000E6C36"/>
    <w:rsid w:val="0062429A"/>
    <w:rsid w:val="00732DCD"/>
    <w:rsid w:val="00BD5C2B"/>
    <w:rsid w:val="00CB18CD"/>
    <w:rsid w:val="00D72954"/>
    <w:rsid w:val="00E24D50"/>
    <w:rsid w:val="00EB25FD"/>
    <w:rsid w:val="011A49C9"/>
    <w:rsid w:val="0B412D71"/>
    <w:rsid w:val="170705D8"/>
    <w:rsid w:val="1E431CD6"/>
    <w:rsid w:val="531D70C2"/>
    <w:rsid w:val="541F0404"/>
    <w:rsid w:val="5AA3150D"/>
    <w:rsid w:val="5ED57A04"/>
    <w:rsid w:val="670A447E"/>
    <w:rsid w:val="7334079A"/>
    <w:rsid w:val="79CB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AF6FDE"/>
  <w15:docId w15:val="{807C9497-884A-426E-833F-1FB50442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方正小标宋简体" w:eastAsia="方正小标宋简体" w:hAnsiTheme="minorHAnsi" w:cs="方正小标宋简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230</Characters>
  <Application>Microsoft Office Word</Application>
  <DocSecurity>0</DocSecurity>
  <Lines>1</Lines>
  <Paragraphs>1</Paragraphs>
  <ScaleCrop>false</ScaleCrop>
  <Company>中央财经大学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滕 渊</cp:lastModifiedBy>
  <cp:revision>4</cp:revision>
  <cp:lastPrinted>2021-10-25T16:26:00Z</cp:lastPrinted>
  <dcterms:created xsi:type="dcterms:W3CDTF">2021-12-24T10:56:00Z</dcterms:created>
  <dcterms:modified xsi:type="dcterms:W3CDTF">2022-08-24T11:32:00Z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6126AF9D058349A99E9C3E2928C3B617</vt:lpwstr>
  </property>
</Properties>
</file>