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2C9" w:rsidRDefault="008512C9">
      <w:pPr>
        <w:spacing w:line="560" w:lineRule="exact"/>
        <w:rPr>
          <w:rFonts w:ascii="黑体" w:eastAsia="黑体" w:hAnsi="华文中宋"/>
          <w:sz w:val="32"/>
          <w:szCs w:val="32"/>
        </w:rPr>
      </w:pPr>
    </w:p>
    <w:p w:rsidR="008512C9" w:rsidRDefault="008512C9">
      <w:pPr>
        <w:spacing w:line="400" w:lineRule="exact"/>
        <w:jc w:val="center"/>
        <w:rPr>
          <w:rFonts w:ascii="仿宋_GB2312" w:eastAsia="仿宋_GB2312" w:hAnsi="宋体"/>
          <w:sz w:val="32"/>
          <w:szCs w:val="32"/>
        </w:rPr>
      </w:pPr>
    </w:p>
    <w:p w:rsidR="008512C9" w:rsidRDefault="00CE4D62">
      <w:pPr>
        <w:ind w:left="178"/>
        <w:jc w:val="center"/>
        <w:rPr>
          <w:rFonts w:ascii="仿宋_GB2312" w:eastAsia="仿宋_GB2312" w:hAnsi="宋体" w:cs="Arial"/>
          <w:b/>
          <w:bCs/>
          <w:spacing w:val="100"/>
          <w:szCs w:val="21"/>
        </w:rPr>
      </w:pPr>
      <w:r>
        <w:rPr>
          <w:rFonts w:ascii="仿宋_GB2312" w:eastAsia="仿宋_GB2312" w:hAnsi="宋体" w:cs="Arial" w:hint="eastAsia"/>
          <w:b/>
          <w:bCs/>
          <w:spacing w:val="100"/>
          <w:sz w:val="30"/>
          <w:szCs w:val="30"/>
        </w:rPr>
        <w:t>西安电子科技大学</w:t>
      </w:r>
    </w:p>
    <w:p w:rsidR="008512C9" w:rsidRDefault="00CE4D62">
      <w:pPr>
        <w:ind w:leftChars="85" w:left="178" w:firstLineChars="1078" w:firstLine="2597"/>
        <w:rPr>
          <w:rFonts w:ascii="仿宋_GB2312" w:eastAsia="仿宋_GB2312" w:hAnsi="宋体" w:cs="Arial"/>
          <w:b/>
          <w:bCs/>
          <w:sz w:val="24"/>
        </w:rPr>
      </w:pPr>
      <w:bookmarkStart w:id="0" w:name="_GoBack"/>
      <w:bookmarkEnd w:id="0"/>
      <w:r>
        <w:rPr>
          <w:rFonts w:ascii="仿宋_GB2312" w:eastAsia="仿宋_GB2312" w:hAnsi="宋体" w:cs="Arial"/>
          <w:b/>
          <w:bCs/>
          <w:sz w:val="24"/>
        </w:rPr>
        <w:pict>
          <v:group id="_x0000_s1026" style="position:absolute;left:0;text-align:left;margin-left:-51pt;margin-top:-44.85pt;width:52.5pt;height:678.6pt;z-index:251652096" coordorigin="879,1440" coordsize="1260,1404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879;top:1599;width:1260;height:13728" stroked="f">
              <v:textbox style="layout-flow:vertical;mso-layout-flow-alt:bottom-to-top">
                <w:txbxContent>
                  <w:p w:rsidR="008512C9" w:rsidRDefault="00CE4D62">
                    <w:pPr>
                      <w:rPr>
                        <w:u w:val="single"/>
                      </w:rPr>
                    </w:pPr>
                    <w:r>
                      <w:rPr>
                        <w:rFonts w:hint="eastAsia"/>
                      </w:rPr>
                      <w:t xml:space="preserve">   </w:t>
                    </w:r>
                    <w:r>
                      <w:rPr>
                        <w:rFonts w:hint="eastAsia"/>
                        <w:b/>
                      </w:rPr>
                      <w:t>班级：</w:t>
                    </w:r>
                    <w:r>
                      <w:rPr>
                        <w:rFonts w:hint="eastAsia"/>
                        <w:b/>
                        <w:u w:val="single"/>
                      </w:rPr>
                      <w:t xml:space="preserve">             </w:t>
                    </w:r>
                    <w:r>
                      <w:rPr>
                        <w:rFonts w:hint="eastAsia"/>
                        <w:b/>
                      </w:rPr>
                      <w:t xml:space="preserve">      </w:t>
                    </w:r>
                    <w:r>
                      <w:rPr>
                        <w:rFonts w:hint="eastAsia"/>
                        <w:b/>
                      </w:rPr>
                      <w:t>姓名：</w:t>
                    </w:r>
                    <w:r>
                      <w:rPr>
                        <w:rFonts w:hint="eastAsia"/>
                        <w:b/>
                        <w:u w:val="single"/>
                      </w:rPr>
                      <w:t xml:space="preserve">               </w:t>
                    </w:r>
                    <w:r>
                      <w:rPr>
                        <w:rFonts w:hint="eastAsia"/>
                        <w:b/>
                      </w:rPr>
                      <w:t xml:space="preserve">       </w:t>
                    </w:r>
                    <w:r>
                      <w:rPr>
                        <w:rFonts w:hint="eastAsia"/>
                        <w:b/>
                      </w:rPr>
                      <w:t>学号：</w:t>
                    </w:r>
                    <w:r>
                      <w:rPr>
                        <w:rFonts w:hint="eastAsia"/>
                        <w:b/>
                        <w:u w:val="single"/>
                      </w:rPr>
                      <w:t xml:space="preserve">                    </w:t>
                    </w:r>
                    <w:r>
                      <w:rPr>
                        <w:rFonts w:hint="eastAsia"/>
                        <w:b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</w:rPr>
                      <w:t>任课教师：</w:t>
                    </w:r>
                    <w:r>
                      <w:rPr>
                        <w:rFonts w:hint="eastAsia"/>
                        <w:b/>
                        <w:u w:val="single"/>
                      </w:rPr>
                      <w:t xml:space="preserve">                 </w:t>
                    </w:r>
                  </w:p>
                  <w:p w:rsidR="008512C9" w:rsidRDefault="00CE4D6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装</w:t>
                    </w:r>
                    <w:r>
                      <w:rPr>
                        <w:rFonts w:hint="eastAsia"/>
                        <w:b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</w:rPr>
                      <w:t>订</w:t>
                    </w:r>
                    <w:r>
                      <w:rPr>
                        <w:rFonts w:hint="eastAsia"/>
                        <w:b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</w:rPr>
                      <w:t>线</w:t>
                    </w:r>
                    <w:r>
                      <w:rPr>
                        <w:rFonts w:hint="eastAsia"/>
                        <w:b/>
                      </w:rPr>
                      <w:t xml:space="preserve">                                                      </w:t>
                    </w:r>
                    <w:r>
                      <w:rPr>
                        <w:rFonts w:hint="eastAsia"/>
                        <w:b/>
                      </w:rPr>
                      <w:t>装</w:t>
                    </w:r>
                    <w:r>
                      <w:rPr>
                        <w:rFonts w:hint="eastAsia"/>
                        <w:b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</w:rPr>
                      <w:t>订</w:t>
                    </w:r>
                    <w:r>
                      <w:rPr>
                        <w:rFonts w:hint="eastAsia"/>
                        <w:b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</w:rPr>
                      <w:t>线</w:t>
                    </w:r>
                    <w:r>
                      <w:rPr>
                        <w:rFonts w:hint="eastAsia"/>
                        <w:b/>
                      </w:rPr>
                      <w:t xml:space="preserve">                                </w:t>
                    </w:r>
                    <w:r>
                      <w:rPr>
                        <w:rFonts w:hint="eastAsia"/>
                        <w:b/>
                      </w:rPr>
                      <w:t>装</w:t>
                    </w:r>
                    <w:r>
                      <w:rPr>
                        <w:rFonts w:hint="eastAsia"/>
                        <w:b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</w:rPr>
                      <w:t>订</w:t>
                    </w:r>
                    <w:r>
                      <w:rPr>
                        <w:rFonts w:hint="eastAsia"/>
                        <w:b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</w:rPr>
                      <w:t>线</w:t>
                    </w:r>
                  </w:p>
                  <w:p w:rsidR="008512C9" w:rsidRDefault="008512C9">
                    <w:pPr>
                      <w:jc w:val="center"/>
                    </w:pPr>
                  </w:p>
                  <w:p w:rsidR="008512C9" w:rsidRDefault="008512C9">
                    <w:pPr>
                      <w:jc w:val="center"/>
                    </w:pPr>
                  </w:p>
                </w:txbxContent>
              </v:textbox>
            </v:shape>
            <v:line id="_x0000_s1028" style="position:absolute" from="1824,1440" to="1824,15480" strokeweight="1pt">
              <v:stroke dashstyle="dash"/>
            </v:line>
          </v:group>
        </w:pict>
      </w:r>
      <w:r>
        <w:rPr>
          <w:rFonts w:ascii="仿宋_GB2312" w:eastAsia="仿宋_GB2312" w:hAnsi="宋体" w:cs="Arial" w:hint="eastAsia"/>
          <w:b/>
          <w:bCs/>
          <w:sz w:val="24"/>
        </w:rPr>
        <w:t>考试时间</w:t>
      </w:r>
      <w:r>
        <w:rPr>
          <w:rFonts w:ascii="仿宋_GB2312" w:eastAsia="仿宋_GB2312" w:hAnsi="宋体" w:cs="Arial" w:hint="eastAsia"/>
          <w:b/>
          <w:bCs/>
          <w:sz w:val="24"/>
          <w:u w:val="single"/>
        </w:rPr>
        <w:t xml:space="preserve">  120  </w:t>
      </w:r>
      <w:r>
        <w:rPr>
          <w:rFonts w:ascii="仿宋_GB2312" w:eastAsia="仿宋_GB2312" w:hAnsi="宋体" w:cs="Arial" w:hint="eastAsia"/>
          <w:b/>
          <w:bCs/>
          <w:sz w:val="24"/>
        </w:rPr>
        <w:t>分钟</w:t>
      </w:r>
    </w:p>
    <w:p w:rsidR="008512C9" w:rsidRDefault="00CE4D62">
      <w:pPr>
        <w:spacing w:line="720" w:lineRule="exact"/>
        <w:ind w:leftChars="84" w:left="176" w:firstLineChars="1087" w:firstLine="4801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试</w:t>
      </w:r>
      <w:r>
        <w:rPr>
          <w:rFonts w:ascii="宋体" w:hAnsi="宋体" w:cs="Arial" w:hint="eastAsia"/>
          <w:b/>
          <w:bCs/>
          <w:sz w:val="44"/>
          <w:szCs w:val="44"/>
        </w:rPr>
        <w:t xml:space="preserve">      </w:t>
      </w:r>
      <w:r>
        <w:rPr>
          <w:rFonts w:ascii="宋体" w:hAnsi="宋体" w:cs="Arial" w:hint="eastAsia"/>
          <w:b/>
          <w:bCs/>
          <w:sz w:val="44"/>
          <w:szCs w:val="44"/>
        </w:rPr>
        <w:t>题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1032"/>
      </w:tblGrid>
      <w:tr w:rsidR="008512C9">
        <w:trPr>
          <w:trHeight w:val="268"/>
          <w:jc w:val="center"/>
        </w:trPr>
        <w:tc>
          <w:tcPr>
            <w:tcW w:w="763" w:type="dxa"/>
            <w:vAlign w:val="center"/>
          </w:tcPr>
          <w:p w:rsidR="008512C9" w:rsidRDefault="00CE4D62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题号</w:t>
            </w:r>
          </w:p>
        </w:tc>
        <w:tc>
          <w:tcPr>
            <w:tcW w:w="549" w:type="dxa"/>
          </w:tcPr>
          <w:p w:rsidR="008512C9" w:rsidRDefault="00CE4D62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一</w:t>
            </w:r>
          </w:p>
        </w:tc>
        <w:tc>
          <w:tcPr>
            <w:tcW w:w="549" w:type="dxa"/>
          </w:tcPr>
          <w:p w:rsidR="008512C9" w:rsidRDefault="00CE4D62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二</w:t>
            </w:r>
          </w:p>
        </w:tc>
        <w:tc>
          <w:tcPr>
            <w:tcW w:w="549" w:type="dxa"/>
          </w:tcPr>
          <w:p w:rsidR="008512C9" w:rsidRDefault="00CE4D62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三</w:t>
            </w:r>
          </w:p>
        </w:tc>
        <w:tc>
          <w:tcPr>
            <w:tcW w:w="549" w:type="dxa"/>
          </w:tcPr>
          <w:p w:rsidR="008512C9" w:rsidRDefault="00CE4D62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四</w:t>
            </w:r>
          </w:p>
        </w:tc>
        <w:tc>
          <w:tcPr>
            <w:tcW w:w="549" w:type="dxa"/>
          </w:tcPr>
          <w:p w:rsidR="008512C9" w:rsidRDefault="00CE4D62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五</w:t>
            </w:r>
          </w:p>
        </w:tc>
        <w:tc>
          <w:tcPr>
            <w:tcW w:w="549" w:type="dxa"/>
          </w:tcPr>
          <w:p w:rsidR="008512C9" w:rsidRDefault="00CE4D62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六</w:t>
            </w:r>
          </w:p>
        </w:tc>
        <w:tc>
          <w:tcPr>
            <w:tcW w:w="549" w:type="dxa"/>
          </w:tcPr>
          <w:p w:rsidR="008512C9" w:rsidRDefault="00CE4D62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七</w:t>
            </w:r>
          </w:p>
        </w:tc>
        <w:tc>
          <w:tcPr>
            <w:tcW w:w="549" w:type="dxa"/>
          </w:tcPr>
          <w:p w:rsidR="008512C9" w:rsidRDefault="00CE4D62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八</w:t>
            </w:r>
          </w:p>
        </w:tc>
        <w:tc>
          <w:tcPr>
            <w:tcW w:w="549" w:type="dxa"/>
          </w:tcPr>
          <w:p w:rsidR="008512C9" w:rsidRDefault="00CE4D62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九</w:t>
            </w:r>
          </w:p>
        </w:tc>
        <w:tc>
          <w:tcPr>
            <w:tcW w:w="549" w:type="dxa"/>
          </w:tcPr>
          <w:p w:rsidR="008512C9" w:rsidRDefault="00CE4D62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十</w:t>
            </w:r>
          </w:p>
        </w:tc>
        <w:tc>
          <w:tcPr>
            <w:tcW w:w="1032" w:type="dxa"/>
          </w:tcPr>
          <w:p w:rsidR="008512C9" w:rsidRDefault="00CE4D62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总分</w:t>
            </w:r>
          </w:p>
        </w:tc>
      </w:tr>
      <w:tr w:rsidR="008512C9">
        <w:trPr>
          <w:trHeight w:val="603"/>
          <w:jc w:val="center"/>
        </w:trPr>
        <w:tc>
          <w:tcPr>
            <w:tcW w:w="763" w:type="dxa"/>
            <w:vAlign w:val="center"/>
          </w:tcPr>
          <w:p w:rsidR="008512C9" w:rsidRDefault="00CE4D62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分数</w:t>
            </w:r>
          </w:p>
        </w:tc>
        <w:tc>
          <w:tcPr>
            <w:tcW w:w="549" w:type="dxa"/>
            <w:vAlign w:val="center"/>
          </w:tcPr>
          <w:p w:rsidR="008512C9" w:rsidRDefault="008512C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49" w:type="dxa"/>
            <w:vAlign w:val="center"/>
          </w:tcPr>
          <w:p w:rsidR="008512C9" w:rsidRDefault="008512C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49" w:type="dxa"/>
            <w:vAlign w:val="center"/>
          </w:tcPr>
          <w:p w:rsidR="008512C9" w:rsidRDefault="008512C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49" w:type="dxa"/>
            <w:vAlign w:val="center"/>
          </w:tcPr>
          <w:p w:rsidR="008512C9" w:rsidRDefault="008512C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49" w:type="dxa"/>
            <w:vAlign w:val="center"/>
          </w:tcPr>
          <w:p w:rsidR="008512C9" w:rsidRDefault="008512C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49" w:type="dxa"/>
            <w:vAlign w:val="center"/>
          </w:tcPr>
          <w:p w:rsidR="008512C9" w:rsidRDefault="008512C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49" w:type="dxa"/>
            <w:vAlign w:val="center"/>
          </w:tcPr>
          <w:p w:rsidR="008512C9" w:rsidRDefault="008512C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49" w:type="dxa"/>
            <w:vAlign w:val="center"/>
          </w:tcPr>
          <w:p w:rsidR="008512C9" w:rsidRDefault="008512C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49" w:type="dxa"/>
            <w:vAlign w:val="center"/>
          </w:tcPr>
          <w:p w:rsidR="008512C9" w:rsidRDefault="008512C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49" w:type="dxa"/>
            <w:vAlign w:val="center"/>
          </w:tcPr>
          <w:p w:rsidR="008512C9" w:rsidRDefault="008512C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 w:rsidR="008512C9" w:rsidRDefault="008512C9">
            <w:pPr>
              <w:jc w:val="center"/>
              <w:rPr>
                <w:b/>
                <w:bCs/>
                <w:szCs w:val="21"/>
              </w:rPr>
            </w:pPr>
          </w:p>
        </w:tc>
      </w:tr>
    </w:tbl>
    <w:p w:rsidR="008512C9" w:rsidRDefault="00CE4D62">
      <w:pPr>
        <w:ind w:firstLineChars="444" w:firstLine="936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1.</w:t>
      </w:r>
      <w:r>
        <w:rPr>
          <w:rFonts w:ascii="宋体" w:hAnsi="宋体" w:cs="Arial" w:hint="eastAsia"/>
          <w:b/>
          <w:bCs/>
          <w:szCs w:val="21"/>
        </w:rPr>
        <w:t>考试形式：闭卷□</w:t>
      </w:r>
      <w:r>
        <w:rPr>
          <w:rFonts w:ascii="宋体" w:hAnsi="宋体" w:cs="Arial" w:hint="eastAsia"/>
          <w:b/>
          <w:bCs/>
          <w:szCs w:val="21"/>
        </w:rPr>
        <w:t xml:space="preserve">  </w:t>
      </w:r>
      <w:r>
        <w:rPr>
          <w:rFonts w:ascii="宋体" w:hAnsi="宋体" w:cs="Arial" w:hint="eastAsia"/>
          <w:b/>
          <w:bCs/>
          <w:szCs w:val="21"/>
        </w:rPr>
        <w:t>开卷□</w:t>
      </w:r>
      <w:r>
        <w:rPr>
          <w:rFonts w:ascii="宋体" w:hAnsi="宋体" w:cs="Arial" w:hint="eastAsia"/>
          <w:b/>
          <w:bCs/>
          <w:szCs w:val="21"/>
        </w:rPr>
        <w:t xml:space="preserve">  </w:t>
      </w:r>
    </w:p>
    <w:p w:rsidR="008512C9" w:rsidRDefault="00CE4D62">
      <w:pPr>
        <w:ind w:firstLineChars="444" w:firstLine="936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2.</w:t>
      </w:r>
      <w:r>
        <w:rPr>
          <w:rFonts w:ascii="宋体" w:hAnsi="宋体" w:cs="Arial" w:hint="eastAsia"/>
          <w:b/>
          <w:bCs/>
          <w:szCs w:val="21"/>
        </w:rPr>
        <w:t>考试日期：</w:t>
      </w:r>
      <w:r>
        <w:rPr>
          <w:rFonts w:ascii="宋体" w:hAnsi="宋体" w:cs="Arial" w:hint="eastAsia"/>
          <w:b/>
          <w:bCs/>
          <w:szCs w:val="21"/>
        </w:rPr>
        <w:t xml:space="preserve">     </w:t>
      </w:r>
      <w:r>
        <w:rPr>
          <w:rFonts w:ascii="宋体" w:hAnsi="宋体" w:cs="Arial" w:hint="eastAsia"/>
          <w:b/>
          <w:bCs/>
          <w:szCs w:val="21"/>
        </w:rPr>
        <w:t>年</w:t>
      </w:r>
      <w:r>
        <w:rPr>
          <w:rFonts w:ascii="宋体" w:hAnsi="宋体" w:cs="Arial" w:hint="eastAsia"/>
          <w:b/>
          <w:bCs/>
          <w:szCs w:val="21"/>
        </w:rPr>
        <w:t xml:space="preserve">      </w:t>
      </w:r>
      <w:r>
        <w:rPr>
          <w:rFonts w:ascii="宋体" w:hAnsi="宋体" w:cs="Arial" w:hint="eastAsia"/>
          <w:b/>
          <w:bCs/>
          <w:szCs w:val="21"/>
        </w:rPr>
        <w:t>月</w:t>
      </w:r>
      <w:r>
        <w:rPr>
          <w:rFonts w:ascii="宋体" w:hAnsi="宋体" w:cs="Arial" w:hint="eastAsia"/>
          <w:b/>
          <w:bCs/>
          <w:szCs w:val="21"/>
        </w:rPr>
        <w:t xml:space="preserve">      </w:t>
      </w:r>
      <w:r>
        <w:rPr>
          <w:rFonts w:ascii="宋体" w:hAnsi="宋体" w:cs="Arial" w:hint="eastAsia"/>
          <w:b/>
          <w:bCs/>
          <w:szCs w:val="21"/>
        </w:rPr>
        <w:t>日</w:t>
      </w:r>
      <w:r>
        <w:rPr>
          <w:rFonts w:ascii="宋体" w:hAnsi="宋体" w:cs="Arial" w:hint="eastAsia"/>
          <w:b/>
          <w:bCs/>
          <w:szCs w:val="21"/>
        </w:rPr>
        <w:t>(</w:t>
      </w:r>
      <w:r>
        <w:rPr>
          <w:rFonts w:ascii="宋体" w:hAnsi="宋体" w:cs="Arial" w:hint="eastAsia"/>
          <w:b/>
          <w:bCs/>
          <w:szCs w:val="21"/>
        </w:rPr>
        <w:t>答题内容请写在装订线外</w:t>
      </w:r>
      <w:r>
        <w:rPr>
          <w:rFonts w:ascii="宋体" w:hAnsi="宋体" w:cs="Arial" w:hint="eastAsia"/>
          <w:b/>
          <w:bCs/>
          <w:szCs w:val="21"/>
        </w:rPr>
        <w:t>)</w:t>
      </w:r>
    </w:p>
    <w:p w:rsidR="008512C9" w:rsidRDefault="008512C9">
      <w:pPr>
        <w:spacing w:line="600" w:lineRule="exact"/>
        <w:rPr>
          <w:rFonts w:ascii="宋体" w:hAnsi="宋体" w:cs="Arial"/>
          <w:b/>
          <w:szCs w:val="21"/>
          <w:u w:val="single"/>
        </w:rPr>
      </w:pPr>
    </w:p>
    <w:p w:rsidR="008512C9" w:rsidRDefault="00CE4D62">
      <w:pPr>
        <w:ind w:firstLineChars="300" w:firstLine="723"/>
        <w:rPr>
          <w:rFonts w:ascii="宋体" w:hAnsi="宋体" w:cs="Arial"/>
          <w:b/>
          <w:sz w:val="24"/>
        </w:rPr>
      </w:pPr>
      <w:r>
        <w:rPr>
          <w:rFonts w:eastAsia="黑体" w:hint="eastAsia"/>
          <w:b/>
          <w:sz w:val="24"/>
        </w:rPr>
        <w:t>一、</w:t>
      </w:r>
      <w:r>
        <w:rPr>
          <w:rFonts w:eastAsia="黑体" w:hint="eastAsia"/>
          <w:b/>
          <w:sz w:val="24"/>
        </w:rPr>
        <w:t>单项</w:t>
      </w:r>
      <w:r>
        <w:rPr>
          <w:rFonts w:eastAsia="黑体" w:hint="eastAsia"/>
          <w:b/>
          <w:sz w:val="24"/>
        </w:rPr>
        <w:t>选择题（每小题</w:t>
      </w:r>
      <w:r>
        <w:rPr>
          <w:rFonts w:eastAsia="黑体" w:hint="eastAsia"/>
          <w:b/>
          <w:sz w:val="24"/>
        </w:rPr>
        <w:t>2</w:t>
      </w:r>
      <w:r>
        <w:rPr>
          <w:rFonts w:eastAsia="黑体" w:hint="eastAsia"/>
          <w:b/>
          <w:sz w:val="24"/>
        </w:rPr>
        <w:t>分，共</w:t>
      </w:r>
      <w:r>
        <w:rPr>
          <w:rFonts w:eastAsia="黑体" w:hint="eastAsia"/>
          <w:b/>
          <w:sz w:val="24"/>
        </w:rPr>
        <w:t>20</w:t>
      </w:r>
      <w:r>
        <w:rPr>
          <w:rFonts w:eastAsia="黑体" w:hint="eastAsia"/>
          <w:b/>
          <w:sz w:val="24"/>
        </w:rPr>
        <w:t>分）</w:t>
      </w:r>
    </w:p>
    <w:p w:rsidR="008512C9" w:rsidRDefault="00CE4D62">
      <w:pPr>
        <w:wordWrap w:val="0"/>
        <w:snapToGrid w:val="0"/>
        <w:spacing w:line="276" w:lineRule="auto"/>
        <w:ind w:right="844" w:firstLineChars="300" w:firstLine="632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.</w:t>
      </w:r>
      <w:r>
        <w:rPr>
          <w:rFonts w:hint="eastAsia"/>
          <w:b/>
        </w:rPr>
        <w:t>影响需求量的主要因素中不包括</w:t>
      </w:r>
      <w:r>
        <w:rPr>
          <w:rFonts w:hint="eastAsia"/>
          <w:b/>
        </w:rPr>
        <w:t>(     )</w:t>
      </w:r>
    </w:p>
    <w:p w:rsidR="008512C9" w:rsidRDefault="00CE4D62">
      <w:pPr>
        <w:snapToGrid w:val="0"/>
        <w:spacing w:line="360" w:lineRule="auto"/>
        <w:rPr>
          <w:b/>
        </w:rPr>
      </w:pPr>
      <w:r>
        <w:rPr>
          <w:rFonts w:hint="eastAsia"/>
          <w:b/>
        </w:rPr>
        <w:t xml:space="preserve">      A </w:t>
      </w:r>
      <w:r>
        <w:rPr>
          <w:rFonts w:hint="eastAsia"/>
          <w:b/>
        </w:rPr>
        <w:t>产品成本</w:t>
      </w:r>
      <w:r>
        <w:rPr>
          <w:rFonts w:hint="eastAsia"/>
          <w:b/>
        </w:rPr>
        <w:t xml:space="preserve">       B</w:t>
      </w:r>
      <w:r>
        <w:rPr>
          <w:rFonts w:hint="eastAsia"/>
          <w:b/>
        </w:rPr>
        <w:t>消费者收入</w:t>
      </w:r>
      <w:r>
        <w:rPr>
          <w:rFonts w:hint="eastAsia"/>
          <w:b/>
        </w:rPr>
        <w:t xml:space="preserve">     C</w:t>
      </w:r>
      <w:r>
        <w:rPr>
          <w:rFonts w:hint="eastAsia"/>
          <w:b/>
        </w:rPr>
        <w:t>广告费用</w:t>
      </w:r>
      <w:r>
        <w:rPr>
          <w:rFonts w:hint="eastAsia"/>
          <w:b/>
        </w:rPr>
        <w:t xml:space="preserve">       D</w:t>
      </w:r>
      <w:r>
        <w:rPr>
          <w:b/>
        </w:rPr>
        <w:t xml:space="preserve"> </w:t>
      </w:r>
      <w:r>
        <w:rPr>
          <w:rFonts w:hint="eastAsia"/>
          <w:b/>
        </w:rPr>
        <w:t>产品价格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b/>
        </w:rPr>
        <w:t xml:space="preserve">2. </w:t>
      </w:r>
      <w:r>
        <w:rPr>
          <w:rFonts w:hint="eastAsia"/>
          <w:b/>
        </w:rPr>
        <w:t>一条水平的需求曲线</w:t>
      </w:r>
      <w:r>
        <w:rPr>
          <w:b/>
        </w:rPr>
        <w:t>(</w:t>
      </w:r>
      <w:r>
        <w:rPr>
          <w:rFonts w:hint="eastAsia"/>
          <w:b/>
        </w:rPr>
        <w:t>横轴为需求量，纵轴为价格</w:t>
      </w:r>
      <w:r>
        <w:rPr>
          <w:b/>
        </w:rPr>
        <w:t>)</w:t>
      </w:r>
      <w:r>
        <w:rPr>
          <w:rFonts w:hint="eastAsia"/>
          <w:b/>
        </w:rPr>
        <w:t>所表示的是</w:t>
      </w:r>
      <w:r>
        <w:rPr>
          <w:b/>
        </w:rPr>
        <w:t>(</w:t>
      </w:r>
      <w:r>
        <w:rPr>
          <w:rFonts w:hint="eastAsia"/>
          <w:b/>
        </w:rPr>
        <w:t xml:space="preserve">  </w:t>
      </w:r>
      <w:r>
        <w:rPr>
          <w:b/>
        </w:rPr>
        <w:t xml:space="preserve"> )</w:t>
      </w:r>
      <w:r>
        <w:rPr>
          <w:rFonts w:hint="eastAsia"/>
          <w:b/>
        </w:rPr>
        <w:t>。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b/>
        </w:rPr>
        <w:t xml:space="preserve">A </w:t>
      </w:r>
      <w:r>
        <w:rPr>
          <w:rFonts w:hint="eastAsia"/>
          <w:b/>
        </w:rPr>
        <w:t>单位弹性</w:t>
      </w:r>
      <w:r>
        <w:rPr>
          <w:b/>
        </w:rPr>
        <w:t xml:space="preserve"> </w:t>
      </w:r>
      <w:r>
        <w:rPr>
          <w:rFonts w:hint="eastAsia"/>
          <w:b/>
        </w:rPr>
        <w:t xml:space="preserve">       </w:t>
      </w:r>
      <w:r>
        <w:rPr>
          <w:b/>
        </w:rPr>
        <w:t xml:space="preserve"> </w:t>
      </w:r>
      <w:r>
        <w:rPr>
          <w:rFonts w:hint="eastAsia"/>
          <w:b/>
        </w:rPr>
        <w:t xml:space="preserve"> </w:t>
      </w:r>
      <w:r>
        <w:rPr>
          <w:b/>
        </w:rPr>
        <w:t>B</w:t>
      </w:r>
      <w:r>
        <w:rPr>
          <w:rFonts w:hint="eastAsia"/>
          <w:b/>
        </w:rPr>
        <w:t>在长期中倾向于增加</w:t>
      </w:r>
      <w:r>
        <w:rPr>
          <w:b/>
        </w:rPr>
        <w:t xml:space="preserve"> </w:t>
      </w:r>
      <w:r>
        <w:rPr>
          <w:rFonts w:hint="eastAsia"/>
          <w:b/>
        </w:rPr>
        <w:t xml:space="preserve"> 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b/>
        </w:rPr>
        <w:t>C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完全有弹性</w:t>
      </w:r>
      <w:r>
        <w:rPr>
          <w:rFonts w:hint="eastAsia"/>
          <w:b/>
        </w:rPr>
        <w:t xml:space="preserve">      </w:t>
      </w:r>
      <w:r>
        <w:rPr>
          <w:b/>
        </w:rPr>
        <w:t xml:space="preserve">  D</w:t>
      </w:r>
      <w:r>
        <w:rPr>
          <w:rFonts w:hint="eastAsia"/>
          <w:b/>
        </w:rPr>
        <w:t>需求的价格弹性为零</w:t>
      </w:r>
    </w:p>
    <w:p w:rsidR="008512C9" w:rsidRDefault="00CE4D62">
      <w:pPr>
        <w:snapToGrid w:val="0"/>
        <w:spacing w:line="360" w:lineRule="auto"/>
        <w:ind w:leftChars="300" w:left="630"/>
        <w:rPr>
          <w:b/>
        </w:rPr>
      </w:pPr>
      <w:r>
        <w:rPr>
          <w:rFonts w:hint="eastAsia"/>
          <w:b/>
        </w:rPr>
        <w:t>3.</w:t>
      </w:r>
      <w:r>
        <w:rPr>
          <w:rFonts w:hint="eastAsia"/>
          <w:b/>
        </w:rPr>
        <w:t>某一消费者消费</w:t>
      </w:r>
      <w:r>
        <w:rPr>
          <w:rFonts w:hint="eastAsia"/>
          <w:b/>
        </w:rPr>
        <w:t>X</w:t>
      </w:r>
      <w:r>
        <w:rPr>
          <w:rFonts w:hint="eastAsia"/>
          <w:b/>
        </w:rPr>
        <w:t>和</w:t>
      </w:r>
      <w:r>
        <w:rPr>
          <w:rFonts w:hint="eastAsia"/>
          <w:b/>
        </w:rPr>
        <w:t>Y</w:t>
      </w:r>
      <w:r>
        <w:rPr>
          <w:rFonts w:hint="eastAsia"/>
          <w:b/>
        </w:rPr>
        <w:t>两个商品时的特征为</w:t>
      </w:r>
      <w:r>
        <w:rPr>
          <w:rFonts w:hint="eastAsia"/>
          <w:b/>
        </w:rPr>
        <w:t>M</w:t>
      </w:r>
      <w:r>
        <w:rPr>
          <w:b/>
        </w:rPr>
        <w:t>U</w:t>
      </w:r>
      <w:r>
        <w:rPr>
          <w:b/>
          <w:vertAlign w:val="subscript"/>
        </w:rPr>
        <w:t>X</w:t>
      </w:r>
      <w:r>
        <w:rPr>
          <w:b/>
        </w:rPr>
        <w:t>/P</w:t>
      </w:r>
      <w:r>
        <w:rPr>
          <w:b/>
          <w:vertAlign w:val="subscript"/>
        </w:rPr>
        <w:t>X</w:t>
      </w:r>
      <w:r>
        <w:rPr>
          <w:b/>
        </w:rPr>
        <w:t xml:space="preserve">&lt; </w:t>
      </w:r>
      <w:r>
        <w:rPr>
          <w:rFonts w:hint="eastAsia"/>
          <w:b/>
        </w:rPr>
        <w:t>M</w:t>
      </w:r>
      <w:r>
        <w:rPr>
          <w:b/>
        </w:rPr>
        <w:t>U</w:t>
      </w:r>
      <w:r>
        <w:rPr>
          <w:b/>
          <w:vertAlign w:val="subscript"/>
        </w:rPr>
        <w:t>Y</w:t>
      </w:r>
      <w:r>
        <w:rPr>
          <w:b/>
        </w:rPr>
        <w:t>/P</w:t>
      </w:r>
      <w:r>
        <w:rPr>
          <w:b/>
          <w:vertAlign w:val="subscript"/>
        </w:rPr>
        <w:t>Y</w:t>
      </w:r>
      <w:r>
        <w:rPr>
          <w:rFonts w:hint="eastAsia"/>
          <w:b/>
        </w:rPr>
        <w:t>,</w:t>
      </w:r>
      <w:r>
        <w:rPr>
          <w:rFonts w:hint="eastAsia"/>
          <w:b/>
        </w:rPr>
        <w:t>为使他得到的效用最大，</w:t>
      </w:r>
      <w:r>
        <w:rPr>
          <w:rFonts w:hint="eastAsia"/>
          <w:b/>
        </w:rPr>
        <w:t xml:space="preserve">   </w:t>
      </w:r>
      <w:r>
        <w:rPr>
          <w:rFonts w:hint="eastAsia"/>
          <w:b/>
        </w:rPr>
        <w:t>他将（</w:t>
      </w:r>
      <w:r>
        <w:rPr>
          <w:rFonts w:hint="eastAsia"/>
          <w:b/>
        </w:rPr>
        <w:t xml:space="preserve"> </w:t>
      </w:r>
      <w:r>
        <w:rPr>
          <w:b/>
        </w:rPr>
        <w:t xml:space="preserve">  </w:t>
      </w:r>
      <w:r>
        <w:rPr>
          <w:b/>
        </w:rPr>
        <w:t>）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rFonts w:hint="eastAsia"/>
          <w:b/>
        </w:rPr>
        <w:t>A</w:t>
      </w:r>
      <w:r>
        <w:rPr>
          <w:b/>
        </w:rPr>
        <w:t xml:space="preserve"> </w:t>
      </w:r>
      <w:r>
        <w:rPr>
          <w:rFonts w:hint="eastAsia"/>
          <w:b/>
        </w:rPr>
        <w:t xml:space="preserve"> </w:t>
      </w:r>
      <w:r>
        <w:rPr>
          <w:b/>
        </w:rPr>
        <w:t>X</w:t>
      </w:r>
      <w:r>
        <w:rPr>
          <w:b/>
        </w:rPr>
        <w:t>、</w:t>
      </w:r>
      <w:r>
        <w:rPr>
          <w:b/>
        </w:rPr>
        <w:t>Y</w:t>
      </w:r>
      <w:r>
        <w:rPr>
          <w:rFonts w:hint="eastAsia"/>
          <w:b/>
        </w:rPr>
        <w:t>的价格不变，增加</w:t>
      </w:r>
      <w:r>
        <w:rPr>
          <w:rFonts w:hint="eastAsia"/>
          <w:b/>
        </w:rPr>
        <w:t>X</w:t>
      </w:r>
      <w:r>
        <w:rPr>
          <w:rFonts w:hint="eastAsia"/>
          <w:b/>
        </w:rPr>
        <w:t>的购买量，减少</w:t>
      </w:r>
      <w:r>
        <w:rPr>
          <w:rFonts w:hint="eastAsia"/>
          <w:b/>
        </w:rPr>
        <w:t>Y</w:t>
      </w:r>
      <w:r>
        <w:rPr>
          <w:rFonts w:hint="eastAsia"/>
          <w:b/>
        </w:rPr>
        <w:t>的购买量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b/>
        </w:rPr>
        <w:t xml:space="preserve">B </w:t>
      </w:r>
      <w:r>
        <w:rPr>
          <w:rFonts w:hint="eastAsia"/>
          <w:b/>
        </w:rPr>
        <w:t xml:space="preserve"> </w:t>
      </w:r>
      <w:r>
        <w:rPr>
          <w:b/>
        </w:rPr>
        <w:t>X</w:t>
      </w:r>
      <w:r>
        <w:rPr>
          <w:b/>
        </w:rPr>
        <w:t>、</w:t>
      </w:r>
      <w:r>
        <w:rPr>
          <w:b/>
        </w:rPr>
        <w:t>Y</w:t>
      </w:r>
      <w:r>
        <w:rPr>
          <w:rFonts w:hint="eastAsia"/>
          <w:b/>
        </w:rPr>
        <w:t>的价格不变，增加</w:t>
      </w:r>
      <w:r>
        <w:rPr>
          <w:b/>
        </w:rPr>
        <w:t>Y</w:t>
      </w:r>
      <w:r>
        <w:rPr>
          <w:rFonts w:hint="eastAsia"/>
          <w:b/>
        </w:rPr>
        <w:t>的购买量，减少</w:t>
      </w:r>
      <w:r>
        <w:rPr>
          <w:b/>
        </w:rPr>
        <w:t>X</w:t>
      </w:r>
      <w:r>
        <w:rPr>
          <w:rFonts w:hint="eastAsia"/>
          <w:b/>
        </w:rPr>
        <w:t>的购买量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rFonts w:hint="eastAsia"/>
          <w:b/>
        </w:rPr>
        <w:t xml:space="preserve">C </w:t>
      </w:r>
      <w:r>
        <w:rPr>
          <w:b/>
        </w:rPr>
        <w:t xml:space="preserve"> </w:t>
      </w:r>
      <w:r>
        <w:rPr>
          <w:rFonts w:hint="eastAsia"/>
          <w:b/>
        </w:rPr>
        <w:t>仅当</w:t>
      </w:r>
      <w:r>
        <w:rPr>
          <w:rFonts w:hint="eastAsia"/>
          <w:b/>
        </w:rPr>
        <w:t>X</w:t>
      </w:r>
      <w:r>
        <w:rPr>
          <w:rFonts w:hint="eastAsia"/>
          <w:b/>
        </w:rPr>
        <w:t>的价格降低时，才有可能增加</w:t>
      </w:r>
      <w:r>
        <w:rPr>
          <w:rFonts w:hint="eastAsia"/>
          <w:b/>
        </w:rPr>
        <w:t>X</w:t>
      </w:r>
      <w:r>
        <w:rPr>
          <w:rFonts w:hint="eastAsia"/>
          <w:b/>
        </w:rPr>
        <w:t>的购买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rFonts w:hint="eastAsia"/>
          <w:b/>
        </w:rPr>
        <w:t>D</w:t>
      </w:r>
      <w:r>
        <w:rPr>
          <w:b/>
        </w:rPr>
        <w:t xml:space="preserve"> 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仅当</w:t>
      </w:r>
      <w:r>
        <w:rPr>
          <w:rFonts w:hint="eastAsia"/>
          <w:b/>
        </w:rPr>
        <w:t>Y</w:t>
      </w:r>
      <w:r>
        <w:rPr>
          <w:rFonts w:hint="eastAsia"/>
          <w:b/>
        </w:rPr>
        <w:t>的价格降低时，才有可能增加</w:t>
      </w:r>
      <w:r>
        <w:rPr>
          <w:rFonts w:hint="eastAsia"/>
          <w:b/>
        </w:rPr>
        <w:t>Y</w:t>
      </w:r>
      <w:r>
        <w:rPr>
          <w:rFonts w:hint="eastAsia"/>
          <w:b/>
        </w:rPr>
        <w:t>的购买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b/>
        </w:rPr>
        <w:t>4.</w:t>
      </w:r>
      <w:r>
        <w:rPr>
          <w:rFonts w:hint="eastAsia"/>
          <w:b/>
        </w:rPr>
        <w:t>等产量曲线的斜率衡量的是（</w:t>
      </w:r>
      <w:r>
        <w:rPr>
          <w:rFonts w:hint="eastAsia"/>
          <w:b/>
        </w:rPr>
        <w:t xml:space="preserve"> </w:t>
      </w:r>
      <w:r>
        <w:rPr>
          <w:b/>
        </w:rPr>
        <w:t xml:space="preserve">  </w:t>
      </w:r>
      <w:r>
        <w:rPr>
          <w:b/>
        </w:rPr>
        <w:t>）</w:t>
      </w:r>
    </w:p>
    <w:p w:rsidR="008512C9" w:rsidRDefault="00CE4D62">
      <w:pPr>
        <w:snapToGrid w:val="0"/>
        <w:spacing w:line="360" w:lineRule="auto"/>
        <w:rPr>
          <w:b/>
        </w:rPr>
      </w:pPr>
      <w:r>
        <w:rPr>
          <w:b/>
        </w:rPr>
        <w:t xml:space="preserve"> </w:t>
      </w:r>
      <w:r>
        <w:rPr>
          <w:rFonts w:hint="eastAsia"/>
          <w:b/>
        </w:rPr>
        <w:t xml:space="preserve">  </w:t>
      </w:r>
      <w:r>
        <w:rPr>
          <w:b/>
        </w:rPr>
        <w:t xml:space="preserve"> </w:t>
      </w:r>
      <w:r>
        <w:rPr>
          <w:rFonts w:hint="eastAsia"/>
          <w:b/>
        </w:rPr>
        <w:t xml:space="preserve">  </w:t>
      </w:r>
      <w:r>
        <w:rPr>
          <w:b/>
        </w:rPr>
        <w:t xml:space="preserve">A </w:t>
      </w:r>
      <w:r>
        <w:rPr>
          <w:rFonts w:hint="eastAsia"/>
          <w:b/>
        </w:rPr>
        <w:t>商品的边际替代率</w:t>
      </w:r>
      <w:r>
        <w:rPr>
          <w:rFonts w:hint="eastAsia"/>
          <w:b/>
        </w:rPr>
        <w:t xml:space="preserve"> </w:t>
      </w:r>
      <w:r>
        <w:rPr>
          <w:b/>
        </w:rPr>
        <w:t xml:space="preserve">  B  </w:t>
      </w:r>
      <w:r>
        <w:rPr>
          <w:rFonts w:hint="eastAsia"/>
          <w:b/>
        </w:rPr>
        <w:t>规模报酬</w:t>
      </w:r>
      <w:r>
        <w:rPr>
          <w:rFonts w:hint="eastAsia"/>
          <w:b/>
        </w:rPr>
        <w:t xml:space="preserve"> 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b/>
        </w:rPr>
        <w:t xml:space="preserve">C </w:t>
      </w:r>
      <w:r>
        <w:rPr>
          <w:rFonts w:hint="eastAsia"/>
          <w:b/>
        </w:rPr>
        <w:t>边际收益递减</w:t>
      </w:r>
      <w:r>
        <w:rPr>
          <w:b/>
        </w:rPr>
        <w:t xml:space="preserve">       D  </w:t>
      </w:r>
      <w:r>
        <w:rPr>
          <w:rFonts w:hint="eastAsia"/>
          <w:b/>
        </w:rPr>
        <w:t>边际技术替代率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rFonts w:hint="eastAsia"/>
          <w:b/>
        </w:rPr>
        <w:t>5.</w:t>
      </w:r>
      <w:r>
        <w:rPr>
          <w:b/>
        </w:rPr>
        <w:t>当</w:t>
      </w:r>
      <w:r>
        <w:rPr>
          <w:b/>
        </w:rPr>
        <w:t>MP</w:t>
      </w:r>
      <w:r>
        <w:rPr>
          <w:rFonts w:hint="eastAsia"/>
          <w:b/>
          <w:vertAlign w:val="subscript"/>
        </w:rPr>
        <w:t>L</w:t>
      </w:r>
      <w:r>
        <w:rPr>
          <w:b/>
        </w:rPr>
        <w:t>为负值时，</w:t>
      </w:r>
      <w:r>
        <w:rPr>
          <w:rFonts w:hint="eastAsia"/>
          <w:b/>
        </w:rPr>
        <w:t>总产量曲线</w:t>
      </w:r>
      <w:r>
        <w:rPr>
          <w:b/>
        </w:rPr>
        <w:t>是处于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b/>
        </w:rPr>
        <w:t>A</w:t>
      </w:r>
      <w:r>
        <w:rPr>
          <w:rFonts w:hint="eastAsia"/>
          <w:b/>
        </w:rPr>
        <w:t xml:space="preserve"> </w:t>
      </w:r>
      <w:r>
        <w:rPr>
          <w:b/>
        </w:rPr>
        <w:t>对</w:t>
      </w:r>
      <w:r>
        <w:rPr>
          <w:b/>
        </w:rPr>
        <w:t>L</w:t>
      </w:r>
      <w:r>
        <w:rPr>
          <w:b/>
        </w:rPr>
        <w:t>的</w:t>
      </w:r>
      <w:r>
        <w:rPr>
          <w:b/>
        </w:rPr>
        <w:t>I</w:t>
      </w:r>
      <w:r>
        <w:rPr>
          <w:b/>
        </w:rPr>
        <w:t>阶段</w:t>
      </w:r>
      <w:r>
        <w:rPr>
          <w:rFonts w:hint="eastAsia"/>
          <w:b/>
        </w:rPr>
        <w:t xml:space="preserve">    </w:t>
      </w:r>
      <w:r>
        <w:rPr>
          <w:b/>
        </w:rPr>
        <w:t>B</w:t>
      </w:r>
      <w:r>
        <w:rPr>
          <w:rFonts w:hint="eastAsia"/>
          <w:b/>
        </w:rPr>
        <w:t xml:space="preserve"> </w:t>
      </w:r>
      <w:r>
        <w:rPr>
          <w:b/>
        </w:rPr>
        <w:t>对</w:t>
      </w:r>
      <w:r>
        <w:rPr>
          <w:b/>
        </w:rPr>
        <w:t>L</w:t>
      </w:r>
      <w:r>
        <w:rPr>
          <w:b/>
        </w:rPr>
        <w:t>的</w:t>
      </w:r>
      <w:r>
        <w:rPr>
          <w:b/>
        </w:rPr>
        <w:t>Ⅱ</w:t>
      </w:r>
      <w:r>
        <w:rPr>
          <w:b/>
        </w:rPr>
        <w:t>阶段</w:t>
      </w:r>
      <w:r>
        <w:rPr>
          <w:rFonts w:hint="eastAsia"/>
          <w:b/>
        </w:rPr>
        <w:t xml:space="preserve">  </w:t>
      </w:r>
    </w:p>
    <w:p w:rsidR="008512C9" w:rsidRDefault="00CE4D62">
      <w:pPr>
        <w:snapToGrid w:val="0"/>
        <w:spacing w:line="360" w:lineRule="auto"/>
        <w:rPr>
          <w:b/>
        </w:rPr>
      </w:pPr>
      <w:r>
        <w:rPr>
          <w:rFonts w:hint="eastAsia"/>
          <w:b/>
        </w:rPr>
        <w:t xml:space="preserve">      </w:t>
      </w:r>
      <w:r>
        <w:rPr>
          <w:b/>
        </w:rPr>
        <w:t>C</w:t>
      </w:r>
      <w:r>
        <w:rPr>
          <w:rFonts w:hint="eastAsia"/>
          <w:b/>
        </w:rPr>
        <w:t xml:space="preserve"> </w:t>
      </w:r>
      <w:r>
        <w:rPr>
          <w:b/>
        </w:rPr>
        <w:t>对</w:t>
      </w:r>
      <w:r>
        <w:rPr>
          <w:rFonts w:hint="eastAsia"/>
          <w:b/>
        </w:rPr>
        <w:t>L</w:t>
      </w:r>
      <w:r>
        <w:rPr>
          <w:b/>
        </w:rPr>
        <w:t>的</w:t>
      </w:r>
      <w:r>
        <w:rPr>
          <w:b/>
        </w:rPr>
        <w:t>Ⅲ</w:t>
      </w:r>
      <w:r>
        <w:rPr>
          <w:b/>
        </w:rPr>
        <w:t>阶段</w:t>
      </w:r>
      <w:r>
        <w:rPr>
          <w:rFonts w:hint="eastAsia"/>
          <w:b/>
        </w:rPr>
        <w:t xml:space="preserve">   </w:t>
      </w:r>
      <w:r>
        <w:rPr>
          <w:b/>
        </w:rPr>
        <w:t xml:space="preserve"> D</w:t>
      </w:r>
      <w:r>
        <w:rPr>
          <w:b/>
        </w:rPr>
        <w:t>上述都不是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rFonts w:hint="eastAsia"/>
          <w:b/>
        </w:rPr>
        <w:t>6.</w:t>
      </w:r>
      <w:r>
        <w:rPr>
          <w:b/>
        </w:rPr>
        <w:t xml:space="preserve"> </w:t>
      </w:r>
      <w:r>
        <w:rPr>
          <w:rFonts w:hint="eastAsia"/>
          <w:b/>
        </w:rPr>
        <w:t>等成本曲线平行向外移动表明</w:t>
      </w:r>
      <w:r>
        <w:rPr>
          <w:b/>
        </w:rPr>
        <w:t>(</w:t>
      </w:r>
      <w:r>
        <w:rPr>
          <w:rFonts w:hint="eastAsia"/>
          <w:b/>
        </w:rPr>
        <w:t xml:space="preserve">  </w:t>
      </w:r>
      <w:r>
        <w:rPr>
          <w:b/>
        </w:rPr>
        <w:t xml:space="preserve"> )</w:t>
      </w:r>
      <w:r>
        <w:rPr>
          <w:rFonts w:hint="eastAsia"/>
          <w:b/>
        </w:rPr>
        <w:t>。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b/>
        </w:rPr>
        <w:t xml:space="preserve">A </w:t>
      </w:r>
      <w:r>
        <w:rPr>
          <w:rFonts w:hint="eastAsia"/>
          <w:b/>
        </w:rPr>
        <w:t>产量提高了</w:t>
      </w:r>
      <w:r>
        <w:rPr>
          <w:rFonts w:hint="eastAsia"/>
          <w:b/>
        </w:rPr>
        <w:t xml:space="preserve">           </w:t>
      </w:r>
      <w:r>
        <w:rPr>
          <w:b/>
        </w:rPr>
        <w:t xml:space="preserve"> </w:t>
      </w:r>
      <w:r>
        <w:rPr>
          <w:rFonts w:hint="eastAsia"/>
          <w:b/>
        </w:rPr>
        <w:t xml:space="preserve">         </w:t>
      </w:r>
      <w:r>
        <w:rPr>
          <w:b/>
        </w:rPr>
        <w:t>B</w:t>
      </w:r>
      <w:r>
        <w:rPr>
          <w:rFonts w:hint="eastAsia"/>
          <w:b/>
        </w:rPr>
        <w:t>成本增加了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b/>
        </w:rPr>
        <w:t xml:space="preserve">C </w:t>
      </w:r>
      <w:r>
        <w:rPr>
          <w:rFonts w:hint="eastAsia"/>
          <w:b/>
        </w:rPr>
        <w:t>生产要素的价格按相同比例提高</w:t>
      </w:r>
      <w:r>
        <w:rPr>
          <w:rFonts w:hint="eastAsia"/>
          <w:b/>
        </w:rPr>
        <w:t xml:space="preserve">   </w:t>
      </w:r>
      <w:r>
        <w:rPr>
          <w:b/>
        </w:rPr>
        <w:t xml:space="preserve">D </w:t>
      </w:r>
      <w:r>
        <w:rPr>
          <w:rFonts w:hint="eastAsia"/>
          <w:b/>
        </w:rPr>
        <w:t>生产要素的价格按不同比例提高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rFonts w:hint="eastAsia"/>
          <w:b/>
        </w:rPr>
        <w:lastRenderedPageBreak/>
        <w:t>7.</w:t>
      </w:r>
      <w:r>
        <w:rPr>
          <w:b/>
        </w:rPr>
        <w:t xml:space="preserve"> </w:t>
      </w:r>
      <w:r>
        <w:rPr>
          <w:rFonts w:hint="eastAsia"/>
          <w:b/>
        </w:rPr>
        <w:t>寡头垄断市场的主要特征是（</w:t>
      </w:r>
      <w:r>
        <w:rPr>
          <w:rFonts w:hint="eastAsia"/>
          <w:b/>
        </w:rPr>
        <w:t xml:space="preserve">    </w:t>
      </w:r>
      <w:r>
        <w:rPr>
          <w:rFonts w:hint="eastAsia"/>
          <w:b/>
        </w:rPr>
        <w:t>）</w:t>
      </w:r>
    </w:p>
    <w:p w:rsidR="008512C9" w:rsidRDefault="00CE4D62">
      <w:pPr>
        <w:snapToGrid w:val="0"/>
        <w:spacing w:line="360" w:lineRule="auto"/>
        <w:ind w:firstLineChars="200" w:firstLine="422"/>
        <w:rPr>
          <w:b/>
        </w:rPr>
      </w:pPr>
      <w:r>
        <w:rPr>
          <w:rFonts w:hint="eastAsia"/>
          <w:b/>
        </w:rPr>
        <w:t xml:space="preserve">   A</w:t>
      </w:r>
      <w:r>
        <w:rPr>
          <w:b/>
        </w:rPr>
        <w:t xml:space="preserve"> </w:t>
      </w:r>
      <w:r>
        <w:rPr>
          <w:rFonts w:hint="eastAsia"/>
          <w:b/>
        </w:rPr>
        <w:t>企业之间存在相互依存关系</w:t>
      </w:r>
      <w:r>
        <w:rPr>
          <w:b/>
        </w:rPr>
        <w:t xml:space="preserve">    B</w:t>
      </w:r>
      <w:r>
        <w:rPr>
          <w:rFonts w:hint="eastAsia"/>
          <w:b/>
        </w:rPr>
        <w:t>资本容量过剩</w: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</w:p>
    <w:p w:rsidR="008512C9" w:rsidRDefault="00CE4D62">
      <w:pPr>
        <w:snapToGrid w:val="0"/>
        <w:spacing w:line="360" w:lineRule="auto"/>
        <w:ind w:firstLineChars="200" w:firstLine="422"/>
        <w:rPr>
          <w:b/>
        </w:rPr>
      </w:pPr>
      <w:r>
        <w:rPr>
          <w:rFonts w:hint="eastAsia"/>
          <w:b/>
        </w:rPr>
        <w:t xml:space="preserve">   </w:t>
      </w:r>
      <w:r>
        <w:rPr>
          <w:b/>
        </w:rPr>
        <w:t>C</w:t>
      </w:r>
      <w:r>
        <w:rPr>
          <w:rFonts w:hint="eastAsia"/>
          <w:b/>
        </w:rPr>
        <w:t>企业生产的是差别产品</w:t>
      </w:r>
      <w:r>
        <w:rPr>
          <w:rFonts w:hint="eastAsia"/>
          <w:b/>
        </w:rPr>
        <w:t xml:space="preserve">    </w:t>
      </w:r>
      <w:r>
        <w:rPr>
          <w:b/>
        </w:rPr>
        <w:t xml:space="preserve">     </w:t>
      </w:r>
      <w:r>
        <w:rPr>
          <w:rFonts w:hint="eastAsia"/>
          <w:b/>
        </w:rPr>
        <w:t>D</w:t>
      </w:r>
      <w:r>
        <w:rPr>
          <w:rFonts w:hint="eastAsia"/>
          <w:b/>
        </w:rPr>
        <w:t>市场进出比较自由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rFonts w:hint="eastAsia"/>
          <w:b/>
        </w:rPr>
        <w:t>8.</w:t>
      </w:r>
      <w:r>
        <w:rPr>
          <w:b/>
        </w:rPr>
        <w:t xml:space="preserve"> </w:t>
      </w:r>
      <w:r>
        <w:rPr>
          <w:rFonts w:hint="eastAsia"/>
          <w:b/>
        </w:rPr>
        <w:t>垄断企业的边际收入曲线总是：（</w:t>
      </w:r>
      <w:r>
        <w:rPr>
          <w:rFonts w:hint="eastAsia"/>
          <w:b/>
        </w:rPr>
        <w:t xml:space="preserve">    </w:t>
      </w:r>
      <w:r>
        <w:rPr>
          <w:rFonts w:hint="eastAsia"/>
          <w:b/>
        </w:rPr>
        <w:t>）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rFonts w:hint="eastAsia"/>
          <w:b/>
        </w:rPr>
        <w:t>A</w:t>
      </w:r>
      <w:r>
        <w:rPr>
          <w:b/>
        </w:rPr>
        <w:t xml:space="preserve"> </w:t>
      </w:r>
      <w:r>
        <w:rPr>
          <w:rFonts w:hint="eastAsia"/>
          <w:b/>
        </w:rPr>
        <w:t>在需求曲线之上</w:t>
      </w:r>
      <w:r>
        <w:rPr>
          <w:rFonts w:hint="eastAsia"/>
          <w:b/>
        </w:rPr>
        <w:t xml:space="preserve">       B</w:t>
      </w:r>
      <w:r>
        <w:rPr>
          <w:b/>
        </w:rPr>
        <w:t xml:space="preserve"> </w:t>
      </w:r>
      <w:r>
        <w:rPr>
          <w:rFonts w:hint="eastAsia"/>
          <w:b/>
        </w:rPr>
        <w:t>在需求曲线下面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rFonts w:hint="eastAsia"/>
          <w:b/>
        </w:rPr>
        <w:t>C</w:t>
      </w:r>
      <w:r>
        <w:rPr>
          <w:b/>
        </w:rPr>
        <w:t xml:space="preserve"> </w:t>
      </w:r>
      <w:r>
        <w:rPr>
          <w:rFonts w:hint="eastAsia"/>
          <w:b/>
        </w:rPr>
        <w:t>与需求曲线相同</w:t>
      </w:r>
      <w:r>
        <w:rPr>
          <w:rFonts w:hint="eastAsia"/>
          <w:b/>
        </w:rPr>
        <w:t xml:space="preserve">       D</w:t>
      </w:r>
      <w:r>
        <w:rPr>
          <w:b/>
        </w:rPr>
        <w:t xml:space="preserve"> </w:t>
      </w:r>
      <w:r>
        <w:rPr>
          <w:rFonts w:hint="eastAsia"/>
          <w:b/>
        </w:rPr>
        <w:t>自左向右向上倾斜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rFonts w:hint="eastAsia"/>
          <w:b/>
        </w:rPr>
        <w:t>9.</w:t>
      </w:r>
      <w:r>
        <w:rPr>
          <w:rFonts w:hint="eastAsia"/>
          <w:b/>
        </w:rPr>
        <w:t>若某产品市场在完全竞争条件下实现了均衡，则（</w:t>
      </w:r>
      <w:r>
        <w:rPr>
          <w:rFonts w:hint="eastAsia"/>
          <w:b/>
        </w:rPr>
        <w:t xml:space="preserve"> </w:t>
      </w:r>
      <w:r>
        <w:rPr>
          <w:b/>
        </w:rPr>
        <w:t xml:space="preserve">  </w:t>
      </w:r>
      <w:r>
        <w:rPr>
          <w:b/>
        </w:rPr>
        <w:t>）</w:t>
      </w:r>
    </w:p>
    <w:p w:rsidR="008512C9" w:rsidRDefault="00CE4D62">
      <w:pPr>
        <w:snapToGrid w:val="0"/>
        <w:spacing w:line="360" w:lineRule="auto"/>
        <w:ind w:firstLineChars="200" w:firstLine="422"/>
        <w:rPr>
          <w:b/>
        </w:rPr>
      </w:pPr>
      <w:r>
        <w:rPr>
          <w:b/>
        </w:rPr>
        <w:t xml:space="preserve"> </w:t>
      </w:r>
      <w:r>
        <w:rPr>
          <w:rFonts w:hint="eastAsia"/>
          <w:b/>
        </w:rPr>
        <w:t xml:space="preserve"> </w:t>
      </w:r>
      <w:r>
        <w:rPr>
          <w:b/>
        </w:rPr>
        <w:t xml:space="preserve"> A </w:t>
      </w:r>
      <w:r>
        <w:rPr>
          <w:rFonts w:hint="eastAsia"/>
          <w:b/>
        </w:rPr>
        <w:t>消费者得到了最大的效用</w:t>
      </w:r>
      <w:r>
        <w:rPr>
          <w:rFonts w:hint="eastAsia"/>
          <w:b/>
        </w:rPr>
        <w:t xml:space="preserve"> </w:t>
      </w:r>
      <w:r>
        <w:rPr>
          <w:b/>
        </w:rPr>
        <w:t xml:space="preserve">   B </w:t>
      </w:r>
      <w:r>
        <w:rPr>
          <w:rFonts w:hint="eastAsia"/>
          <w:b/>
        </w:rPr>
        <w:t>生产者实现了最大利润</w:t>
      </w:r>
    </w:p>
    <w:p w:rsidR="008512C9" w:rsidRDefault="00CE4D62">
      <w:pPr>
        <w:snapToGrid w:val="0"/>
        <w:spacing w:line="360" w:lineRule="auto"/>
        <w:ind w:firstLineChars="200" w:firstLine="422"/>
        <w:rPr>
          <w:b/>
        </w:rPr>
      </w:pPr>
      <w:r>
        <w:rPr>
          <w:b/>
        </w:rPr>
        <w:t xml:space="preserve"> </w:t>
      </w:r>
      <w:r>
        <w:rPr>
          <w:rFonts w:hint="eastAsia"/>
          <w:b/>
        </w:rPr>
        <w:t xml:space="preserve"> </w:t>
      </w:r>
      <w:r>
        <w:rPr>
          <w:b/>
        </w:rPr>
        <w:t xml:space="preserve"> C </w:t>
      </w:r>
      <w:r>
        <w:rPr>
          <w:rFonts w:hint="eastAsia"/>
          <w:b/>
        </w:rPr>
        <w:t>需求量等于供给量</w:t>
      </w:r>
      <w:r>
        <w:rPr>
          <w:rFonts w:hint="eastAsia"/>
          <w:b/>
        </w:rPr>
        <w:t xml:space="preserve"> </w:t>
      </w:r>
      <w:r>
        <w:rPr>
          <w:b/>
        </w:rPr>
        <w:t xml:space="preserve">         D 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以上都对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rFonts w:hint="eastAsia"/>
          <w:b/>
        </w:rPr>
        <w:t>10.</w:t>
      </w:r>
      <w:r>
        <w:rPr>
          <w:b/>
        </w:rPr>
        <w:t xml:space="preserve"> </w:t>
      </w:r>
      <w:r>
        <w:rPr>
          <w:rFonts w:hint="eastAsia"/>
          <w:b/>
        </w:rPr>
        <w:t>提高工资会使个人的劳动时间</w:t>
      </w:r>
      <w:r>
        <w:rPr>
          <w:b/>
        </w:rPr>
        <w:t xml:space="preserve">  (    )</w:t>
      </w:r>
    </w:p>
    <w:p w:rsidR="008512C9" w:rsidRDefault="00CE4D62">
      <w:pPr>
        <w:snapToGrid w:val="0"/>
        <w:spacing w:line="360" w:lineRule="auto"/>
        <w:ind w:firstLineChars="300" w:firstLine="632"/>
        <w:rPr>
          <w:b/>
        </w:rPr>
      </w:pPr>
      <w:r>
        <w:rPr>
          <w:b/>
        </w:rPr>
        <w:t>A</w:t>
      </w:r>
      <w:r>
        <w:rPr>
          <w:rFonts w:hint="eastAsia"/>
          <w:b/>
        </w:rPr>
        <w:t>增加</w:t>
      </w:r>
      <w:r>
        <w:rPr>
          <w:b/>
        </w:rPr>
        <w:t xml:space="preserve"> </w:t>
      </w:r>
      <w:r>
        <w:rPr>
          <w:rFonts w:hint="eastAsia"/>
          <w:b/>
        </w:rPr>
        <w:t xml:space="preserve"> </w:t>
      </w:r>
      <w:r>
        <w:rPr>
          <w:b/>
        </w:rPr>
        <w:t>B</w:t>
      </w:r>
      <w:r>
        <w:rPr>
          <w:rFonts w:hint="eastAsia"/>
          <w:b/>
        </w:rPr>
        <w:t>减少</w:t>
      </w:r>
      <w:r>
        <w:rPr>
          <w:b/>
        </w:rPr>
        <w:t xml:space="preserve"> </w:t>
      </w:r>
      <w:r>
        <w:rPr>
          <w:rFonts w:hint="eastAsia"/>
          <w:b/>
        </w:rPr>
        <w:t xml:space="preserve">  </w:t>
      </w:r>
      <w:r>
        <w:rPr>
          <w:b/>
        </w:rPr>
        <w:t>C</w:t>
      </w:r>
      <w:r>
        <w:rPr>
          <w:rFonts w:hint="eastAsia"/>
          <w:b/>
        </w:rPr>
        <w:t>不变</w:t>
      </w:r>
      <w:r>
        <w:rPr>
          <w:b/>
        </w:rPr>
        <w:t xml:space="preserve">  D</w:t>
      </w:r>
      <w:r>
        <w:rPr>
          <w:rFonts w:hint="eastAsia"/>
          <w:b/>
        </w:rPr>
        <w:t xml:space="preserve">  A</w:t>
      </w:r>
      <w:r>
        <w:rPr>
          <w:rFonts w:hint="eastAsia"/>
          <w:b/>
        </w:rPr>
        <w:t>或</w:t>
      </w:r>
      <w:r>
        <w:rPr>
          <w:rFonts w:hint="eastAsia"/>
          <w:b/>
        </w:rPr>
        <w:t>B</w:t>
      </w:r>
    </w:p>
    <w:p w:rsidR="008512C9" w:rsidRDefault="008512C9">
      <w:pPr>
        <w:spacing w:line="360" w:lineRule="auto"/>
        <w:rPr>
          <w:rFonts w:ascii="黑体" w:eastAsia="黑体" w:hAnsi="宋体"/>
          <w:b/>
          <w:color w:val="000000"/>
          <w:sz w:val="24"/>
        </w:rPr>
      </w:pPr>
    </w:p>
    <w:p w:rsidR="008512C9" w:rsidRDefault="00CE4D62">
      <w:pPr>
        <w:autoSpaceDE w:val="0"/>
        <w:autoSpaceDN w:val="0"/>
        <w:adjustRightInd w:val="0"/>
        <w:spacing w:line="360" w:lineRule="auto"/>
        <w:ind w:firstLineChars="300" w:firstLine="723"/>
        <w:jc w:val="left"/>
        <w:rPr>
          <w:rFonts w:ascii="黑体" w:eastAsia="黑体" w:hAnsi="宋体"/>
          <w:b/>
          <w:color w:val="000000"/>
          <w:sz w:val="24"/>
        </w:rPr>
      </w:pPr>
      <w:r>
        <w:rPr>
          <w:rFonts w:ascii="黑体" w:eastAsia="黑体" w:hAnsi="宋体" w:hint="eastAsia"/>
          <w:b/>
          <w:color w:val="000000"/>
          <w:sz w:val="24"/>
        </w:rPr>
        <w:t>二、名词解释（每小题</w:t>
      </w:r>
      <w:r>
        <w:rPr>
          <w:rFonts w:ascii="黑体" w:eastAsia="黑体" w:hAnsi="宋体" w:hint="eastAsia"/>
          <w:b/>
          <w:color w:val="000000"/>
          <w:sz w:val="24"/>
        </w:rPr>
        <w:t>5</w:t>
      </w:r>
      <w:r>
        <w:rPr>
          <w:rFonts w:ascii="黑体" w:eastAsia="黑体" w:hAnsi="宋体" w:hint="eastAsia"/>
          <w:b/>
          <w:color w:val="000000"/>
          <w:sz w:val="24"/>
        </w:rPr>
        <w:t>分，共</w:t>
      </w:r>
      <w:r>
        <w:rPr>
          <w:rFonts w:ascii="黑体" w:eastAsia="黑体" w:hAnsi="宋体" w:hint="eastAsia"/>
          <w:b/>
          <w:color w:val="000000"/>
          <w:sz w:val="24"/>
        </w:rPr>
        <w:t>20</w:t>
      </w:r>
      <w:r>
        <w:rPr>
          <w:rFonts w:ascii="黑体" w:eastAsia="黑体" w:hAnsi="宋体" w:hint="eastAsia"/>
          <w:b/>
          <w:color w:val="000000"/>
          <w:sz w:val="24"/>
        </w:rPr>
        <w:t>分）</w:t>
      </w:r>
    </w:p>
    <w:p w:rsidR="008512C9" w:rsidRDefault="00CE4D62">
      <w:pPr>
        <w:spacing w:line="360" w:lineRule="auto"/>
        <w:ind w:firstLineChars="400" w:firstLine="843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1.</w:t>
      </w:r>
      <w:r>
        <w:rPr>
          <w:rFonts w:ascii="宋体" w:hAnsi="宋体" w:cs="Arial" w:hint="eastAsia"/>
          <w:b/>
          <w:bCs/>
          <w:szCs w:val="21"/>
        </w:rPr>
        <w:t>效用</w:t>
      </w: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CE4D62">
      <w:pPr>
        <w:spacing w:line="360" w:lineRule="auto"/>
        <w:ind w:firstLineChars="400" w:firstLine="843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2.</w:t>
      </w:r>
      <w:r>
        <w:rPr>
          <w:rFonts w:ascii="宋体" w:hAnsi="宋体" w:cs="Arial" w:hint="eastAsia"/>
          <w:b/>
          <w:bCs/>
          <w:szCs w:val="21"/>
        </w:rPr>
        <w:t>恩格尔系数</w:t>
      </w: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CE4D62">
      <w:pPr>
        <w:spacing w:line="360" w:lineRule="auto"/>
        <w:ind w:firstLineChars="400" w:firstLine="843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 xml:space="preserve">3. </w:t>
      </w:r>
      <w:r>
        <w:rPr>
          <w:rFonts w:ascii="宋体" w:hAnsi="宋体" w:cs="Arial" w:hint="eastAsia"/>
          <w:b/>
          <w:bCs/>
          <w:szCs w:val="21"/>
        </w:rPr>
        <w:t>消费者剩余</w:t>
      </w: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CE4D62">
      <w:pPr>
        <w:spacing w:line="360" w:lineRule="auto"/>
        <w:ind w:firstLineChars="400" w:firstLine="843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 xml:space="preserve">4. </w:t>
      </w:r>
      <w:r>
        <w:rPr>
          <w:rFonts w:ascii="宋体" w:hAnsi="宋体" w:cs="Arial" w:hint="eastAsia"/>
          <w:b/>
          <w:bCs/>
          <w:szCs w:val="21"/>
        </w:rPr>
        <w:t>边际产品价值</w:t>
      </w: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ind w:firstLineChars="300" w:firstLine="632"/>
        <w:rPr>
          <w:rFonts w:ascii="黑体" w:eastAsia="黑体" w:hAnsi="宋体"/>
          <w:b/>
          <w:color w:val="000000"/>
          <w:szCs w:val="21"/>
        </w:rPr>
      </w:pPr>
    </w:p>
    <w:p w:rsidR="008512C9" w:rsidRDefault="00CE4D62">
      <w:pPr>
        <w:spacing w:line="360" w:lineRule="auto"/>
        <w:ind w:firstLineChars="300" w:firstLine="632"/>
        <w:rPr>
          <w:rFonts w:ascii="黑体" w:eastAsia="黑体" w:hAnsi="宋体"/>
          <w:b/>
          <w:color w:val="000000"/>
          <w:szCs w:val="21"/>
        </w:rPr>
      </w:pPr>
      <w:r>
        <w:rPr>
          <w:rFonts w:ascii="黑体" w:eastAsia="黑体" w:hAnsi="宋体" w:hint="eastAsia"/>
          <w:b/>
          <w:color w:val="000000"/>
          <w:szCs w:val="21"/>
        </w:rPr>
        <w:lastRenderedPageBreak/>
        <w:t>三、简答题</w:t>
      </w:r>
      <w:r>
        <w:rPr>
          <w:rFonts w:ascii="黑体" w:eastAsia="黑体" w:hAnsi="宋体" w:hint="eastAsia"/>
          <w:b/>
          <w:color w:val="000000"/>
          <w:szCs w:val="21"/>
        </w:rPr>
        <w:t>(</w:t>
      </w:r>
      <w:r>
        <w:rPr>
          <w:rFonts w:ascii="黑体" w:eastAsia="黑体" w:hAnsi="宋体" w:hint="eastAsia"/>
          <w:b/>
          <w:color w:val="000000"/>
          <w:szCs w:val="21"/>
        </w:rPr>
        <w:t>每小题</w:t>
      </w:r>
      <w:r>
        <w:rPr>
          <w:rFonts w:ascii="黑体" w:eastAsia="黑体" w:hAnsi="宋体" w:hint="eastAsia"/>
          <w:b/>
          <w:color w:val="000000"/>
          <w:szCs w:val="21"/>
        </w:rPr>
        <w:t>5</w:t>
      </w:r>
      <w:r>
        <w:rPr>
          <w:rFonts w:ascii="黑体" w:eastAsia="黑体" w:hAnsi="宋体" w:hint="eastAsia"/>
          <w:b/>
          <w:color w:val="000000"/>
          <w:szCs w:val="21"/>
        </w:rPr>
        <w:t>分，共</w:t>
      </w:r>
      <w:r>
        <w:rPr>
          <w:rFonts w:ascii="黑体" w:eastAsia="黑体" w:hAnsi="宋体" w:hint="eastAsia"/>
          <w:b/>
          <w:color w:val="000000"/>
          <w:szCs w:val="21"/>
        </w:rPr>
        <w:t>20</w:t>
      </w:r>
      <w:r>
        <w:rPr>
          <w:rFonts w:ascii="黑体" w:eastAsia="黑体" w:hAnsi="宋体" w:hint="eastAsia"/>
          <w:b/>
          <w:color w:val="000000"/>
          <w:szCs w:val="21"/>
        </w:rPr>
        <w:t>分</w:t>
      </w:r>
      <w:r>
        <w:rPr>
          <w:rFonts w:ascii="黑体" w:eastAsia="黑体" w:hAnsi="宋体" w:hint="eastAsia"/>
          <w:b/>
          <w:color w:val="000000"/>
          <w:szCs w:val="21"/>
        </w:rPr>
        <w:t>)</w:t>
      </w:r>
    </w:p>
    <w:p w:rsidR="008512C9" w:rsidRDefault="00CE4D62">
      <w:pPr>
        <w:spacing w:line="360" w:lineRule="auto"/>
        <w:ind w:firstLineChars="300" w:firstLine="632"/>
        <w:rPr>
          <w:b/>
          <w:szCs w:val="21"/>
        </w:rPr>
      </w:pPr>
      <w:r>
        <w:rPr>
          <w:rFonts w:hint="eastAsia"/>
          <w:b/>
          <w:szCs w:val="21"/>
        </w:rPr>
        <w:t>1.</w:t>
      </w:r>
      <w:r>
        <w:rPr>
          <w:rFonts w:hAnsi="宋体" w:cs="Arial"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需求价格弹性的影响因素有哪些</w:t>
      </w:r>
      <w:r>
        <w:rPr>
          <w:b/>
          <w:bCs/>
          <w:szCs w:val="21"/>
        </w:rPr>
        <w:t>？</w:t>
      </w: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CE4D62">
      <w:pPr>
        <w:tabs>
          <w:tab w:val="left" w:pos="329"/>
          <w:tab w:val="left" w:pos="4425"/>
        </w:tabs>
        <w:spacing w:line="360" w:lineRule="auto"/>
        <w:ind w:firstLineChars="300" w:firstLine="632"/>
        <w:rPr>
          <w:b/>
          <w:szCs w:val="21"/>
        </w:rPr>
      </w:pPr>
      <w:r>
        <w:rPr>
          <w:rFonts w:hint="eastAsia"/>
          <w:b/>
          <w:szCs w:val="21"/>
        </w:rPr>
        <w:t>2.</w:t>
      </w:r>
      <w:r>
        <w:rPr>
          <w:rFonts w:hint="eastAsia"/>
          <w:b/>
          <w:szCs w:val="21"/>
        </w:rPr>
        <w:t>什么是边际技术替代率递减规律？</w:t>
      </w:r>
    </w:p>
    <w:p w:rsidR="008512C9" w:rsidRDefault="008512C9">
      <w:pPr>
        <w:tabs>
          <w:tab w:val="left" w:pos="329"/>
          <w:tab w:val="left" w:pos="4425"/>
        </w:tabs>
        <w:spacing w:line="360" w:lineRule="auto"/>
        <w:rPr>
          <w:b/>
          <w:bCs/>
          <w:szCs w:val="21"/>
        </w:rPr>
      </w:pPr>
    </w:p>
    <w:p w:rsidR="008512C9" w:rsidRDefault="008512C9">
      <w:pPr>
        <w:tabs>
          <w:tab w:val="left" w:pos="329"/>
          <w:tab w:val="left" w:pos="4425"/>
        </w:tabs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CE4D62">
      <w:pPr>
        <w:spacing w:line="360" w:lineRule="auto"/>
        <w:ind w:firstLineChars="300" w:firstLine="632"/>
        <w:rPr>
          <w:b/>
          <w:szCs w:val="21"/>
        </w:rPr>
      </w:pPr>
      <w:r>
        <w:rPr>
          <w:rFonts w:hint="eastAsia"/>
          <w:b/>
          <w:szCs w:val="21"/>
        </w:rPr>
        <w:t xml:space="preserve">3. </w:t>
      </w:r>
      <w:r>
        <w:rPr>
          <w:rFonts w:hint="eastAsia"/>
          <w:b/>
          <w:szCs w:val="21"/>
        </w:rPr>
        <w:t>作图说明斯威齐模型。</w:t>
      </w: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CE4D62">
      <w:pPr>
        <w:spacing w:line="360" w:lineRule="auto"/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 xml:space="preserve">4. </w:t>
      </w:r>
      <w:r>
        <w:rPr>
          <w:rFonts w:hint="eastAsia"/>
          <w:b/>
          <w:szCs w:val="21"/>
        </w:rPr>
        <w:t>什么是垄断竞争的市场结构？</w:t>
      </w: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b/>
          <w:szCs w:val="21"/>
        </w:rPr>
      </w:pPr>
    </w:p>
    <w:p w:rsidR="008512C9" w:rsidRDefault="008512C9">
      <w:pPr>
        <w:spacing w:line="360" w:lineRule="auto"/>
        <w:rPr>
          <w:rFonts w:ascii="宋体" w:hAnsi="宋体"/>
          <w:b/>
          <w:color w:val="000000"/>
          <w:szCs w:val="21"/>
        </w:rPr>
      </w:pPr>
    </w:p>
    <w:p w:rsidR="008512C9" w:rsidRDefault="008512C9">
      <w:pPr>
        <w:spacing w:line="360" w:lineRule="auto"/>
        <w:rPr>
          <w:rFonts w:ascii="宋体" w:hAnsi="宋体"/>
          <w:b/>
          <w:color w:val="000000"/>
          <w:szCs w:val="21"/>
        </w:rPr>
      </w:pPr>
    </w:p>
    <w:p w:rsidR="008512C9" w:rsidRDefault="00CE4D62">
      <w:pPr>
        <w:ind w:firstLineChars="200" w:firstLine="422"/>
        <w:rPr>
          <w:rFonts w:ascii="黑体" w:eastAsia="黑体"/>
          <w:b/>
          <w:szCs w:val="21"/>
        </w:rPr>
      </w:pPr>
      <w:r>
        <w:rPr>
          <w:rFonts w:ascii="黑体" w:eastAsia="黑体" w:hint="eastAsia"/>
          <w:b/>
          <w:szCs w:val="21"/>
        </w:rPr>
        <w:lastRenderedPageBreak/>
        <w:t>四</w:t>
      </w:r>
      <w:r>
        <w:rPr>
          <w:rFonts w:ascii="黑体" w:eastAsia="黑体" w:hint="eastAsia"/>
          <w:b/>
          <w:szCs w:val="21"/>
        </w:rPr>
        <w:t>.</w:t>
      </w:r>
      <w:r>
        <w:rPr>
          <w:rFonts w:ascii="黑体" w:eastAsia="黑体" w:hint="eastAsia"/>
          <w:b/>
          <w:szCs w:val="21"/>
        </w:rPr>
        <w:t>计算题（每题</w:t>
      </w:r>
      <w:r>
        <w:rPr>
          <w:rFonts w:ascii="黑体" w:eastAsia="黑体" w:hint="eastAsia"/>
          <w:b/>
          <w:szCs w:val="21"/>
        </w:rPr>
        <w:t>10</w:t>
      </w:r>
      <w:r>
        <w:rPr>
          <w:rFonts w:ascii="黑体" w:eastAsia="黑体" w:hint="eastAsia"/>
          <w:b/>
          <w:szCs w:val="21"/>
        </w:rPr>
        <w:t>分，共</w:t>
      </w:r>
      <w:r>
        <w:rPr>
          <w:rFonts w:ascii="黑体" w:eastAsia="黑体" w:hint="eastAsia"/>
          <w:b/>
          <w:szCs w:val="21"/>
        </w:rPr>
        <w:t>40</w:t>
      </w:r>
      <w:r>
        <w:rPr>
          <w:rFonts w:ascii="黑体" w:eastAsia="黑体" w:hint="eastAsia"/>
          <w:b/>
          <w:szCs w:val="21"/>
        </w:rPr>
        <w:t>分）</w:t>
      </w:r>
    </w:p>
    <w:p w:rsidR="008512C9" w:rsidRDefault="00CE4D62">
      <w:pPr>
        <w:spacing w:line="360" w:lineRule="auto"/>
        <w:ind w:leftChars="200" w:left="420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 xml:space="preserve">1. </w:t>
      </w:r>
      <w:r>
        <w:rPr>
          <w:rFonts w:ascii="宋体" w:hAnsi="宋体" w:cs="Arial" w:hint="eastAsia"/>
          <w:b/>
          <w:bCs/>
          <w:szCs w:val="21"/>
        </w:rPr>
        <w:t>假定在某市场上</w:t>
      </w:r>
      <w:r>
        <w:rPr>
          <w:rFonts w:ascii="宋体" w:hAnsi="宋体" w:cs="Arial" w:hint="eastAsia"/>
          <w:b/>
          <w:bCs/>
          <w:szCs w:val="21"/>
        </w:rPr>
        <w:t>A</w:t>
      </w:r>
      <w:r>
        <w:rPr>
          <w:rFonts w:ascii="宋体" w:hAnsi="宋体" w:cs="Arial" w:hint="eastAsia"/>
          <w:b/>
          <w:bCs/>
          <w:szCs w:val="21"/>
        </w:rPr>
        <w:t>、</w:t>
      </w:r>
      <w:r>
        <w:rPr>
          <w:rFonts w:ascii="宋体" w:hAnsi="宋体" w:cs="Arial" w:hint="eastAsia"/>
          <w:b/>
          <w:bCs/>
          <w:szCs w:val="21"/>
        </w:rPr>
        <w:t>B</w:t>
      </w:r>
      <w:r>
        <w:rPr>
          <w:rFonts w:ascii="宋体" w:hAnsi="宋体" w:cs="Arial" w:hint="eastAsia"/>
          <w:b/>
          <w:bCs/>
          <w:szCs w:val="21"/>
        </w:rPr>
        <w:t>两厂商是生产同种有差异的产品的竞争者；该市场对</w:t>
      </w:r>
      <w:r>
        <w:rPr>
          <w:rFonts w:ascii="宋体" w:hAnsi="宋体" w:cs="Arial" w:hint="eastAsia"/>
          <w:b/>
          <w:bCs/>
          <w:szCs w:val="21"/>
        </w:rPr>
        <w:t>A</w:t>
      </w:r>
      <w:r>
        <w:rPr>
          <w:rFonts w:ascii="宋体" w:hAnsi="宋体" w:cs="Arial" w:hint="eastAsia"/>
          <w:b/>
          <w:bCs/>
          <w:szCs w:val="21"/>
        </w:rPr>
        <w:t>厂商的需求曲线为</w:t>
      </w:r>
      <w:r>
        <w:rPr>
          <w:rFonts w:ascii="宋体" w:hAnsi="宋体" w:cs="Arial"/>
          <w:b/>
          <w:bCs/>
          <w:szCs w:val="21"/>
        </w:rPr>
        <w:t>Q</w:t>
      </w:r>
      <w:r>
        <w:rPr>
          <w:rFonts w:ascii="宋体" w:hAnsi="宋体" w:cs="Arial" w:hint="eastAsia"/>
          <w:b/>
          <w:bCs/>
          <w:szCs w:val="21"/>
          <w:vertAlign w:val="subscript"/>
        </w:rPr>
        <w:t>A</w:t>
      </w:r>
      <w:r>
        <w:rPr>
          <w:rFonts w:ascii="宋体" w:hAnsi="宋体" w:cs="Arial" w:hint="eastAsia"/>
          <w:b/>
          <w:bCs/>
          <w:szCs w:val="21"/>
        </w:rPr>
        <w:t>=200-</w:t>
      </w:r>
      <w:r>
        <w:rPr>
          <w:rFonts w:ascii="宋体" w:hAnsi="宋体" w:cs="Arial"/>
          <w:b/>
          <w:bCs/>
          <w:szCs w:val="21"/>
        </w:rPr>
        <w:t>P</w:t>
      </w:r>
      <w:r>
        <w:rPr>
          <w:rFonts w:ascii="宋体" w:hAnsi="宋体" w:cs="Arial" w:hint="eastAsia"/>
          <w:b/>
          <w:bCs/>
          <w:szCs w:val="21"/>
          <w:vertAlign w:val="subscript"/>
        </w:rPr>
        <w:t>A</w:t>
      </w:r>
      <w:r>
        <w:rPr>
          <w:rFonts w:ascii="宋体" w:hAnsi="宋体" w:cs="Arial" w:hint="eastAsia"/>
          <w:b/>
          <w:bCs/>
          <w:szCs w:val="21"/>
        </w:rPr>
        <w:t>,</w:t>
      </w:r>
      <w:r>
        <w:rPr>
          <w:rFonts w:ascii="宋体" w:hAnsi="宋体" w:cs="Arial" w:hint="eastAsia"/>
          <w:b/>
          <w:bCs/>
          <w:szCs w:val="21"/>
        </w:rPr>
        <w:t>对</w:t>
      </w:r>
      <w:r>
        <w:rPr>
          <w:rFonts w:ascii="宋体" w:hAnsi="宋体" w:cs="Arial" w:hint="eastAsia"/>
          <w:b/>
          <w:bCs/>
          <w:szCs w:val="21"/>
        </w:rPr>
        <w:t>B</w:t>
      </w:r>
      <w:r>
        <w:rPr>
          <w:rFonts w:ascii="宋体" w:hAnsi="宋体" w:cs="Arial" w:hint="eastAsia"/>
          <w:b/>
          <w:bCs/>
          <w:szCs w:val="21"/>
        </w:rPr>
        <w:t>厂商的需求曲线为</w:t>
      </w:r>
      <w:r>
        <w:rPr>
          <w:rFonts w:ascii="宋体" w:hAnsi="宋体" w:cs="Arial"/>
          <w:b/>
          <w:bCs/>
          <w:szCs w:val="21"/>
        </w:rPr>
        <w:t>Q</w:t>
      </w:r>
      <w:r>
        <w:rPr>
          <w:rFonts w:ascii="宋体" w:hAnsi="宋体" w:cs="Arial" w:hint="eastAsia"/>
          <w:b/>
          <w:bCs/>
          <w:szCs w:val="21"/>
          <w:vertAlign w:val="subscript"/>
        </w:rPr>
        <w:t>B</w:t>
      </w:r>
      <w:r>
        <w:rPr>
          <w:rFonts w:ascii="宋体" w:hAnsi="宋体" w:cs="Arial" w:hint="eastAsia"/>
          <w:b/>
          <w:bCs/>
          <w:szCs w:val="21"/>
        </w:rPr>
        <w:t>=</w:t>
      </w:r>
      <w:r>
        <w:rPr>
          <w:rFonts w:ascii="宋体" w:hAnsi="宋体" w:cs="Arial"/>
          <w:b/>
          <w:bCs/>
          <w:szCs w:val="21"/>
        </w:rPr>
        <w:t>6</w:t>
      </w:r>
      <w:r>
        <w:rPr>
          <w:rFonts w:ascii="宋体" w:hAnsi="宋体" w:cs="Arial" w:hint="eastAsia"/>
          <w:b/>
          <w:bCs/>
          <w:szCs w:val="21"/>
        </w:rPr>
        <w:t>00-</w:t>
      </w:r>
      <w:r>
        <w:rPr>
          <w:rFonts w:ascii="宋体" w:hAnsi="宋体" w:cs="Arial"/>
          <w:b/>
          <w:bCs/>
          <w:szCs w:val="21"/>
        </w:rPr>
        <w:t>2P</w:t>
      </w:r>
      <w:r>
        <w:rPr>
          <w:rFonts w:ascii="宋体" w:hAnsi="宋体" w:cs="Arial" w:hint="eastAsia"/>
          <w:b/>
          <w:bCs/>
          <w:szCs w:val="21"/>
          <w:vertAlign w:val="subscript"/>
        </w:rPr>
        <w:t>B</w:t>
      </w:r>
      <w:r>
        <w:rPr>
          <w:rFonts w:ascii="宋体" w:hAnsi="宋体" w:cs="Arial" w:hint="eastAsia"/>
          <w:b/>
          <w:bCs/>
          <w:szCs w:val="21"/>
        </w:rPr>
        <w:t>；两厂商目前的销售量分别为</w:t>
      </w:r>
      <w:r>
        <w:rPr>
          <w:rFonts w:ascii="宋体" w:hAnsi="宋体" w:cs="Arial" w:hint="eastAsia"/>
          <w:b/>
          <w:bCs/>
          <w:szCs w:val="21"/>
        </w:rPr>
        <w:t>Q</w:t>
      </w:r>
      <w:r>
        <w:rPr>
          <w:rFonts w:ascii="宋体" w:hAnsi="宋体" w:cs="Arial" w:hint="eastAsia"/>
          <w:b/>
          <w:bCs/>
          <w:szCs w:val="21"/>
          <w:vertAlign w:val="subscript"/>
        </w:rPr>
        <w:t>A</w:t>
      </w:r>
      <w:r>
        <w:rPr>
          <w:rFonts w:ascii="宋体" w:hAnsi="宋体" w:cs="Arial" w:hint="eastAsia"/>
          <w:b/>
          <w:bCs/>
          <w:szCs w:val="21"/>
        </w:rPr>
        <w:t>=50</w:t>
      </w:r>
      <w:r>
        <w:rPr>
          <w:rFonts w:ascii="宋体" w:hAnsi="宋体" w:cs="Arial" w:hint="eastAsia"/>
          <w:b/>
          <w:bCs/>
          <w:szCs w:val="21"/>
        </w:rPr>
        <w:t>，</w:t>
      </w:r>
      <w:r>
        <w:rPr>
          <w:rFonts w:ascii="宋体" w:hAnsi="宋体" w:cs="Arial" w:hint="eastAsia"/>
          <w:b/>
          <w:bCs/>
          <w:szCs w:val="21"/>
        </w:rPr>
        <w:t>Q</w:t>
      </w:r>
      <w:r>
        <w:rPr>
          <w:rFonts w:ascii="宋体" w:hAnsi="宋体" w:cs="Arial" w:hint="eastAsia"/>
          <w:b/>
          <w:bCs/>
          <w:szCs w:val="21"/>
          <w:vertAlign w:val="subscript"/>
        </w:rPr>
        <w:t>B</w:t>
      </w:r>
      <w:r>
        <w:rPr>
          <w:rFonts w:ascii="宋体" w:hAnsi="宋体" w:cs="Arial" w:hint="eastAsia"/>
          <w:b/>
          <w:bCs/>
          <w:szCs w:val="21"/>
        </w:rPr>
        <w:t>=100.</w:t>
      </w:r>
      <w:r>
        <w:rPr>
          <w:rFonts w:ascii="宋体" w:hAnsi="宋体" w:cs="Arial" w:hint="eastAsia"/>
          <w:b/>
          <w:bCs/>
          <w:szCs w:val="21"/>
        </w:rPr>
        <w:t>求：</w:t>
      </w:r>
    </w:p>
    <w:p w:rsidR="008512C9" w:rsidRDefault="00CE4D62">
      <w:pPr>
        <w:spacing w:line="360" w:lineRule="auto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 xml:space="preserve">    </w:t>
      </w:r>
      <w:r>
        <w:rPr>
          <w:rFonts w:ascii="宋体" w:hAnsi="宋体" w:cs="Arial" w:hint="eastAsia"/>
          <w:b/>
          <w:bCs/>
          <w:szCs w:val="21"/>
        </w:rPr>
        <w:t>（</w:t>
      </w:r>
      <w:r>
        <w:rPr>
          <w:rFonts w:ascii="宋体" w:hAnsi="宋体" w:cs="Arial" w:hint="eastAsia"/>
          <w:b/>
          <w:bCs/>
          <w:szCs w:val="21"/>
        </w:rPr>
        <w:t>1</w:t>
      </w:r>
      <w:r>
        <w:rPr>
          <w:rFonts w:ascii="宋体" w:hAnsi="宋体" w:cs="Arial" w:hint="eastAsia"/>
          <w:b/>
          <w:bCs/>
          <w:szCs w:val="21"/>
        </w:rPr>
        <w:t>）</w:t>
      </w:r>
      <w:r>
        <w:rPr>
          <w:rFonts w:ascii="宋体" w:hAnsi="宋体" w:cs="Arial" w:hint="eastAsia"/>
          <w:b/>
          <w:bCs/>
          <w:szCs w:val="21"/>
        </w:rPr>
        <w:t>A</w:t>
      </w:r>
      <w:r>
        <w:rPr>
          <w:rFonts w:ascii="宋体" w:hAnsi="宋体" w:cs="Arial" w:hint="eastAsia"/>
          <w:b/>
          <w:bCs/>
          <w:szCs w:val="21"/>
        </w:rPr>
        <w:t>、</w:t>
      </w:r>
      <w:r>
        <w:rPr>
          <w:rFonts w:ascii="宋体" w:hAnsi="宋体" w:cs="Arial" w:hint="eastAsia"/>
          <w:b/>
          <w:bCs/>
          <w:szCs w:val="21"/>
        </w:rPr>
        <w:t>B</w:t>
      </w:r>
      <w:r>
        <w:rPr>
          <w:rFonts w:ascii="宋体" w:hAnsi="宋体" w:cs="Arial" w:hint="eastAsia"/>
          <w:b/>
          <w:bCs/>
          <w:szCs w:val="21"/>
        </w:rPr>
        <w:t>两厂商的需求价格弹性各是多少？</w:t>
      </w:r>
    </w:p>
    <w:p w:rsidR="008512C9" w:rsidRDefault="00CE4D62">
      <w:pPr>
        <w:spacing w:line="360" w:lineRule="auto"/>
        <w:ind w:left="211" w:hangingChars="100" w:hanging="211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 xml:space="preserve">    </w:t>
      </w:r>
      <w:r>
        <w:rPr>
          <w:rFonts w:ascii="宋体" w:hAnsi="宋体" w:cs="Arial" w:hint="eastAsia"/>
          <w:b/>
          <w:bCs/>
          <w:szCs w:val="21"/>
        </w:rPr>
        <w:t>（</w:t>
      </w:r>
      <w:r>
        <w:rPr>
          <w:rFonts w:ascii="宋体" w:hAnsi="宋体" w:cs="Arial" w:hint="eastAsia"/>
          <w:b/>
          <w:bCs/>
          <w:szCs w:val="21"/>
        </w:rPr>
        <w:t>2</w:t>
      </w:r>
      <w:r>
        <w:rPr>
          <w:rFonts w:ascii="宋体" w:hAnsi="宋体" w:cs="Arial" w:hint="eastAsia"/>
          <w:b/>
          <w:bCs/>
          <w:szCs w:val="21"/>
        </w:rPr>
        <w:t>）如果</w:t>
      </w:r>
      <w:r>
        <w:rPr>
          <w:rFonts w:ascii="宋体" w:hAnsi="宋体" w:cs="Arial" w:hint="eastAsia"/>
          <w:b/>
          <w:bCs/>
          <w:szCs w:val="21"/>
        </w:rPr>
        <w:t>B</w:t>
      </w:r>
      <w:r>
        <w:rPr>
          <w:rFonts w:ascii="宋体" w:hAnsi="宋体" w:cs="Arial" w:hint="eastAsia"/>
          <w:b/>
          <w:bCs/>
          <w:szCs w:val="21"/>
        </w:rPr>
        <w:t>厂商追求销售收入最大化，那么，你认为</w:t>
      </w:r>
      <w:r>
        <w:rPr>
          <w:rFonts w:ascii="宋体" w:hAnsi="宋体" w:cs="Arial" w:hint="eastAsia"/>
          <w:b/>
          <w:bCs/>
          <w:szCs w:val="21"/>
        </w:rPr>
        <w:t>B</w:t>
      </w:r>
      <w:r>
        <w:rPr>
          <w:rFonts w:ascii="宋体" w:hAnsi="宋体" w:cs="Arial" w:hint="eastAsia"/>
          <w:b/>
          <w:bCs/>
          <w:szCs w:val="21"/>
        </w:rPr>
        <w:t>厂商的降价是一个正确的行为选择吗？</w:t>
      </w:r>
    </w:p>
    <w:p w:rsidR="008512C9" w:rsidRDefault="008512C9">
      <w:pPr>
        <w:rPr>
          <w:rFonts w:ascii="黑体" w:eastAsia="黑体"/>
          <w:b/>
          <w:szCs w:val="21"/>
        </w:rPr>
      </w:pPr>
    </w:p>
    <w:p w:rsidR="008512C9" w:rsidRDefault="008512C9">
      <w:pPr>
        <w:rPr>
          <w:rFonts w:ascii="黑体" w:eastAsia="黑体"/>
          <w:b/>
          <w:szCs w:val="21"/>
        </w:rPr>
      </w:pPr>
    </w:p>
    <w:p w:rsidR="008512C9" w:rsidRDefault="008512C9">
      <w:pPr>
        <w:rPr>
          <w:rFonts w:ascii="黑体" w:eastAsia="黑体"/>
          <w:b/>
          <w:szCs w:val="21"/>
        </w:rPr>
      </w:pPr>
    </w:p>
    <w:p w:rsidR="008512C9" w:rsidRDefault="008512C9">
      <w:pPr>
        <w:rPr>
          <w:rFonts w:ascii="黑体" w:eastAsia="黑体"/>
          <w:b/>
          <w:szCs w:val="21"/>
        </w:rPr>
      </w:pPr>
    </w:p>
    <w:p w:rsidR="008512C9" w:rsidRDefault="008512C9">
      <w:pPr>
        <w:rPr>
          <w:rFonts w:ascii="黑体" w:eastAsia="黑体"/>
          <w:b/>
          <w:szCs w:val="21"/>
        </w:rPr>
      </w:pPr>
    </w:p>
    <w:p w:rsidR="008512C9" w:rsidRDefault="008512C9">
      <w:pPr>
        <w:rPr>
          <w:rFonts w:ascii="黑体" w:eastAsia="黑体"/>
          <w:b/>
          <w:szCs w:val="21"/>
        </w:rPr>
      </w:pPr>
    </w:p>
    <w:p w:rsidR="008512C9" w:rsidRDefault="008512C9">
      <w:pPr>
        <w:rPr>
          <w:rFonts w:ascii="黑体" w:eastAsia="黑体"/>
          <w:b/>
          <w:szCs w:val="21"/>
        </w:rPr>
      </w:pPr>
    </w:p>
    <w:p w:rsidR="008512C9" w:rsidRDefault="008512C9">
      <w:pPr>
        <w:rPr>
          <w:rFonts w:ascii="黑体" w:eastAsia="黑体"/>
          <w:b/>
          <w:szCs w:val="21"/>
        </w:rPr>
      </w:pPr>
    </w:p>
    <w:p w:rsidR="008512C9" w:rsidRDefault="008512C9">
      <w:pPr>
        <w:rPr>
          <w:rFonts w:ascii="黑体" w:eastAsia="黑体"/>
          <w:b/>
          <w:szCs w:val="21"/>
        </w:rPr>
      </w:pPr>
    </w:p>
    <w:p w:rsidR="008512C9" w:rsidRDefault="008512C9">
      <w:pPr>
        <w:rPr>
          <w:rFonts w:ascii="黑体" w:eastAsia="黑体"/>
          <w:b/>
          <w:szCs w:val="21"/>
        </w:rPr>
      </w:pPr>
    </w:p>
    <w:p w:rsidR="008512C9" w:rsidRDefault="008512C9">
      <w:pPr>
        <w:rPr>
          <w:rFonts w:ascii="黑体" w:eastAsia="黑体"/>
          <w:b/>
          <w:szCs w:val="21"/>
        </w:rPr>
      </w:pPr>
    </w:p>
    <w:p w:rsidR="008512C9" w:rsidRDefault="008512C9">
      <w:pPr>
        <w:rPr>
          <w:rFonts w:ascii="黑体" w:eastAsia="黑体"/>
          <w:b/>
          <w:szCs w:val="21"/>
        </w:rPr>
      </w:pPr>
    </w:p>
    <w:p w:rsidR="008512C9" w:rsidRDefault="008512C9">
      <w:pPr>
        <w:rPr>
          <w:rFonts w:ascii="黑体" w:eastAsia="黑体"/>
          <w:b/>
          <w:szCs w:val="21"/>
        </w:rPr>
      </w:pPr>
    </w:p>
    <w:p w:rsidR="008512C9" w:rsidRDefault="00CE4D62">
      <w:pPr>
        <w:spacing w:line="360" w:lineRule="auto"/>
        <w:ind w:firstLineChars="400" w:firstLine="843"/>
        <w:rPr>
          <w:rFonts w:ascii="宋体" w:hAnsi="宋体" w:cs="Arial"/>
          <w:b/>
          <w:bCs/>
          <w:szCs w:val="21"/>
        </w:rPr>
      </w:pPr>
      <w:r>
        <w:rPr>
          <w:rFonts w:ascii="宋体" w:hAnsi="宋体" w:hint="eastAsia"/>
          <w:b/>
          <w:szCs w:val="21"/>
        </w:rPr>
        <w:t>2</w:t>
      </w:r>
      <w:r>
        <w:rPr>
          <w:rFonts w:ascii="宋体" w:hAnsi="宋体"/>
          <w:b/>
          <w:szCs w:val="21"/>
        </w:rPr>
        <w:t>.</w:t>
      </w:r>
      <w:r>
        <w:rPr>
          <w:rFonts w:ascii="宋体" w:hAnsi="宋体" w:cs="Arial" w:hint="eastAsia"/>
          <w:b/>
          <w:bCs/>
          <w:szCs w:val="21"/>
        </w:rPr>
        <w:t xml:space="preserve"> </w:t>
      </w:r>
      <w:r>
        <w:rPr>
          <w:rFonts w:ascii="宋体" w:hAnsi="宋体" w:cs="Arial" w:hint="eastAsia"/>
          <w:b/>
          <w:bCs/>
          <w:szCs w:val="21"/>
        </w:rPr>
        <w:t>已知某厂商的生产函数为</w:t>
      </w:r>
      <w:r>
        <w:rPr>
          <w:rFonts w:ascii="宋体" w:hAnsi="宋体" w:cs="Arial" w:hint="eastAsia"/>
          <w:b/>
          <w:bCs/>
          <w:szCs w:val="21"/>
        </w:rPr>
        <w:t>Q=10L</w:t>
      </w:r>
      <w:r>
        <w:rPr>
          <w:rFonts w:ascii="宋体" w:hAnsi="宋体" w:cs="Arial" w:hint="eastAsia"/>
          <w:b/>
          <w:bCs/>
          <w:szCs w:val="21"/>
          <w:vertAlign w:val="superscript"/>
        </w:rPr>
        <w:t>0.5</w:t>
      </w:r>
      <w:r>
        <w:rPr>
          <w:rFonts w:ascii="宋体" w:hAnsi="宋体" w:cs="Arial" w:hint="eastAsia"/>
          <w:b/>
          <w:bCs/>
          <w:szCs w:val="21"/>
        </w:rPr>
        <w:t>K</w:t>
      </w:r>
      <w:r>
        <w:rPr>
          <w:rFonts w:ascii="宋体" w:hAnsi="宋体" w:cs="Arial" w:hint="eastAsia"/>
          <w:b/>
          <w:bCs/>
          <w:szCs w:val="21"/>
          <w:vertAlign w:val="superscript"/>
        </w:rPr>
        <w:t>0.5</w:t>
      </w:r>
      <w:r>
        <w:rPr>
          <w:rFonts w:ascii="宋体" w:hAnsi="宋体" w:cs="Arial" w:hint="eastAsia"/>
          <w:b/>
          <w:bCs/>
          <w:szCs w:val="21"/>
        </w:rPr>
        <w:t>，</w:t>
      </w:r>
      <w:r>
        <w:rPr>
          <w:rFonts w:ascii="宋体" w:hAnsi="宋体" w:cs="Arial" w:hint="eastAsia"/>
          <w:b/>
          <w:bCs/>
          <w:szCs w:val="21"/>
        </w:rPr>
        <w:t>L</w:t>
      </w:r>
      <w:r>
        <w:rPr>
          <w:rFonts w:ascii="宋体" w:hAnsi="宋体" w:cs="Arial" w:hint="eastAsia"/>
          <w:b/>
          <w:bCs/>
          <w:szCs w:val="21"/>
        </w:rPr>
        <w:t>的价格为</w:t>
      </w:r>
      <w:r>
        <w:rPr>
          <w:rFonts w:ascii="宋体" w:hAnsi="宋体" w:cs="Arial" w:hint="eastAsia"/>
          <w:b/>
          <w:bCs/>
          <w:szCs w:val="21"/>
        </w:rPr>
        <w:t>25</w:t>
      </w:r>
      <w:r>
        <w:rPr>
          <w:rFonts w:ascii="宋体" w:hAnsi="宋体" w:cs="Arial" w:hint="eastAsia"/>
          <w:b/>
          <w:bCs/>
          <w:szCs w:val="21"/>
        </w:rPr>
        <w:t>元，</w:t>
      </w:r>
      <w:r>
        <w:rPr>
          <w:rFonts w:ascii="宋体" w:hAnsi="宋体" w:cs="Arial" w:hint="eastAsia"/>
          <w:b/>
          <w:bCs/>
          <w:szCs w:val="21"/>
        </w:rPr>
        <w:t>K</w:t>
      </w:r>
      <w:r>
        <w:rPr>
          <w:rFonts w:ascii="宋体" w:hAnsi="宋体" w:cs="Arial" w:hint="eastAsia"/>
          <w:b/>
          <w:bCs/>
          <w:szCs w:val="21"/>
        </w:rPr>
        <w:t>的价格为</w:t>
      </w:r>
      <w:r>
        <w:rPr>
          <w:rFonts w:ascii="宋体" w:hAnsi="宋体" w:cs="Arial" w:hint="eastAsia"/>
          <w:b/>
          <w:bCs/>
          <w:szCs w:val="21"/>
        </w:rPr>
        <w:t>100</w:t>
      </w:r>
      <w:r>
        <w:rPr>
          <w:rFonts w:ascii="宋体" w:hAnsi="宋体" w:cs="Arial" w:hint="eastAsia"/>
          <w:b/>
          <w:bCs/>
          <w:szCs w:val="21"/>
        </w:rPr>
        <w:t>元。</w:t>
      </w:r>
    </w:p>
    <w:p w:rsidR="008512C9" w:rsidRDefault="00CE4D62">
      <w:pPr>
        <w:spacing w:line="360" w:lineRule="auto"/>
        <w:ind w:firstLineChars="400" w:firstLine="843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试求：总成本为</w:t>
      </w:r>
      <w:r>
        <w:rPr>
          <w:rFonts w:ascii="宋体" w:hAnsi="宋体" w:cs="Arial" w:hint="eastAsia"/>
          <w:b/>
          <w:bCs/>
          <w:szCs w:val="21"/>
        </w:rPr>
        <w:t>20000</w:t>
      </w:r>
      <w:r>
        <w:rPr>
          <w:rFonts w:ascii="宋体" w:hAnsi="宋体" w:cs="Arial" w:hint="eastAsia"/>
          <w:b/>
          <w:bCs/>
          <w:szCs w:val="21"/>
        </w:rPr>
        <w:t>元时的最大产量和使用的</w:t>
      </w:r>
      <w:r>
        <w:rPr>
          <w:rFonts w:ascii="宋体" w:hAnsi="宋体" w:cs="Arial" w:hint="eastAsia"/>
          <w:b/>
          <w:bCs/>
          <w:szCs w:val="21"/>
        </w:rPr>
        <w:t>L</w:t>
      </w:r>
      <w:r>
        <w:rPr>
          <w:rFonts w:ascii="宋体" w:hAnsi="宋体" w:cs="Arial" w:hint="eastAsia"/>
          <w:b/>
          <w:bCs/>
          <w:szCs w:val="21"/>
        </w:rPr>
        <w:t>和</w:t>
      </w:r>
      <w:r>
        <w:rPr>
          <w:rFonts w:ascii="宋体" w:hAnsi="宋体" w:cs="Arial" w:hint="eastAsia"/>
          <w:b/>
          <w:bCs/>
          <w:szCs w:val="21"/>
        </w:rPr>
        <w:t>K</w:t>
      </w:r>
      <w:r>
        <w:rPr>
          <w:rFonts w:ascii="宋体" w:hAnsi="宋体" w:cs="Arial" w:hint="eastAsia"/>
          <w:b/>
          <w:bCs/>
          <w:szCs w:val="21"/>
        </w:rPr>
        <w:t>的数量。</w:t>
      </w: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CE4D62">
      <w:pPr>
        <w:spacing w:line="360" w:lineRule="auto"/>
        <w:ind w:firstLineChars="300" w:firstLine="632"/>
        <w:rPr>
          <w:b/>
          <w:szCs w:val="21"/>
        </w:rPr>
      </w:pPr>
      <w:r>
        <w:rPr>
          <w:rFonts w:ascii="宋体" w:hAnsi="宋体" w:cs="Arial" w:hint="eastAsia"/>
          <w:b/>
          <w:bCs/>
          <w:szCs w:val="21"/>
        </w:rPr>
        <w:lastRenderedPageBreak/>
        <w:t>3.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已知某企业短期总成本函数为：</w:t>
      </w:r>
      <w:r>
        <w:rPr>
          <w:rFonts w:hint="eastAsia"/>
          <w:b/>
          <w:szCs w:val="21"/>
        </w:rPr>
        <w:t xml:space="preserve"> TC=Q</w:t>
      </w:r>
      <w:r>
        <w:rPr>
          <w:rFonts w:hint="eastAsia"/>
          <w:b/>
          <w:szCs w:val="21"/>
          <w:vertAlign w:val="superscript"/>
        </w:rPr>
        <w:t>3</w:t>
      </w:r>
      <w:r>
        <w:rPr>
          <w:rFonts w:hint="eastAsia"/>
          <w:b/>
          <w:szCs w:val="21"/>
        </w:rPr>
        <w:t>－</w:t>
      </w:r>
      <w:r>
        <w:rPr>
          <w:rFonts w:hint="eastAsia"/>
          <w:b/>
          <w:szCs w:val="21"/>
        </w:rPr>
        <w:t>5</w:t>
      </w:r>
      <w:r>
        <w:rPr>
          <w:b/>
          <w:szCs w:val="21"/>
        </w:rPr>
        <w:t>Q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>+15Q+66</w:t>
      </w:r>
    </w:p>
    <w:p w:rsidR="008512C9" w:rsidRDefault="00CE4D62">
      <w:pPr>
        <w:spacing w:line="360" w:lineRule="auto"/>
        <w:ind w:firstLineChars="300" w:firstLine="632"/>
        <w:rPr>
          <w:b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）请写出企业的可变成本（</w:t>
      </w:r>
      <w:r>
        <w:rPr>
          <w:rFonts w:hint="eastAsia"/>
          <w:b/>
          <w:szCs w:val="21"/>
        </w:rPr>
        <w:t>T</w:t>
      </w:r>
      <w:r>
        <w:rPr>
          <w:b/>
          <w:szCs w:val="21"/>
        </w:rPr>
        <w:t>VC</w:t>
      </w:r>
      <w:r>
        <w:rPr>
          <w:rFonts w:hint="eastAsia"/>
          <w:b/>
          <w:szCs w:val="21"/>
        </w:rPr>
        <w:t>）和不变成本</w:t>
      </w:r>
      <w:r>
        <w:rPr>
          <w:rFonts w:hint="eastAsia"/>
          <w:b/>
          <w:szCs w:val="21"/>
        </w:rPr>
        <w:t>(</w:t>
      </w:r>
      <w:r>
        <w:rPr>
          <w:b/>
          <w:szCs w:val="21"/>
        </w:rPr>
        <w:t>TFC)</w:t>
      </w:r>
      <w:r>
        <w:rPr>
          <w:rFonts w:hint="eastAsia"/>
          <w:b/>
          <w:szCs w:val="21"/>
        </w:rPr>
        <w:t>的方程。</w:t>
      </w:r>
    </w:p>
    <w:p w:rsidR="008512C9" w:rsidRDefault="00CE4D62">
      <w:pPr>
        <w:spacing w:line="360" w:lineRule="auto"/>
        <w:ind w:firstLineChars="300" w:firstLine="632"/>
        <w:rPr>
          <w:b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）请写出企业的</w:t>
      </w:r>
      <w:r>
        <w:rPr>
          <w:rFonts w:hint="eastAsia"/>
          <w:b/>
          <w:szCs w:val="21"/>
        </w:rPr>
        <w:t>MC</w:t>
      </w:r>
      <w:r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AVC</w:t>
      </w:r>
      <w:r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AC</w:t>
      </w:r>
      <w:r>
        <w:rPr>
          <w:rFonts w:hint="eastAsia"/>
          <w:b/>
          <w:szCs w:val="21"/>
        </w:rPr>
        <w:t>的方程。</w:t>
      </w:r>
      <w:r>
        <w:rPr>
          <w:rFonts w:hint="eastAsia"/>
          <w:b/>
          <w:szCs w:val="21"/>
        </w:rPr>
        <w:t>-</w:t>
      </w:r>
    </w:p>
    <w:p w:rsidR="008512C9" w:rsidRDefault="008512C9">
      <w:pPr>
        <w:spacing w:line="360" w:lineRule="auto"/>
        <w:ind w:firstLineChars="100" w:firstLine="211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spacing w:line="360" w:lineRule="auto"/>
        <w:rPr>
          <w:rFonts w:ascii="宋体" w:hAnsi="宋体" w:cs="Arial"/>
          <w:b/>
          <w:bCs/>
          <w:szCs w:val="21"/>
        </w:rPr>
      </w:pPr>
    </w:p>
    <w:p w:rsidR="008512C9" w:rsidRDefault="008512C9">
      <w:pPr>
        <w:adjustRightInd w:val="0"/>
        <w:snapToGrid w:val="0"/>
        <w:spacing w:line="300" w:lineRule="auto"/>
        <w:ind w:left="357"/>
        <w:rPr>
          <w:rFonts w:ascii="宋体" w:hAnsi="宋体" w:cs="Arial"/>
          <w:b/>
          <w:bCs/>
          <w:szCs w:val="21"/>
        </w:rPr>
      </w:pPr>
    </w:p>
    <w:p w:rsidR="008512C9" w:rsidRDefault="008512C9">
      <w:pPr>
        <w:adjustRightInd w:val="0"/>
        <w:snapToGrid w:val="0"/>
        <w:spacing w:line="300" w:lineRule="auto"/>
        <w:ind w:left="357"/>
        <w:rPr>
          <w:rFonts w:ascii="宋体" w:hAnsi="宋体" w:cs="Arial"/>
          <w:b/>
          <w:bCs/>
          <w:szCs w:val="21"/>
        </w:rPr>
      </w:pPr>
    </w:p>
    <w:p w:rsidR="008512C9" w:rsidRDefault="008512C9">
      <w:pPr>
        <w:adjustRightInd w:val="0"/>
        <w:snapToGrid w:val="0"/>
        <w:spacing w:line="300" w:lineRule="auto"/>
        <w:ind w:left="357"/>
        <w:rPr>
          <w:rFonts w:ascii="宋体" w:hAnsi="宋体" w:cs="Arial"/>
          <w:b/>
          <w:bCs/>
          <w:szCs w:val="21"/>
        </w:rPr>
      </w:pPr>
    </w:p>
    <w:p w:rsidR="008512C9" w:rsidRDefault="008512C9">
      <w:pPr>
        <w:adjustRightInd w:val="0"/>
        <w:snapToGrid w:val="0"/>
        <w:spacing w:line="300" w:lineRule="auto"/>
        <w:ind w:left="357"/>
        <w:rPr>
          <w:rFonts w:ascii="宋体" w:hAnsi="宋体" w:cs="Arial"/>
          <w:b/>
          <w:bCs/>
          <w:szCs w:val="21"/>
        </w:rPr>
      </w:pPr>
    </w:p>
    <w:p w:rsidR="008512C9" w:rsidRDefault="008512C9">
      <w:pPr>
        <w:adjustRightInd w:val="0"/>
        <w:snapToGrid w:val="0"/>
        <w:spacing w:line="300" w:lineRule="auto"/>
        <w:ind w:left="357"/>
        <w:rPr>
          <w:rFonts w:ascii="宋体" w:hAnsi="宋体" w:cs="Arial"/>
          <w:b/>
          <w:bCs/>
          <w:szCs w:val="21"/>
        </w:rPr>
      </w:pPr>
    </w:p>
    <w:p w:rsidR="008512C9" w:rsidRDefault="008512C9">
      <w:pPr>
        <w:adjustRightInd w:val="0"/>
        <w:snapToGrid w:val="0"/>
        <w:spacing w:line="300" w:lineRule="auto"/>
        <w:ind w:left="357"/>
        <w:rPr>
          <w:rFonts w:ascii="宋体" w:hAnsi="宋体" w:cs="Arial"/>
          <w:b/>
          <w:bCs/>
          <w:szCs w:val="21"/>
        </w:rPr>
      </w:pPr>
    </w:p>
    <w:p w:rsidR="008512C9" w:rsidRDefault="008512C9">
      <w:pPr>
        <w:adjustRightInd w:val="0"/>
        <w:snapToGrid w:val="0"/>
        <w:spacing w:line="300" w:lineRule="auto"/>
        <w:ind w:left="357"/>
        <w:rPr>
          <w:rFonts w:ascii="宋体" w:hAnsi="宋体" w:cs="Arial"/>
          <w:b/>
          <w:bCs/>
          <w:szCs w:val="21"/>
        </w:rPr>
      </w:pPr>
    </w:p>
    <w:p w:rsidR="008512C9" w:rsidRDefault="008512C9">
      <w:pPr>
        <w:adjustRightInd w:val="0"/>
        <w:snapToGrid w:val="0"/>
        <w:spacing w:line="300" w:lineRule="auto"/>
        <w:ind w:left="357"/>
        <w:rPr>
          <w:rFonts w:ascii="宋体" w:hAnsi="宋体" w:cs="Arial"/>
          <w:b/>
          <w:bCs/>
          <w:szCs w:val="21"/>
        </w:rPr>
      </w:pPr>
    </w:p>
    <w:p w:rsidR="008512C9" w:rsidRDefault="008512C9">
      <w:pPr>
        <w:adjustRightInd w:val="0"/>
        <w:snapToGrid w:val="0"/>
        <w:spacing w:line="300" w:lineRule="auto"/>
        <w:ind w:left="357"/>
        <w:rPr>
          <w:rFonts w:ascii="宋体" w:hAnsi="宋体" w:cs="Arial"/>
          <w:b/>
          <w:bCs/>
          <w:szCs w:val="21"/>
        </w:rPr>
      </w:pPr>
    </w:p>
    <w:p w:rsidR="008512C9" w:rsidRDefault="00CE4D62">
      <w:pPr>
        <w:spacing w:line="360" w:lineRule="auto"/>
        <w:ind w:firstLineChars="400" w:firstLine="843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/>
          <w:b/>
          <w:bCs/>
          <w:szCs w:val="21"/>
        </w:rPr>
        <w:t>4</w:t>
      </w:r>
      <w:r>
        <w:rPr>
          <w:rFonts w:ascii="宋体" w:hAnsi="宋体" w:cs="Arial" w:hint="eastAsia"/>
          <w:b/>
          <w:bCs/>
          <w:szCs w:val="21"/>
        </w:rPr>
        <w:t>.</w:t>
      </w:r>
      <w:r>
        <w:rPr>
          <w:rFonts w:hint="eastAsia"/>
          <w:b/>
          <w:szCs w:val="21"/>
        </w:rPr>
        <w:t xml:space="preserve"> </w:t>
      </w:r>
      <w:r>
        <w:rPr>
          <w:rFonts w:ascii="宋体" w:hAnsi="宋体" w:cs="Arial" w:hint="eastAsia"/>
          <w:b/>
          <w:bCs/>
          <w:szCs w:val="21"/>
        </w:rPr>
        <w:t>假定某垄断企业的成本</w:t>
      </w:r>
      <w:r>
        <w:rPr>
          <w:rFonts w:ascii="宋体" w:hAnsi="宋体" w:cs="Arial" w:hint="eastAsia"/>
          <w:b/>
          <w:bCs/>
          <w:szCs w:val="21"/>
        </w:rPr>
        <w:t>TC=0.05Q</w:t>
      </w:r>
      <w:r>
        <w:rPr>
          <w:rFonts w:ascii="宋体" w:hAnsi="宋体" w:cs="Arial" w:hint="eastAsia"/>
          <w:b/>
          <w:bCs/>
          <w:szCs w:val="21"/>
          <w:vertAlign w:val="superscript"/>
        </w:rPr>
        <w:t>2</w:t>
      </w:r>
      <w:r>
        <w:rPr>
          <w:rFonts w:ascii="宋体" w:hAnsi="宋体" w:cs="Arial" w:hint="eastAsia"/>
          <w:b/>
          <w:bCs/>
          <w:szCs w:val="21"/>
        </w:rPr>
        <w:t>+6Q,</w:t>
      </w:r>
      <w:r>
        <w:rPr>
          <w:rFonts w:ascii="宋体" w:hAnsi="宋体" w:cs="Arial" w:hint="eastAsia"/>
          <w:b/>
          <w:bCs/>
          <w:szCs w:val="21"/>
        </w:rPr>
        <w:t>产品需求函数</w:t>
      </w:r>
      <w:r>
        <w:rPr>
          <w:rFonts w:ascii="宋体" w:hAnsi="宋体" w:cs="Arial" w:hint="eastAsia"/>
          <w:b/>
          <w:bCs/>
          <w:szCs w:val="21"/>
        </w:rPr>
        <w:t>Q=360-20P</w:t>
      </w:r>
      <w:r>
        <w:rPr>
          <w:rFonts w:ascii="宋体" w:hAnsi="宋体" w:cs="Arial" w:hint="eastAsia"/>
          <w:b/>
          <w:bCs/>
          <w:szCs w:val="21"/>
        </w:rPr>
        <w:t>。求：</w:t>
      </w:r>
    </w:p>
    <w:p w:rsidR="008512C9" w:rsidRDefault="00CE4D62">
      <w:pPr>
        <w:spacing w:line="360" w:lineRule="auto"/>
        <w:ind w:firstLineChars="300" w:firstLine="632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（</w:t>
      </w:r>
      <w:r>
        <w:rPr>
          <w:rFonts w:ascii="宋体" w:hAnsi="宋体" w:cs="Arial" w:hint="eastAsia"/>
          <w:b/>
          <w:bCs/>
          <w:szCs w:val="21"/>
        </w:rPr>
        <w:t>1</w:t>
      </w:r>
      <w:r>
        <w:rPr>
          <w:rFonts w:ascii="宋体" w:hAnsi="宋体" w:cs="Arial" w:hint="eastAsia"/>
          <w:b/>
          <w:bCs/>
          <w:szCs w:val="21"/>
        </w:rPr>
        <w:t>）边际成本函数</w:t>
      </w:r>
      <w:r>
        <w:rPr>
          <w:rFonts w:ascii="宋体" w:hAnsi="宋体" w:cs="Arial" w:hint="eastAsia"/>
          <w:b/>
          <w:bCs/>
          <w:szCs w:val="21"/>
        </w:rPr>
        <w:t>MC,</w:t>
      </w:r>
      <w:r>
        <w:rPr>
          <w:rFonts w:ascii="宋体" w:hAnsi="宋体" w:cs="Arial" w:hint="eastAsia"/>
          <w:b/>
          <w:bCs/>
          <w:szCs w:val="21"/>
        </w:rPr>
        <w:t>边际收益函数</w:t>
      </w:r>
      <w:r>
        <w:rPr>
          <w:rFonts w:ascii="宋体" w:hAnsi="宋体" w:cs="Arial" w:hint="eastAsia"/>
          <w:b/>
          <w:bCs/>
          <w:szCs w:val="21"/>
        </w:rPr>
        <w:t>MR</w:t>
      </w:r>
      <w:r>
        <w:rPr>
          <w:rFonts w:ascii="宋体" w:hAnsi="宋体" w:cs="Arial" w:hint="eastAsia"/>
          <w:b/>
          <w:bCs/>
          <w:szCs w:val="21"/>
        </w:rPr>
        <w:t>。</w:t>
      </w:r>
    </w:p>
    <w:p w:rsidR="008512C9" w:rsidRDefault="00CE4D62">
      <w:pPr>
        <w:spacing w:line="360" w:lineRule="auto"/>
        <w:ind w:firstLineChars="300" w:firstLine="632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（</w:t>
      </w:r>
      <w:r>
        <w:rPr>
          <w:rFonts w:ascii="宋体" w:hAnsi="宋体" w:cs="Arial" w:hint="eastAsia"/>
          <w:b/>
          <w:bCs/>
          <w:szCs w:val="21"/>
        </w:rPr>
        <w:t>2</w:t>
      </w:r>
      <w:r>
        <w:rPr>
          <w:rFonts w:ascii="宋体" w:hAnsi="宋体" w:cs="Arial" w:hint="eastAsia"/>
          <w:b/>
          <w:bCs/>
          <w:szCs w:val="21"/>
        </w:rPr>
        <w:t>）利润最大时的产量、价格及利润。</w:t>
      </w:r>
    </w:p>
    <w:p w:rsidR="008512C9" w:rsidRDefault="008512C9">
      <w:pPr>
        <w:spacing w:line="360" w:lineRule="auto"/>
        <w:ind w:firstLineChars="100" w:firstLine="211"/>
        <w:rPr>
          <w:rFonts w:ascii="宋体" w:hAnsi="宋体" w:cs="Arial"/>
          <w:b/>
          <w:bCs/>
          <w:szCs w:val="21"/>
        </w:rPr>
      </w:pPr>
    </w:p>
    <w:p w:rsidR="008512C9" w:rsidRDefault="008512C9">
      <w:pPr>
        <w:rPr>
          <w:rFonts w:ascii="黑体" w:eastAsia="黑体"/>
          <w:b/>
          <w:sz w:val="24"/>
        </w:rPr>
      </w:pPr>
    </w:p>
    <w:p w:rsidR="008512C9" w:rsidRDefault="008512C9">
      <w:pPr>
        <w:rPr>
          <w:rFonts w:ascii="黑体" w:eastAsia="黑体"/>
          <w:b/>
          <w:sz w:val="24"/>
        </w:rPr>
      </w:pPr>
    </w:p>
    <w:p w:rsidR="008512C9" w:rsidRDefault="008512C9">
      <w:pPr>
        <w:rPr>
          <w:rFonts w:ascii="黑体" w:eastAsia="黑体"/>
          <w:b/>
          <w:sz w:val="24"/>
        </w:rPr>
      </w:pPr>
    </w:p>
    <w:p w:rsidR="008512C9" w:rsidRDefault="008512C9">
      <w:pPr>
        <w:rPr>
          <w:rFonts w:ascii="黑体" w:eastAsia="黑体"/>
          <w:b/>
          <w:sz w:val="24"/>
        </w:rPr>
      </w:pPr>
    </w:p>
    <w:p w:rsidR="008512C9" w:rsidRDefault="008512C9">
      <w:pPr>
        <w:rPr>
          <w:rFonts w:ascii="黑体" w:eastAsia="黑体"/>
          <w:b/>
          <w:sz w:val="24"/>
        </w:rPr>
      </w:pPr>
    </w:p>
    <w:p w:rsidR="008512C9" w:rsidRDefault="008512C9">
      <w:pPr>
        <w:rPr>
          <w:rFonts w:ascii="黑体" w:eastAsia="黑体"/>
          <w:b/>
          <w:sz w:val="24"/>
        </w:rPr>
      </w:pPr>
    </w:p>
    <w:p w:rsidR="008512C9" w:rsidRDefault="00CE4D62">
      <w:pPr>
        <w:rPr>
          <w:rFonts w:ascii="仿宋_GB2312" w:eastAsia="仿宋_GB2312" w:hAnsi="华文中宋"/>
          <w:sz w:val="32"/>
          <w:szCs w:val="32"/>
        </w:rPr>
        <w:sectPr w:rsidR="008512C9">
          <w:headerReference w:type="default" r:id="rId7"/>
          <w:footerReference w:type="even" r:id="rId8"/>
          <w:footerReference w:type="default" r:id="rId9"/>
          <w:pgSz w:w="11906" w:h="16838"/>
          <w:pgMar w:top="2098" w:right="1474" w:bottom="1418" w:left="1474" w:header="851" w:footer="907" w:gutter="0"/>
          <w:cols w:space="425"/>
          <w:docGrid w:type="lines" w:linePitch="312"/>
        </w:sectPr>
      </w:pPr>
      <w:r>
        <w:rPr>
          <w:rFonts w:ascii="仿宋_GB2312" w:eastAsia="仿宋_GB2312" w:hAnsi="华文中宋"/>
          <w:sz w:val="32"/>
          <w:szCs w:val="32"/>
        </w:rPr>
        <w:br w:type="page"/>
      </w:r>
    </w:p>
    <w:p w:rsidR="008512C9" w:rsidRDefault="00CE4D62">
      <w:r>
        <w:lastRenderedPageBreak/>
        <w:pict>
          <v:line id="_x0000_s1047" style="position:absolute;left:0;text-align:left;z-index:251663360;mso-width-relative:page;mso-height-relative:page" from="0,4pt" to="441pt,4pt"/>
        </w:pict>
      </w:r>
    </w:p>
    <w:sectPr w:rsidR="008512C9">
      <w:pgSz w:w="11906" w:h="16838"/>
      <w:pgMar w:top="1644" w:right="1474" w:bottom="1418" w:left="1474" w:header="851" w:footer="907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4D62" w:rsidRDefault="00CE4D62">
      <w:r>
        <w:separator/>
      </w:r>
    </w:p>
  </w:endnote>
  <w:endnote w:type="continuationSeparator" w:id="0">
    <w:p w:rsidR="00CE4D62" w:rsidRDefault="00CE4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12C9" w:rsidRDefault="00CE4D62">
    <w:pPr>
      <w:pStyle w:val="a6"/>
      <w:rPr>
        <w:rFonts w:ascii="宋体" w:hAnsi="宋体"/>
        <w:sz w:val="28"/>
        <w:szCs w:val="28"/>
      </w:rPr>
    </w:pPr>
    <w:r>
      <w:rPr>
        <w:rFonts w:ascii="宋体" w:hAnsi="宋体"/>
        <w:kern w:val="0"/>
        <w:sz w:val="28"/>
        <w:szCs w:val="28"/>
      </w:rPr>
      <w:t xml:space="preserve">- </w:t>
    </w:r>
    <w:r>
      <w:rPr>
        <w:rFonts w:ascii="宋体" w:hAnsi="宋体"/>
        <w:kern w:val="0"/>
        <w:sz w:val="28"/>
        <w:szCs w:val="28"/>
      </w:rPr>
      <w:fldChar w:fldCharType="begin"/>
    </w:r>
    <w:r>
      <w:rPr>
        <w:rFonts w:ascii="宋体" w:hAnsi="宋体"/>
        <w:kern w:val="0"/>
        <w:sz w:val="28"/>
        <w:szCs w:val="28"/>
      </w:rPr>
      <w:instrText xml:space="preserve"> PAGE </w:instrText>
    </w:r>
    <w:r>
      <w:rPr>
        <w:rFonts w:ascii="宋体" w:hAnsi="宋体"/>
        <w:kern w:val="0"/>
        <w:sz w:val="28"/>
        <w:szCs w:val="28"/>
      </w:rPr>
      <w:fldChar w:fldCharType="separate"/>
    </w:r>
    <w:r w:rsidR="00281FC5">
      <w:rPr>
        <w:rFonts w:ascii="宋体" w:hAnsi="宋体"/>
        <w:noProof/>
        <w:kern w:val="0"/>
        <w:sz w:val="28"/>
        <w:szCs w:val="28"/>
      </w:rPr>
      <w:t>2</w:t>
    </w:r>
    <w:r>
      <w:rPr>
        <w:rFonts w:ascii="宋体" w:hAnsi="宋体"/>
        <w:kern w:val="0"/>
        <w:sz w:val="28"/>
        <w:szCs w:val="28"/>
      </w:rPr>
      <w:fldChar w:fldCharType="end"/>
    </w:r>
    <w:r>
      <w:rPr>
        <w:rFonts w:ascii="宋体" w:hAnsi="宋体"/>
        <w:kern w:val="0"/>
        <w:sz w:val="28"/>
        <w:szCs w:val="2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12C9" w:rsidRDefault="00CE4D62">
    <w:pPr>
      <w:pStyle w:val="a6"/>
      <w:jc w:val="right"/>
      <w:rPr>
        <w:rFonts w:ascii="宋体" w:hAnsi="宋体"/>
        <w:sz w:val="28"/>
        <w:szCs w:val="28"/>
      </w:rPr>
    </w:pPr>
    <w:r>
      <w:rPr>
        <w:rFonts w:ascii="宋体" w:hAnsi="宋体"/>
        <w:kern w:val="0"/>
        <w:sz w:val="28"/>
        <w:szCs w:val="28"/>
      </w:rPr>
      <w:t xml:space="preserve">- </w:t>
    </w:r>
    <w:r>
      <w:rPr>
        <w:rFonts w:ascii="宋体" w:hAnsi="宋体"/>
        <w:kern w:val="0"/>
        <w:sz w:val="28"/>
        <w:szCs w:val="28"/>
      </w:rPr>
      <w:fldChar w:fldCharType="begin"/>
    </w:r>
    <w:r>
      <w:rPr>
        <w:rFonts w:ascii="宋体" w:hAnsi="宋体"/>
        <w:kern w:val="0"/>
        <w:sz w:val="28"/>
        <w:szCs w:val="28"/>
      </w:rPr>
      <w:instrText xml:space="preserve"> PAGE </w:instrText>
    </w:r>
    <w:r>
      <w:rPr>
        <w:rFonts w:ascii="宋体" w:hAnsi="宋体"/>
        <w:kern w:val="0"/>
        <w:sz w:val="28"/>
        <w:szCs w:val="28"/>
      </w:rPr>
      <w:fldChar w:fldCharType="separate"/>
    </w:r>
    <w:r w:rsidR="00281FC5">
      <w:rPr>
        <w:rFonts w:ascii="宋体" w:hAnsi="宋体"/>
        <w:noProof/>
        <w:kern w:val="0"/>
        <w:sz w:val="28"/>
        <w:szCs w:val="28"/>
      </w:rPr>
      <w:t>1</w:t>
    </w:r>
    <w:r>
      <w:rPr>
        <w:rFonts w:ascii="宋体" w:hAnsi="宋体"/>
        <w:kern w:val="0"/>
        <w:sz w:val="28"/>
        <w:szCs w:val="28"/>
      </w:rPr>
      <w:fldChar w:fldCharType="end"/>
    </w:r>
    <w:r>
      <w:rPr>
        <w:rFonts w:ascii="宋体" w:hAnsi="宋体"/>
        <w:kern w:val="0"/>
        <w:sz w:val="28"/>
        <w:szCs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4D62" w:rsidRDefault="00CE4D62">
      <w:r>
        <w:separator/>
      </w:r>
    </w:p>
  </w:footnote>
  <w:footnote w:type="continuationSeparator" w:id="0">
    <w:p w:rsidR="00CE4D62" w:rsidRDefault="00CE4D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12C9" w:rsidRDefault="008512C9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417E0"/>
    <w:rsid w:val="000049F1"/>
    <w:rsid w:val="00005EC4"/>
    <w:rsid w:val="00006675"/>
    <w:rsid w:val="00007FAF"/>
    <w:rsid w:val="000101B5"/>
    <w:rsid w:val="000115AB"/>
    <w:rsid w:val="00011FAE"/>
    <w:rsid w:val="00014EA3"/>
    <w:rsid w:val="00020C8A"/>
    <w:rsid w:val="00021EF3"/>
    <w:rsid w:val="0002312E"/>
    <w:rsid w:val="000266B3"/>
    <w:rsid w:val="000278E3"/>
    <w:rsid w:val="00030DF6"/>
    <w:rsid w:val="0003340F"/>
    <w:rsid w:val="00033E36"/>
    <w:rsid w:val="00034BB0"/>
    <w:rsid w:val="00034D49"/>
    <w:rsid w:val="00035F60"/>
    <w:rsid w:val="00036461"/>
    <w:rsid w:val="00036999"/>
    <w:rsid w:val="00041062"/>
    <w:rsid w:val="0004255B"/>
    <w:rsid w:val="000442A6"/>
    <w:rsid w:val="00045256"/>
    <w:rsid w:val="00045AC6"/>
    <w:rsid w:val="00053F3A"/>
    <w:rsid w:val="00056C0A"/>
    <w:rsid w:val="00057451"/>
    <w:rsid w:val="00057570"/>
    <w:rsid w:val="0006178B"/>
    <w:rsid w:val="0006186B"/>
    <w:rsid w:val="00062D46"/>
    <w:rsid w:val="00063139"/>
    <w:rsid w:val="0006383D"/>
    <w:rsid w:val="00064656"/>
    <w:rsid w:val="0006663E"/>
    <w:rsid w:val="00066853"/>
    <w:rsid w:val="00067DEC"/>
    <w:rsid w:val="00067F58"/>
    <w:rsid w:val="000711C2"/>
    <w:rsid w:val="0007265A"/>
    <w:rsid w:val="000757AF"/>
    <w:rsid w:val="00081022"/>
    <w:rsid w:val="00081611"/>
    <w:rsid w:val="000844D4"/>
    <w:rsid w:val="0008472A"/>
    <w:rsid w:val="00084FA0"/>
    <w:rsid w:val="00085457"/>
    <w:rsid w:val="00087023"/>
    <w:rsid w:val="0008768B"/>
    <w:rsid w:val="000904D5"/>
    <w:rsid w:val="00092813"/>
    <w:rsid w:val="00093F9A"/>
    <w:rsid w:val="00094784"/>
    <w:rsid w:val="00094EE5"/>
    <w:rsid w:val="00096BC5"/>
    <w:rsid w:val="00096F1D"/>
    <w:rsid w:val="000A139B"/>
    <w:rsid w:val="000A19C8"/>
    <w:rsid w:val="000A2050"/>
    <w:rsid w:val="000A3CBD"/>
    <w:rsid w:val="000A512A"/>
    <w:rsid w:val="000A560C"/>
    <w:rsid w:val="000A6DF9"/>
    <w:rsid w:val="000B22A4"/>
    <w:rsid w:val="000B2692"/>
    <w:rsid w:val="000B2B89"/>
    <w:rsid w:val="000B33C9"/>
    <w:rsid w:val="000B77F1"/>
    <w:rsid w:val="000C1408"/>
    <w:rsid w:val="000C5851"/>
    <w:rsid w:val="000C6A86"/>
    <w:rsid w:val="000C73B1"/>
    <w:rsid w:val="000D0198"/>
    <w:rsid w:val="000D0791"/>
    <w:rsid w:val="000D299D"/>
    <w:rsid w:val="000D7AB9"/>
    <w:rsid w:val="000E08DB"/>
    <w:rsid w:val="000E6A48"/>
    <w:rsid w:val="000F0507"/>
    <w:rsid w:val="000F081E"/>
    <w:rsid w:val="000F3ADD"/>
    <w:rsid w:val="000F3CA2"/>
    <w:rsid w:val="000F69C3"/>
    <w:rsid w:val="00100458"/>
    <w:rsid w:val="001013D1"/>
    <w:rsid w:val="00102480"/>
    <w:rsid w:val="001028A5"/>
    <w:rsid w:val="00111354"/>
    <w:rsid w:val="00112C90"/>
    <w:rsid w:val="001132F9"/>
    <w:rsid w:val="00113666"/>
    <w:rsid w:val="00114B41"/>
    <w:rsid w:val="00115FF4"/>
    <w:rsid w:val="00116A5A"/>
    <w:rsid w:val="00116FDD"/>
    <w:rsid w:val="00121EF7"/>
    <w:rsid w:val="00132679"/>
    <w:rsid w:val="001326A6"/>
    <w:rsid w:val="001327AF"/>
    <w:rsid w:val="0013579A"/>
    <w:rsid w:val="00136A90"/>
    <w:rsid w:val="00137C96"/>
    <w:rsid w:val="001413F7"/>
    <w:rsid w:val="00141A82"/>
    <w:rsid w:val="00142163"/>
    <w:rsid w:val="00143630"/>
    <w:rsid w:val="0014502E"/>
    <w:rsid w:val="0014627F"/>
    <w:rsid w:val="00146D43"/>
    <w:rsid w:val="00147277"/>
    <w:rsid w:val="00147700"/>
    <w:rsid w:val="00150E3D"/>
    <w:rsid w:val="001547DF"/>
    <w:rsid w:val="00154D42"/>
    <w:rsid w:val="00155DCD"/>
    <w:rsid w:val="00155DDE"/>
    <w:rsid w:val="0015637E"/>
    <w:rsid w:val="00161A28"/>
    <w:rsid w:val="0016729A"/>
    <w:rsid w:val="00170A74"/>
    <w:rsid w:val="00170A92"/>
    <w:rsid w:val="00170DF9"/>
    <w:rsid w:val="0017167F"/>
    <w:rsid w:val="001734E2"/>
    <w:rsid w:val="0017367D"/>
    <w:rsid w:val="001771AA"/>
    <w:rsid w:val="0018091D"/>
    <w:rsid w:val="00180E24"/>
    <w:rsid w:val="00183C88"/>
    <w:rsid w:val="00186A9E"/>
    <w:rsid w:val="00190128"/>
    <w:rsid w:val="00190238"/>
    <w:rsid w:val="001929A2"/>
    <w:rsid w:val="00195098"/>
    <w:rsid w:val="001A01CE"/>
    <w:rsid w:val="001A0AF6"/>
    <w:rsid w:val="001A0C46"/>
    <w:rsid w:val="001A3897"/>
    <w:rsid w:val="001A38D4"/>
    <w:rsid w:val="001A5B0A"/>
    <w:rsid w:val="001A779A"/>
    <w:rsid w:val="001B0673"/>
    <w:rsid w:val="001B36FF"/>
    <w:rsid w:val="001B5326"/>
    <w:rsid w:val="001B5D90"/>
    <w:rsid w:val="001B6B5F"/>
    <w:rsid w:val="001C1498"/>
    <w:rsid w:val="001C1750"/>
    <w:rsid w:val="001C1E36"/>
    <w:rsid w:val="001C2D9E"/>
    <w:rsid w:val="001C6A20"/>
    <w:rsid w:val="001D0564"/>
    <w:rsid w:val="001D399E"/>
    <w:rsid w:val="001D6964"/>
    <w:rsid w:val="001D6B11"/>
    <w:rsid w:val="001E0170"/>
    <w:rsid w:val="001E17D6"/>
    <w:rsid w:val="001E506B"/>
    <w:rsid w:val="001E6548"/>
    <w:rsid w:val="001E734A"/>
    <w:rsid w:val="001F0914"/>
    <w:rsid w:val="001F4218"/>
    <w:rsid w:val="001F4726"/>
    <w:rsid w:val="001F47E5"/>
    <w:rsid w:val="001F4F8C"/>
    <w:rsid w:val="001F54BA"/>
    <w:rsid w:val="001F5972"/>
    <w:rsid w:val="001F7A32"/>
    <w:rsid w:val="002001EA"/>
    <w:rsid w:val="0020056A"/>
    <w:rsid w:val="0020131E"/>
    <w:rsid w:val="0020227E"/>
    <w:rsid w:val="00207A06"/>
    <w:rsid w:val="00207AB9"/>
    <w:rsid w:val="00207FC1"/>
    <w:rsid w:val="0021059B"/>
    <w:rsid w:val="00210859"/>
    <w:rsid w:val="00212370"/>
    <w:rsid w:val="00212CB1"/>
    <w:rsid w:val="00216B47"/>
    <w:rsid w:val="00220314"/>
    <w:rsid w:val="002256AC"/>
    <w:rsid w:val="0022573C"/>
    <w:rsid w:val="00225DA8"/>
    <w:rsid w:val="00230D4E"/>
    <w:rsid w:val="00230DE0"/>
    <w:rsid w:val="00232297"/>
    <w:rsid w:val="002368EF"/>
    <w:rsid w:val="002403C9"/>
    <w:rsid w:val="00240D71"/>
    <w:rsid w:val="00241015"/>
    <w:rsid w:val="00241838"/>
    <w:rsid w:val="002429C3"/>
    <w:rsid w:val="00243B32"/>
    <w:rsid w:val="00243E43"/>
    <w:rsid w:val="0024562F"/>
    <w:rsid w:val="00245C84"/>
    <w:rsid w:val="00247A40"/>
    <w:rsid w:val="00251C44"/>
    <w:rsid w:val="00251E43"/>
    <w:rsid w:val="00252036"/>
    <w:rsid w:val="002531A2"/>
    <w:rsid w:val="002544C8"/>
    <w:rsid w:val="002548D4"/>
    <w:rsid w:val="00255662"/>
    <w:rsid w:val="0025596E"/>
    <w:rsid w:val="00255A9E"/>
    <w:rsid w:val="00256B11"/>
    <w:rsid w:val="002600AE"/>
    <w:rsid w:val="002621DB"/>
    <w:rsid w:val="00263362"/>
    <w:rsid w:val="0026471A"/>
    <w:rsid w:val="00264F87"/>
    <w:rsid w:val="00267524"/>
    <w:rsid w:val="0027036A"/>
    <w:rsid w:val="00270510"/>
    <w:rsid w:val="002708CB"/>
    <w:rsid w:val="002749CE"/>
    <w:rsid w:val="00274A5F"/>
    <w:rsid w:val="002755D9"/>
    <w:rsid w:val="00281FC5"/>
    <w:rsid w:val="00282003"/>
    <w:rsid w:val="002852E6"/>
    <w:rsid w:val="002868CD"/>
    <w:rsid w:val="00287F29"/>
    <w:rsid w:val="00290FFA"/>
    <w:rsid w:val="00291407"/>
    <w:rsid w:val="00293CEA"/>
    <w:rsid w:val="002944F0"/>
    <w:rsid w:val="00294B65"/>
    <w:rsid w:val="00294F17"/>
    <w:rsid w:val="00296C5C"/>
    <w:rsid w:val="00297356"/>
    <w:rsid w:val="00297454"/>
    <w:rsid w:val="002A1207"/>
    <w:rsid w:val="002A4E28"/>
    <w:rsid w:val="002A57BA"/>
    <w:rsid w:val="002A6BCE"/>
    <w:rsid w:val="002B1978"/>
    <w:rsid w:val="002B1F6A"/>
    <w:rsid w:val="002B2678"/>
    <w:rsid w:val="002B2E5F"/>
    <w:rsid w:val="002B3D44"/>
    <w:rsid w:val="002B49C7"/>
    <w:rsid w:val="002B6A4C"/>
    <w:rsid w:val="002B6FB4"/>
    <w:rsid w:val="002C07DE"/>
    <w:rsid w:val="002C203B"/>
    <w:rsid w:val="002C578B"/>
    <w:rsid w:val="002C579E"/>
    <w:rsid w:val="002D1C9C"/>
    <w:rsid w:val="002D4024"/>
    <w:rsid w:val="002D4621"/>
    <w:rsid w:val="002D4C4F"/>
    <w:rsid w:val="002D5263"/>
    <w:rsid w:val="002E0074"/>
    <w:rsid w:val="002E15C2"/>
    <w:rsid w:val="002E2037"/>
    <w:rsid w:val="002E2FAB"/>
    <w:rsid w:val="002E4BFF"/>
    <w:rsid w:val="002E4C68"/>
    <w:rsid w:val="002E6FB2"/>
    <w:rsid w:val="002E7114"/>
    <w:rsid w:val="002E71F1"/>
    <w:rsid w:val="002E7DB8"/>
    <w:rsid w:val="002F25C4"/>
    <w:rsid w:val="002F2AE4"/>
    <w:rsid w:val="002F3D03"/>
    <w:rsid w:val="002F4622"/>
    <w:rsid w:val="002F57D4"/>
    <w:rsid w:val="002F6B8E"/>
    <w:rsid w:val="00300092"/>
    <w:rsid w:val="003016CE"/>
    <w:rsid w:val="0030276C"/>
    <w:rsid w:val="00303B26"/>
    <w:rsid w:val="0030620F"/>
    <w:rsid w:val="0030732E"/>
    <w:rsid w:val="00311960"/>
    <w:rsid w:val="003122EB"/>
    <w:rsid w:val="0031414E"/>
    <w:rsid w:val="00315A34"/>
    <w:rsid w:val="00315ADD"/>
    <w:rsid w:val="00315DF0"/>
    <w:rsid w:val="00317086"/>
    <w:rsid w:val="00320250"/>
    <w:rsid w:val="0032034B"/>
    <w:rsid w:val="00321F99"/>
    <w:rsid w:val="00324460"/>
    <w:rsid w:val="00325D44"/>
    <w:rsid w:val="00326E85"/>
    <w:rsid w:val="00327952"/>
    <w:rsid w:val="00330CCC"/>
    <w:rsid w:val="0033318B"/>
    <w:rsid w:val="00333A54"/>
    <w:rsid w:val="003348D6"/>
    <w:rsid w:val="00335915"/>
    <w:rsid w:val="003401DB"/>
    <w:rsid w:val="00343832"/>
    <w:rsid w:val="00346095"/>
    <w:rsid w:val="003500C1"/>
    <w:rsid w:val="0035182C"/>
    <w:rsid w:val="00351C27"/>
    <w:rsid w:val="00351DB7"/>
    <w:rsid w:val="00352237"/>
    <w:rsid w:val="00353443"/>
    <w:rsid w:val="00353D3E"/>
    <w:rsid w:val="00355E6D"/>
    <w:rsid w:val="00356307"/>
    <w:rsid w:val="003567A0"/>
    <w:rsid w:val="0035751F"/>
    <w:rsid w:val="00361A19"/>
    <w:rsid w:val="003625F3"/>
    <w:rsid w:val="00362B54"/>
    <w:rsid w:val="0036335A"/>
    <w:rsid w:val="00364C2A"/>
    <w:rsid w:val="00365193"/>
    <w:rsid w:val="0036527C"/>
    <w:rsid w:val="00365DCA"/>
    <w:rsid w:val="00371DED"/>
    <w:rsid w:val="0037221D"/>
    <w:rsid w:val="00372EC1"/>
    <w:rsid w:val="00373304"/>
    <w:rsid w:val="00373955"/>
    <w:rsid w:val="00375250"/>
    <w:rsid w:val="00376490"/>
    <w:rsid w:val="00376B8E"/>
    <w:rsid w:val="003818F8"/>
    <w:rsid w:val="00383E3D"/>
    <w:rsid w:val="003840C4"/>
    <w:rsid w:val="00384CA3"/>
    <w:rsid w:val="00385C99"/>
    <w:rsid w:val="0038664F"/>
    <w:rsid w:val="00391F3C"/>
    <w:rsid w:val="0039336F"/>
    <w:rsid w:val="00393524"/>
    <w:rsid w:val="00395269"/>
    <w:rsid w:val="00395796"/>
    <w:rsid w:val="00396626"/>
    <w:rsid w:val="003967A2"/>
    <w:rsid w:val="003A0F79"/>
    <w:rsid w:val="003A1338"/>
    <w:rsid w:val="003A2400"/>
    <w:rsid w:val="003B2F12"/>
    <w:rsid w:val="003B382A"/>
    <w:rsid w:val="003B4ABA"/>
    <w:rsid w:val="003B5378"/>
    <w:rsid w:val="003B64E8"/>
    <w:rsid w:val="003B6BA7"/>
    <w:rsid w:val="003B6DD3"/>
    <w:rsid w:val="003B7187"/>
    <w:rsid w:val="003B790F"/>
    <w:rsid w:val="003C1013"/>
    <w:rsid w:val="003C1581"/>
    <w:rsid w:val="003C459B"/>
    <w:rsid w:val="003C5019"/>
    <w:rsid w:val="003C6C67"/>
    <w:rsid w:val="003C7806"/>
    <w:rsid w:val="003D114C"/>
    <w:rsid w:val="003D24AE"/>
    <w:rsid w:val="003D3C5E"/>
    <w:rsid w:val="003D4345"/>
    <w:rsid w:val="003D507B"/>
    <w:rsid w:val="003D7B51"/>
    <w:rsid w:val="003E285B"/>
    <w:rsid w:val="003E3D4D"/>
    <w:rsid w:val="003E5DF1"/>
    <w:rsid w:val="003F019D"/>
    <w:rsid w:val="003F0A83"/>
    <w:rsid w:val="003F1199"/>
    <w:rsid w:val="003F2478"/>
    <w:rsid w:val="003F450B"/>
    <w:rsid w:val="003F584C"/>
    <w:rsid w:val="00404515"/>
    <w:rsid w:val="0040477C"/>
    <w:rsid w:val="00406AA0"/>
    <w:rsid w:val="00406C05"/>
    <w:rsid w:val="00413485"/>
    <w:rsid w:val="00416067"/>
    <w:rsid w:val="00416E83"/>
    <w:rsid w:val="00416F3A"/>
    <w:rsid w:val="004221C1"/>
    <w:rsid w:val="004224B2"/>
    <w:rsid w:val="00424B9A"/>
    <w:rsid w:val="0043070F"/>
    <w:rsid w:val="00430E98"/>
    <w:rsid w:val="00430F2C"/>
    <w:rsid w:val="00432C5A"/>
    <w:rsid w:val="00433ACD"/>
    <w:rsid w:val="00440F35"/>
    <w:rsid w:val="00444C4F"/>
    <w:rsid w:val="00444DD6"/>
    <w:rsid w:val="00446F6F"/>
    <w:rsid w:val="00447F23"/>
    <w:rsid w:val="00447F2A"/>
    <w:rsid w:val="00447F68"/>
    <w:rsid w:val="00451147"/>
    <w:rsid w:val="0045149F"/>
    <w:rsid w:val="00451529"/>
    <w:rsid w:val="00452F30"/>
    <w:rsid w:val="004534B8"/>
    <w:rsid w:val="00453C98"/>
    <w:rsid w:val="00454635"/>
    <w:rsid w:val="004548F8"/>
    <w:rsid w:val="00455505"/>
    <w:rsid w:val="00457B2B"/>
    <w:rsid w:val="004619EC"/>
    <w:rsid w:val="004636E1"/>
    <w:rsid w:val="004637AA"/>
    <w:rsid w:val="00464BAB"/>
    <w:rsid w:val="00465889"/>
    <w:rsid w:val="004658D9"/>
    <w:rsid w:val="004661DC"/>
    <w:rsid w:val="0047575B"/>
    <w:rsid w:val="00476E4F"/>
    <w:rsid w:val="0048169C"/>
    <w:rsid w:val="004824A5"/>
    <w:rsid w:val="00482939"/>
    <w:rsid w:val="00484A74"/>
    <w:rsid w:val="00484D1F"/>
    <w:rsid w:val="00487DAB"/>
    <w:rsid w:val="00492E3A"/>
    <w:rsid w:val="004932AA"/>
    <w:rsid w:val="0049418F"/>
    <w:rsid w:val="004972F7"/>
    <w:rsid w:val="004979DE"/>
    <w:rsid w:val="004A1758"/>
    <w:rsid w:val="004A39D6"/>
    <w:rsid w:val="004A61F6"/>
    <w:rsid w:val="004B06F9"/>
    <w:rsid w:val="004B1523"/>
    <w:rsid w:val="004B19A9"/>
    <w:rsid w:val="004B456B"/>
    <w:rsid w:val="004B5646"/>
    <w:rsid w:val="004B6D31"/>
    <w:rsid w:val="004B7BB2"/>
    <w:rsid w:val="004C083F"/>
    <w:rsid w:val="004C4543"/>
    <w:rsid w:val="004D3F4C"/>
    <w:rsid w:val="004D4A27"/>
    <w:rsid w:val="004D5B36"/>
    <w:rsid w:val="004E0290"/>
    <w:rsid w:val="004E0595"/>
    <w:rsid w:val="004E0BC7"/>
    <w:rsid w:val="004E1000"/>
    <w:rsid w:val="004E23FE"/>
    <w:rsid w:val="004E54E2"/>
    <w:rsid w:val="004E59D3"/>
    <w:rsid w:val="004F2777"/>
    <w:rsid w:val="004F2DED"/>
    <w:rsid w:val="004F36E9"/>
    <w:rsid w:val="004F3E27"/>
    <w:rsid w:val="00502435"/>
    <w:rsid w:val="00502CE5"/>
    <w:rsid w:val="005034A9"/>
    <w:rsid w:val="00504A27"/>
    <w:rsid w:val="0050550C"/>
    <w:rsid w:val="005057A1"/>
    <w:rsid w:val="005074E0"/>
    <w:rsid w:val="0051434D"/>
    <w:rsid w:val="00515FBB"/>
    <w:rsid w:val="00516481"/>
    <w:rsid w:val="0051718D"/>
    <w:rsid w:val="00517216"/>
    <w:rsid w:val="00517BCF"/>
    <w:rsid w:val="0052045C"/>
    <w:rsid w:val="005236A4"/>
    <w:rsid w:val="00524B7A"/>
    <w:rsid w:val="00524E8E"/>
    <w:rsid w:val="005262B8"/>
    <w:rsid w:val="005270F9"/>
    <w:rsid w:val="005272A1"/>
    <w:rsid w:val="005301C6"/>
    <w:rsid w:val="00535140"/>
    <w:rsid w:val="005374BE"/>
    <w:rsid w:val="00540B48"/>
    <w:rsid w:val="00542518"/>
    <w:rsid w:val="00547D0A"/>
    <w:rsid w:val="0055056E"/>
    <w:rsid w:val="00551175"/>
    <w:rsid w:val="00551CC1"/>
    <w:rsid w:val="00551DB5"/>
    <w:rsid w:val="00552EFF"/>
    <w:rsid w:val="00554253"/>
    <w:rsid w:val="00554E0C"/>
    <w:rsid w:val="00554E9C"/>
    <w:rsid w:val="00555976"/>
    <w:rsid w:val="005578A6"/>
    <w:rsid w:val="00561B0E"/>
    <w:rsid w:val="0056299F"/>
    <w:rsid w:val="00564B4D"/>
    <w:rsid w:val="005658C6"/>
    <w:rsid w:val="00565DB6"/>
    <w:rsid w:val="00570C5B"/>
    <w:rsid w:val="00571046"/>
    <w:rsid w:val="005716BF"/>
    <w:rsid w:val="00571F44"/>
    <w:rsid w:val="00573553"/>
    <w:rsid w:val="00576D9A"/>
    <w:rsid w:val="00581AB7"/>
    <w:rsid w:val="00582F4D"/>
    <w:rsid w:val="00583ACB"/>
    <w:rsid w:val="00583E95"/>
    <w:rsid w:val="005851A5"/>
    <w:rsid w:val="00591B61"/>
    <w:rsid w:val="0059479E"/>
    <w:rsid w:val="00594A1F"/>
    <w:rsid w:val="005951CC"/>
    <w:rsid w:val="00595934"/>
    <w:rsid w:val="005971A3"/>
    <w:rsid w:val="005A4C1F"/>
    <w:rsid w:val="005A4FB9"/>
    <w:rsid w:val="005A5C3F"/>
    <w:rsid w:val="005A611B"/>
    <w:rsid w:val="005A642C"/>
    <w:rsid w:val="005A6E43"/>
    <w:rsid w:val="005B00D0"/>
    <w:rsid w:val="005B0FCC"/>
    <w:rsid w:val="005B17AB"/>
    <w:rsid w:val="005B4676"/>
    <w:rsid w:val="005B4B52"/>
    <w:rsid w:val="005B5D09"/>
    <w:rsid w:val="005C5DC2"/>
    <w:rsid w:val="005D044D"/>
    <w:rsid w:val="005D18FF"/>
    <w:rsid w:val="005D5E94"/>
    <w:rsid w:val="005D77FB"/>
    <w:rsid w:val="005D7B6B"/>
    <w:rsid w:val="005D7DB4"/>
    <w:rsid w:val="005E2C1A"/>
    <w:rsid w:val="005E401F"/>
    <w:rsid w:val="005E4C3C"/>
    <w:rsid w:val="005E4E7A"/>
    <w:rsid w:val="005E6EB1"/>
    <w:rsid w:val="005F25BF"/>
    <w:rsid w:val="005F25DC"/>
    <w:rsid w:val="005F3287"/>
    <w:rsid w:val="005F3A13"/>
    <w:rsid w:val="005F3A5A"/>
    <w:rsid w:val="005F525A"/>
    <w:rsid w:val="005F67BA"/>
    <w:rsid w:val="006013F9"/>
    <w:rsid w:val="006018DD"/>
    <w:rsid w:val="0060290B"/>
    <w:rsid w:val="00602B34"/>
    <w:rsid w:val="00603CFE"/>
    <w:rsid w:val="00603D77"/>
    <w:rsid w:val="006043F9"/>
    <w:rsid w:val="006049FF"/>
    <w:rsid w:val="00605670"/>
    <w:rsid w:val="00610224"/>
    <w:rsid w:val="0061031C"/>
    <w:rsid w:val="0061112B"/>
    <w:rsid w:val="00614351"/>
    <w:rsid w:val="00616198"/>
    <w:rsid w:val="00620187"/>
    <w:rsid w:val="006202B5"/>
    <w:rsid w:val="0062079A"/>
    <w:rsid w:val="006223A8"/>
    <w:rsid w:val="00625EEA"/>
    <w:rsid w:val="00626AE9"/>
    <w:rsid w:val="006270AC"/>
    <w:rsid w:val="006278C6"/>
    <w:rsid w:val="006313F0"/>
    <w:rsid w:val="00634BB7"/>
    <w:rsid w:val="00637420"/>
    <w:rsid w:val="00640238"/>
    <w:rsid w:val="006418BA"/>
    <w:rsid w:val="00643695"/>
    <w:rsid w:val="00646419"/>
    <w:rsid w:val="0065125D"/>
    <w:rsid w:val="00651F01"/>
    <w:rsid w:val="00654618"/>
    <w:rsid w:val="00654F04"/>
    <w:rsid w:val="006577E1"/>
    <w:rsid w:val="00660A97"/>
    <w:rsid w:val="006613B8"/>
    <w:rsid w:val="00661538"/>
    <w:rsid w:val="00663EE6"/>
    <w:rsid w:val="00664A45"/>
    <w:rsid w:val="006653A8"/>
    <w:rsid w:val="00671AC7"/>
    <w:rsid w:val="00671B4F"/>
    <w:rsid w:val="006724C1"/>
    <w:rsid w:val="006725B8"/>
    <w:rsid w:val="0067531B"/>
    <w:rsid w:val="00675A71"/>
    <w:rsid w:val="00680C24"/>
    <w:rsid w:val="006811D8"/>
    <w:rsid w:val="0068327B"/>
    <w:rsid w:val="006851EF"/>
    <w:rsid w:val="0068655A"/>
    <w:rsid w:val="006901B3"/>
    <w:rsid w:val="006907D4"/>
    <w:rsid w:val="00690DE3"/>
    <w:rsid w:val="00692C60"/>
    <w:rsid w:val="006939DC"/>
    <w:rsid w:val="0069540A"/>
    <w:rsid w:val="006A3525"/>
    <w:rsid w:val="006A3891"/>
    <w:rsid w:val="006A6B10"/>
    <w:rsid w:val="006B0055"/>
    <w:rsid w:val="006B049C"/>
    <w:rsid w:val="006B0FCE"/>
    <w:rsid w:val="006B35E6"/>
    <w:rsid w:val="006B50D5"/>
    <w:rsid w:val="006B5414"/>
    <w:rsid w:val="006B566A"/>
    <w:rsid w:val="006B56CC"/>
    <w:rsid w:val="006B5804"/>
    <w:rsid w:val="006B5DBE"/>
    <w:rsid w:val="006B628E"/>
    <w:rsid w:val="006B6ED7"/>
    <w:rsid w:val="006C230D"/>
    <w:rsid w:val="006C5DEA"/>
    <w:rsid w:val="006D038E"/>
    <w:rsid w:val="006D4925"/>
    <w:rsid w:val="006D7AE6"/>
    <w:rsid w:val="006E0BAD"/>
    <w:rsid w:val="006E25FB"/>
    <w:rsid w:val="006E2E70"/>
    <w:rsid w:val="006E3265"/>
    <w:rsid w:val="006E4562"/>
    <w:rsid w:val="006F0616"/>
    <w:rsid w:val="006F20F8"/>
    <w:rsid w:val="006F2B79"/>
    <w:rsid w:val="006F2D51"/>
    <w:rsid w:val="006F613E"/>
    <w:rsid w:val="00700017"/>
    <w:rsid w:val="0070211A"/>
    <w:rsid w:val="007045CE"/>
    <w:rsid w:val="007079F7"/>
    <w:rsid w:val="00707A23"/>
    <w:rsid w:val="007102BA"/>
    <w:rsid w:val="007105CB"/>
    <w:rsid w:val="00710BA1"/>
    <w:rsid w:val="00710BE3"/>
    <w:rsid w:val="00713E0D"/>
    <w:rsid w:val="0071500D"/>
    <w:rsid w:val="00715C85"/>
    <w:rsid w:val="0071617F"/>
    <w:rsid w:val="00721C05"/>
    <w:rsid w:val="00722280"/>
    <w:rsid w:val="00724A28"/>
    <w:rsid w:val="00724BFF"/>
    <w:rsid w:val="00724CED"/>
    <w:rsid w:val="00724D59"/>
    <w:rsid w:val="00725243"/>
    <w:rsid w:val="00726AE6"/>
    <w:rsid w:val="00726B33"/>
    <w:rsid w:val="007273CC"/>
    <w:rsid w:val="00727631"/>
    <w:rsid w:val="0073017A"/>
    <w:rsid w:val="007307FB"/>
    <w:rsid w:val="007318B9"/>
    <w:rsid w:val="00733716"/>
    <w:rsid w:val="00737A9B"/>
    <w:rsid w:val="00740CBC"/>
    <w:rsid w:val="00744895"/>
    <w:rsid w:val="007452D2"/>
    <w:rsid w:val="00745A49"/>
    <w:rsid w:val="007463AF"/>
    <w:rsid w:val="0074648F"/>
    <w:rsid w:val="00751583"/>
    <w:rsid w:val="007535AB"/>
    <w:rsid w:val="00760854"/>
    <w:rsid w:val="00761B72"/>
    <w:rsid w:val="00762E23"/>
    <w:rsid w:val="0076508B"/>
    <w:rsid w:val="00767AB3"/>
    <w:rsid w:val="0077018C"/>
    <w:rsid w:val="00770707"/>
    <w:rsid w:val="00770ACF"/>
    <w:rsid w:val="00772B51"/>
    <w:rsid w:val="00773F01"/>
    <w:rsid w:val="0077550B"/>
    <w:rsid w:val="00776C32"/>
    <w:rsid w:val="0078100D"/>
    <w:rsid w:val="00781471"/>
    <w:rsid w:val="0078292F"/>
    <w:rsid w:val="00782A22"/>
    <w:rsid w:val="0078315C"/>
    <w:rsid w:val="00783539"/>
    <w:rsid w:val="007840E3"/>
    <w:rsid w:val="00784346"/>
    <w:rsid w:val="00784B27"/>
    <w:rsid w:val="00787BD5"/>
    <w:rsid w:val="00792825"/>
    <w:rsid w:val="00792B29"/>
    <w:rsid w:val="00792DD0"/>
    <w:rsid w:val="00793656"/>
    <w:rsid w:val="00795225"/>
    <w:rsid w:val="00795A51"/>
    <w:rsid w:val="00797346"/>
    <w:rsid w:val="007A1810"/>
    <w:rsid w:val="007A381C"/>
    <w:rsid w:val="007A6015"/>
    <w:rsid w:val="007A6154"/>
    <w:rsid w:val="007B02A3"/>
    <w:rsid w:val="007B3773"/>
    <w:rsid w:val="007B51DB"/>
    <w:rsid w:val="007C0015"/>
    <w:rsid w:val="007C1668"/>
    <w:rsid w:val="007C2B22"/>
    <w:rsid w:val="007C2F2F"/>
    <w:rsid w:val="007C5508"/>
    <w:rsid w:val="007C6AA8"/>
    <w:rsid w:val="007C702F"/>
    <w:rsid w:val="007D0D83"/>
    <w:rsid w:val="007D4022"/>
    <w:rsid w:val="007D442A"/>
    <w:rsid w:val="007D5B7D"/>
    <w:rsid w:val="007D64FD"/>
    <w:rsid w:val="007D6BAB"/>
    <w:rsid w:val="007D7804"/>
    <w:rsid w:val="007E08D1"/>
    <w:rsid w:val="007E0FF7"/>
    <w:rsid w:val="007E18CB"/>
    <w:rsid w:val="007E3483"/>
    <w:rsid w:val="007E399B"/>
    <w:rsid w:val="007E582A"/>
    <w:rsid w:val="007E584B"/>
    <w:rsid w:val="007E5A98"/>
    <w:rsid w:val="007E6AEF"/>
    <w:rsid w:val="007F2134"/>
    <w:rsid w:val="007F2BD5"/>
    <w:rsid w:val="007F2C1C"/>
    <w:rsid w:val="007F33F6"/>
    <w:rsid w:val="007F3DE0"/>
    <w:rsid w:val="007F4979"/>
    <w:rsid w:val="007F5462"/>
    <w:rsid w:val="007F61E0"/>
    <w:rsid w:val="007F7929"/>
    <w:rsid w:val="00800C7E"/>
    <w:rsid w:val="008016B7"/>
    <w:rsid w:val="00802EC5"/>
    <w:rsid w:val="008031E7"/>
    <w:rsid w:val="00805619"/>
    <w:rsid w:val="00811027"/>
    <w:rsid w:val="00811E94"/>
    <w:rsid w:val="008134B9"/>
    <w:rsid w:val="00814CF0"/>
    <w:rsid w:val="0082646E"/>
    <w:rsid w:val="00830D34"/>
    <w:rsid w:val="00831044"/>
    <w:rsid w:val="00831799"/>
    <w:rsid w:val="008317DE"/>
    <w:rsid w:val="00832A2A"/>
    <w:rsid w:val="00833FFF"/>
    <w:rsid w:val="008350F4"/>
    <w:rsid w:val="00835AF6"/>
    <w:rsid w:val="00837ED1"/>
    <w:rsid w:val="00842442"/>
    <w:rsid w:val="00842FD9"/>
    <w:rsid w:val="00843C9C"/>
    <w:rsid w:val="0084543E"/>
    <w:rsid w:val="00847F84"/>
    <w:rsid w:val="008512C9"/>
    <w:rsid w:val="00851CE9"/>
    <w:rsid w:val="00852137"/>
    <w:rsid w:val="00865C61"/>
    <w:rsid w:val="00865E43"/>
    <w:rsid w:val="00872211"/>
    <w:rsid w:val="00873BC4"/>
    <w:rsid w:val="00874E21"/>
    <w:rsid w:val="00877D3E"/>
    <w:rsid w:val="00880C9B"/>
    <w:rsid w:val="00881AAA"/>
    <w:rsid w:val="00883864"/>
    <w:rsid w:val="008847B4"/>
    <w:rsid w:val="008847BD"/>
    <w:rsid w:val="008847DB"/>
    <w:rsid w:val="0088580D"/>
    <w:rsid w:val="00892B36"/>
    <w:rsid w:val="008934B2"/>
    <w:rsid w:val="008948A2"/>
    <w:rsid w:val="008965FA"/>
    <w:rsid w:val="00897333"/>
    <w:rsid w:val="00897718"/>
    <w:rsid w:val="00897B12"/>
    <w:rsid w:val="008A0214"/>
    <w:rsid w:val="008A0E49"/>
    <w:rsid w:val="008A69D2"/>
    <w:rsid w:val="008A6D66"/>
    <w:rsid w:val="008A6F13"/>
    <w:rsid w:val="008B1779"/>
    <w:rsid w:val="008B2356"/>
    <w:rsid w:val="008B2447"/>
    <w:rsid w:val="008B43B9"/>
    <w:rsid w:val="008B4EBF"/>
    <w:rsid w:val="008B5658"/>
    <w:rsid w:val="008B7E6A"/>
    <w:rsid w:val="008C18E0"/>
    <w:rsid w:val="008C1E35"/>
    <w:rsid w:val="008C3BBA"/>
    <w:rsid w:val="008C65AF"/>
    <w:rsid w:val="008C6D3F"/>
    <w:rsid w:val="008C7F75"/>
    <w:rsid w:val="008D0565"/>
    <w:rsid w:val="008D25F7"/>
    <w:rsid w:val="008D30F0"/>
    <w:rsid w:val="008D4A2F"/>
    <w:rsid w:val="008D5F61"/>
    <w:rsid w:val="008D715A"/>
    <w:rsid w:val="008D7408"/>
    <w:rsid w:val="008E041B"/>
    <w:rsid w:val="008E3201"/>
    <w:rsid w:val="008E49A5"/>
    <w:rsid w:val="008E6653"/>
    <w:rsid w:val="008E701E"/>
    <w:rsid w:val="008E78B8"/>
    <w:rsid w:val="008E7B64"/>
    <w:rsid w:val="008F0DEC"/>
    <w:rsid w:val="008F1729"/>
    <w:rsid w:val="008F392B"/>
    <w:rsid w:val="008F42B6"/>
    <w:rsid w:val="008F4C1F"/>
    <w:rsid w:val="009006CB"/>
    <w:rsid w:val="00901772"/>
    <w:rsid w:val="009018E7"/>
    <w:rsid w:val="00902914"/>
    <w:rsid w:val="009033A8"/>
    <w:rsid w:val="009041BB"/>
    <w:rsid w:val="00904429"/>
    <w:rsid w:val="009065CE"/>
    <w:rsid w:val="00907167"/>
    <w:rsid w:val="00907411"/>
    <w:rsid w:val="00910D28"/>
    <w:rsid w:val="00911081"/>
    <w:rsid w:val="00911695"/>
    <w:rsid w:val="00912E36"/>
    <w:rsid w:val="0091542A"/>
    <w:rsid w:val="00916563"/>
    <w:rsid w:val="00920A56"/>
    <w:rsid w:val="00920EF3"/>
    <w:rsid w:val="009212EE"/>
    <w:rsid w:val="009218ED"/>
    <w:rsid w:val="00926C46"/>
    <w:rsid w:val="0092797E"/>
    <w:rsid w:val="00930EA5"/>
    <w:rsid w:val="00932054"/>
    <w:rsid w:val="00932217"/>
    <w:rsid w:val="009333CB"/>
    <w:rsid w:val="009340D6"/>
    <w:rsid w:val="009344CE"/>
    <w:rsid w:val="00937533"/>
    <w:rsid w:val="009404E8"/>
    <w:rsid w:val="009417E0"/>
    <w:rsid w:val="00943DC8"/>
    <w:rsid w:val="0094584E"/>
    <w:rsid w:val="00946896"/>
    <w:rsid w:val="00950C21"/>
    <w:rsid w:val="00951BA1"/>
    <w:rsid w:val="009551D1"/>
    <w:rsid w:val="00962B01"/>
    <w:rsid w:val="00963D1C"/>
    <w:rsid w:val="00964980"/>
    <w:rsid w:val="00970CDC"/>
    <w:rsid w:val="00974A62"/>
    <w:rsid w:val="00976BC5"/>
    <w:rsid w:val="009812E6"/>
    <w:rsid w:val="00982C78"/>
    <w:rsid w:val="00983F2C"/>
    <w:rsid w:val="0098652E"/>
    <w:rsid w:val="00987089"/>
    <w:rsid w:val="0099087B"/>
    <w:rsid w:val="009915A1"/>
    <w:rsid w:val="009917E1"/>
    <w:rsid w:val="00992BA5"/>
    <w:rsid w:val="00993440"/>
    <w:rsid w:val="009935AD"/>
    <w:rsid w:val="00996ACF"/>
    <w:rsid w:val="00997498"/>
    <w:rsid w:val="00997D71"/>
    <w:rsid w:val="009A09E6"/>
    <w:rsid w:val="009A10C7"/>
    <w:rsid w:val="009A1E5A"/>
    <w:rsid w:val="009A2707"/>
    <w:rsid w:val="009A6A9B"/>
    <w:rsid w:val="009A7518"/>
    <w:rsid w:val="009A7A0E"/>
    <w:rsid w:val="009B1A14"/>
    <w:rsid w:val="009B280E"/>
    <w:rsid w:val="009B5E8B"/>
    <w:rsid w:val="009B744C"/>
    <w:rsid w:val="009B77A6"/>
    <w:rsid w:val="009B77BE"/>
    <w:rsid w:val="009C04C6"/>
    <w:rsid w:val="009C1D3B"/>
    <w:rsid w:val="009C4FC1"/>
    <w:rsid w:val="009C7581"/>
    <w:rsid w:val="009C7C1C"/>
    <w:rsid w:val="009D3DC4"/>
    <w:rsid w:val="009D4531"/>
    <w:rsid w:val="009D51D8"/>
    <w:rsid w:val="009E09ED"/>
    <w:rsid w:val="009E1D86"/>
    <w:rsid w:val="009E25A1"/>
    <w:rsid w:val="009E2B0B"/>
    <w:rsid w:val="009E4343"/>
    <w:rsid w:val="009E5B89"/>
    <w:rsid w:val="009E766A"/>
    <w:rsid w:val="009F0FC5"/>
    <w:rsid w:val="009F1801"/>
    <w:rsid w:val="009F1F7D"/>
    <w:rsid w:val="009F43D6"/>
    <w:rsid w:val="009F45C6"/>
    <w:rsid w:val="009F46A6"/>
    <w:rsid w:val="009F49BD"/>
    <w:rsid w:val="009F6B9C"/>
    <w:rsid w:val="009F7A4E"/>
    <w:rsid w:val="00A01012"/>
    <w:rsid w:val="00A0165B"/>
    <w:rsid w:val="00A01F31"/>
    <w:rsid w:val="00A02945"/>
    <w:rsid w:val="00A0492D"/>
    <w:rsid w:val="00A04CBF"/>
    <w:rsid w:val="00A0595C"/>
    <w:rsid w:val="00A05D77"/>
    <w:rsid w:val="00A07CAD"/>
    <w:rsid w:val="00A10E5A"/>
    <w:rsid w:val="00A11E1C"/>
    <w:rsid w:val="00A13342"/>
    <w:rsid w:val="00A13C77"/>
    <w:rsid w:val="00A13D9D"/>
    <w:rsid w:val="00A144F7"/>
    <w:rsid w:val="00A15669"/>
    <w:rsid w:val="00A16591"/>
    <w:rsid w:val="00A17F17"/>
    <w:rsid w:val="00A2076C"/>
    <w:rsid w:val="00A217F1"/>
    <w:rsid w:val="00A22605"/>
    <w:rsid w:val="00A23B65"/>
    <w:rsid w:val="00A2731B"/>
    <w:rsid w:val="00A30BCF"/>
    <w:rsid w:val="00A3343A"/>
    <w:rsid w:val="00A335DF"/>
    <w:rsid w:val="00A33860"/>
    <w:rsid w:val="00A341DA"/>
    <w:rsid w:val="00A35344"/>
    <w:rsid w:val="00A371B4"/>
    <w:rsid w:val="00A37CFE"/>
    <w:rsid w:val="00A37E69"/>
    <w:rsid w:val="00A40280"/>
    <w:rsid w:val="00A411F5"/>
    <w:rsid w:val="00A44044"/>
    <w:rsid w:val="00A44787"/>
    <w:rsid w:val="00A449C9"/>
    <w:rsid w:val="00A474E1"/>
    <w:rsid w:val="00A50506"/>
    <w:rsid w:val="00A53DB5"/>
    <w:rsid w:val="00A554EF"/>
    <w:rsid w:val="00A55BAC"/>
    <w:rsid w:val="00A638D8"/>
    <w:rsid w:val="00A65262"/>
    <w:rsid w:val="00A706C4"/>
    <w:rsid w:val="00A77886"/>
    <w:rsid w:val="00A77948"/>
    <w:rsid w:val="00A8021D"/>
    <w:rsid w:val="00A808E2"/>
    <w:rsid w:val="00A8193B"/>
    <w:rsid w:val="00A81FA7"/>
    <w:rsid w:val="00A825CA"/>
    <w:rsid w:val="00A83B66"/>
    <w:rsid w:val="00A859A4"/>
    <w:rsid w:val="00A86235"/>
    <w:rsid w:val="00A86781"/>
    <w:rsid w:val="00A8686F"/>
    <w:rsid w:val="00A86BA8"/>
    <w:rsid w:val="00A878E3"/>
    <w:rsid w:val="00A91769"/>
    <w:rsid w:val="00A92227"/>
    <w:rsid w:val="00A92AB9"/>
    <w:rsid w:val="00A94B28"/>
    <w:rsid w:val="00A94BD8"/>
    <w:rsid w:val="00AA2958"/>
    <w:rsid w:val="00AA3659"/>
    <w:rsid w:val="00AA3F74"/>
    <w:rsid w:val="00AA5DC1"/>
    <w:rsid w:val="00AA5F7C"/>
    <w:rsid w:val="00AA676E"/>
    <w:rsid w:val="00AA6913"/>
    <w:rsid w:val="00AB02F1"/>
    <w:rsid w:val="00AB2206"/>
    <w:rsid w:val="00AB313E"/>
    <w:rsid w:val="00AB467C"/>
    <w:rsid w:val="00AB4946"/>
    <w:rsid w:val="00AB7F72"/>
    <w:rsid w:val="00AC1C58"/>
    <w:rsid w:val="00AC39D2"/>
    <w:rsid w:val="00AC6947"/>
    <w:rsid w:val="00AD0D7A"/>
    <w:rsid w:val="00AD16E0"/>
    <w:rsid w:val="00AD4480"/>
    <w:rsid w:val="00AD57B7"/>
    <w:rsid w:val="00AD5811"/>
    <w:rsid w:val="00AD62A9"/>
    <w:rsid w:val="00AE041D"/>
    <w:rsid w:val="00AE0B9E"/>
    <w:rsid w:val="00AE2869"/>
    <w:rsid w:val="00AE33A2"/>
    <w:rsid w:val="00AE3918"/>
    <w:rsid w:val="00AF21FC"/>
    <w:rsid w:val="00AF7C2D"/>
    <w:rsid w:val="00B00159"/>
    <w:rsid w:val="00B017B7"/>
    <w:rsid w:val="00B02A76"/>
    <w:rsid w:val="00B02ADD"/>
    <w:rsid w:val="00B03C37"/>
    <w:rsid w:val="00B04F7C"/>
    <w:rsid w:val="00B04FF1"/>
    <w:rsid w:val="00B06197"/>
    <w:rsid w:val="00B07809"/>
    <w:rsid w:val="00B1293A"/>
    <w:rsid w:val="00B13321"/>
    <w:rsid w:val="00B15CAB"/>
    <w:rsid w:val="00B22FB6"/>
    <w:rsid w:val="00B23E7E"/>
    <w:rsid w:val="00B240E2"/>
    <w:rsid w:val="00B2543E"/>
    <w:rsid w:val="00B258EE"/>
    <w:rsid w:val="00B3153C"/>
    <w:rsid w:val="00B31F49"/>
    <w:rsid w:val="00B32EC4"/>
    <w:rsid w:val="00B358D9"/>
    <w:rsid w:val="00B3663B"/>
    <w:rsid w:val="00B36F7D"/>
    <w:rsid w:val="00B41D5A"/>
    <w:rsid w:val="00B42781"/>
    <w:rsid w:val="00B42DB2"/>
    <w:rsid w:val="00B434A7"/>
    <w:rsid w:val="00B43F89"/>
    <w:rsid w:val="00B4479D"/>
    <w:rsid w:val="00B45763"/>
    <w:rsid w:val="00B472CE"/>
    <w:rsid w:val="00B51F5D"/>
    <w:rsid w:val="00B543AB"/>
    <w:rsid w:val="00B5454A"/>
    <w:rsid w:val="00B56502"/>
    <w:rsid w:val="00B56CAD"/>
    <w:rsid w:val="00B6008D"/>
    <w:rsid w:val="00B60418"/>
    <w:rsid w:val="00B626CD"/>
    <w:rsid w:val="00B63781"/>
    <w:rsid w:val="00B64F62"/>
    <w:rsid w:val="00B66685"/>
    <w:rsid w:val="00B6794B"/>
    <w:rsid w:val="00B71761"/>
    <w:rsid w:val="00B72FA9"/>
    <w:rsid w:val="00B73BD8"/>
    <w:rsid w:val="00B73CC0"/>
    <w:rsid w:val="00B76108"/>
    <w:rsid w:val="00B8040C"/>
    <w:rsid w:val="00B84486"/>
    <w:rsid w:val="00B866C0"/>
    <w:rsid w:val="00B868F9"/>
    <w:rsid w:val="00B86DCC"/>
    <w:rsid w:val="00B87FF6"/>
    <w:rsid w:val="00B918BC"/>
    <w:rsid w:val="00B9194B"/>
    <w:rsid w:val="00B93F9B"/>
    <w:rsid w:val="00B97187"/>
    <w:rsid w:val="00BA0D15"/>
    <w:rsid w:val="00BA29A3"/>
    <w:rsid w:val="00BA39D1"/>
    <w:rsid w:val="00BB129D"/>
    <w:rsid w:val="00BB12C9"/>
    <w:rsid w:val="00BB52F3"/>
    <w:rsid w:val="00BB5BBA"/>
    <w:rsid w:val="00BB6842"/>
    <w:rsid w:val="00BB7870"/>
    <w:rsid w:val="00BC0CE6"/>
    <w:rsid w:val="00BC2FCE"/>
    <w:rsid w:val="00BC4810"/>
    <w:rsid w:val="00BC6604"/>
    <w:rsid w:val="00BC7FF0"/>
    <w:rsid w:val="00BD10C6"/>
    <w:rsid w:val="00BD241C"/>
    <w:rsid w:val="00BD30C6"/>
    <w:rsid w:val="00BD33CE"/>
    <w:rsid w:val="00BD3776"/>
    <w:rsid w:val="00BD42FC"/>
    <w:rsid w:val="00BD43DB"/>
    <w:rsid w:val="00BD4ED4"/>
    <w:rsid w:val="00BD5F02"/>
    <w:rsid w:val="00BD7223"/>
    <w:rsid w:val="00BE25B0"/>
    <w:rsid w:val="00BE2901"/>
    <w:rsid w:val="00BE5432"/>
    <w:rsid w:val="00BF3146"/>
    <w:rsid w:val="00BF6554"/>
    <w:rsid w:val="00BF746A"/>
    <w:rsid w:val="00C003B8"/>
    <w:rsid w:val="00C01190"/>
    <w:rsid w:val="00C04DC5"/>
    <w:rsid w:val="00C05A36"/>
    <w:rsid w:val="00C05BBE"/>
    <w:rsid w:val="00C07134"/>
    <w:rsid w:val="00C132C5"/>
    <w:rsid w:val="00C1499A"/>
    <w:rsid w:val="00C176F7"/>
    <w:rsid w:val="00C21293"/>
    <w:rsid w:val="00C21A7D"/>
    <w:rsid w:val="00C2244F"/>
    <w:rsid w:val="00C23DC2"/>
    <w:rsid w:val="00C2413C"/>
    <w:rsid w:val="00C26953"/>
    <w:rsid w:val="00C32099"/>
    <w:rsid w:val="00C36CD4"/>
    <w:rsid w:val="00C36DB9"/>
    <w:rsid w:val="00C412E7"/>
    <w:rsid w:val="00C42D4B"/>
    <w:rsid w:val="00C44EB8"/>
    <w:rsid w:val="00C4585D"/>
    <w:rsid w:val="00C51DFD"/>
    <w:rsid w:val="00C52A4D"/>
    <w:rsid w:val="00C530DC"/>
    <w:rsid w:val="00C53CC7"/>
    <w:rsid w:val="00C544F1"/>
    <w:rsid w:val="00C54549"/>
    <w:rsid w:val="00C54751"/>
    <w:rsid w:val="00C65554"/>
    <w:rsid w:val="00C65916"/>
    <w:rsid w:val="00C6738B"/>
    <w:rsid w:val="00C70910"/>
    <w:rsid w:val="00C7134D"/>
    <w:rsid w:val="00C738B9"/>
    <w:rsid w:val="00C743C1"/>
    <w:rsid w:val="00C7514B"/>
    <w:rsid w:val="00C75B0A"/>
    <w:rsid w:val="00C75CF6"/>
    <w:rsid w:val="00C768C0"/>
    <w:rsid w:val="00C77168"/>
    <w:rsid w:val="00C80F32"/>
    <w:rsid w:val="00C81D4B"/>
    <w:rsid w:val="00C83C25"/>
    <w:rsid w:val="00C91C86"/>
    <w:rsid w:val="00C96734"/>
    <w:rsid w:val="00C973BE"/>
    <w:rsid w:val="00C97590"/>
    <w:rsid w:val="00C97A7D"/>
    <w:rsid w:val="00C97B9B"/>
    <w:rsid w:val="00CA12F8"/>
    <w:rsid w:val="00CA1E8E"/>
    <w:rsid w:val="00CA3536"/>
    <w:rsid w:val="00CA3E5C"/>
    <w:rsid w:val="00CA55ED"/>
    <w:rsid w:val="00CA5BEF"/>
    <w:rsid w:val="00CB0B98"/>
    <w:rsid w:val="00CB106E"/>
    <w:rsid w:val="00CB1DD6"/>
    <w:rsid w:val="00CB1FF5"/>
    <w:rsid w:val="00CB3551"/>
    <w:rsid w:val="00CB35E1"/>
    <w:rsid w:val="00CB43F4"/>
    <w:rsid w:val="00CB5799"/>
    <w:rsid w:val="00CB69FE"/>
    <w:rsid w:val="00CC29B0"/>
    <w:rsid w:val="00CC3370"/>
    <w:rsid w:val="00CC469C"/>
    <w:rsid w:val="00CC799C"/>
    <w:rsid w:val="00CD083F"/>
    <w:rsid w:val="00CD25A5"/>
    <w:rsid w:val="00CD3D57"/>
    <w:rsid w:val="00CD7566"/>
    <w:rsid w:val="00CD7F4A"/>
    <w:rsid w:val="00CE1909"/>
    <w:rsid w:val="00CE4138"/>
    <w:rsid w:val="00CE4361"/>
    <w:rsid w:val="00CE4D62"/>
    <w:rsid w:val="00CE532C"/>
    <w:rsid w:val="00CE6AF6"/>
    <w:rsid w:val="00CE7CCE"/>
    <w:rsid w:val="00CF008C"/>
    <w:rsid w:val="00CF0D42"/>
    <w:rsid w:val="00CF4DF9"/>
    <w:rsid w:val="00CF676D"/>
    <w:rsid w:val="00D01845"/>
    <w:rsid w:val="00D02A9B"/>
    <w:rsid w:val="00D0385D"/>
    <w:rsid w:val="00D03C86"/>
    <w:rsid w:val="00D04815"/>
    <w:rsid w:val="00D062FD"/>
    <w:rsid w:val="00D06E7C"/>
    <w:rsid w:val="00D07B62"/>
    <w:rsid w:val="00D07CA2"/>
    <w:rsid w:val="00D10332"/>
    <w:rsid w:val="00D1304A"/>
    <w:rsid w:val="00D14AA1"/>
    <w:rsid w:val="00D15E2D"/>
    <w:rsid w:val="00D16ED1"/>
    <w:rsid w:val="00D2235D"/>
    <w:rsid w:val="00D23330"/>
    <w:rsid w:val="00D2673C"/>
    <w:rsid w:val="00D31653"/>
    <w:rsid w:val="00D32A81"/>
    <w:rsid w:val="00D339BE"/>
    <w:rsid w:val="00D3515A"/>
    <w:rsid w:val="00D35B2F"/>
    <w:rsid w:val="00D36191"/>
    <w:rsid w:val="00D37F92"/>
    <w:rsid w:val="00D400C1"/>
    <w:rsid w:val="00D40225"/>
    <w:rsid w:val="00D40E9B"/>
    <w:rsid w:val="00D43752"/>
    <w:rsid w:val="00D43E80"/>
    <w:rsid w:val="00D450A1"/>
    <w:rsid w:val="00D472E0"/>
    <w:rsid w:val="00D47B75"/>
    <w:rsid w:val="00D47BCB"/>
    <w:rsid w:val="00D50824"/>
    <w:rsid w:val="00D50916"/>
    <w:rsid w:val="00D54682"/>
    <w:rsid w:val="00D54FA6"/>
    <w:rsid w:val="00D55B60"/>
    <w:rsid w:val="00D55BA8"/>
    <w:rsid w:val="00D57104"/>
    <w:rsid w:val="00D57E33"/>
    <w:rsid w:val="00D60952"/>
    <w:rsid w:val="00D62A8A"/>
    <w:rsid w:val="00D64240"/>
    <w:rsid w:val="00D676DC"/>
    <w:rsid w:val="00D711F4"/>
    <w:rsid w:val="00D71A65"/>
    <w:rsid w:val="00D7285E"/>
    <w:rsid w:val="00D736D1"/>
    <w:rsid w:val="00D754E9"/>
    <w:rsid w:val="00D7754E"/>
    <w:rsid w:val="00D807C4"/>
    <w:rsid w:val="00D83863"/>
    <w:rsid w:val="00D849EE"/>
    <w:rsid w:val="00D853D5"/>
    <w:rsid w:val="00D85A6A"/>
    <w:rsid w:val="00D86763"/>
    <w:rsid w:val="00D87D6C"/>
    <w:rsid w:val="00D87F04"/>
    <w:rsid w:val="00D90065"/>
    <w:rsid w:val="00D9072E"/>
    <w:rsid w:val="00D91624"/>
    <w:rsid w:val="00D92410"/>
    <w:rsid w:val="00D95D4A"/>
    <w:rsid w:val="00D96864"/>
    <w:rsid w:val="00D97C19"/>
    <w:rsid w:val="00DA542F"/>
    <w:rsid w:val="00DA5E9C"/>
    <w:rsid w:val="00DA5F6E"/>
    <w:rsid w:val="00DA62CA"/>
    <w:rsid w:val="00DA6B64"/>
    <w:rsid w:val="00DA7E46"/>
    <w:rsid w:val="00DB2C72"/>
    <w:rsid w:val="00DB4F8E"/>
    <w:rsid w:val="00DC1F2D"/>
    <w:rsid w:val="00DC229D"/>
    <w:rsid w:val="00DC2B32"/>
    <w:rsid w:val="00DC4D1A"/>
    <w:rsid w:val="00DC5AE7"/>
    <w:rsid w:val="00DC6B03"/>
    <w:rsid w:val="00DC6D24"/>
    <w:rsid w:val="00DD1304"/>
    <w:rsid w:val="00DD230A"/>
    <w:rsid w:val="00DD4671"/>
    <w:rsid w:val="00DD5336"/>
    <w:rsid w:val="00DD5F51"/>
    <w:rsid w:val="00DD6D16"/>
    <w:rsid w:val="00DD7826"/>
    <w:rsid w:val="00DE0F4D"/>
    <w:rsid w:val="00DE14C4"/>
    <w:rsid w:val="00DE5941"/>
    <w:rsid w:val="00DF0D34"/>
    <w:rsid w:val="00DF476A"/>
    <w:rsid w:val="00DF5208"/>
    <w:rsid w:val="00DF5B61"/>
    <w:rsid w:val="00DF5CAF"/>
    <w:rsid w:val="00DF603B"/>
    <w:rsid w:val="00DF7EDE"/>
    <w:rsid w:val="00E00415"/>
    <w:rsid w:val="00E0145B"/>
    <w:rsid w:val="00E01DB8"/>
    <w:rsid w:val="00E02230"/>
    <w:rsid w:val="00E030E9"/>
    <w:rsid w:val="00E0447E"/>
    <w:rsid w:val="00E04CA8"/>
    <w:rsid w:val="00E05DA3"/>
    <w:rsid w:val="00E077D2"/>
    <w:rsid w:val="00E1012E"/>
    <w:rsid w:val="00E105E3"/>
    <w:rsid w:val="00E1079F"/>
    <w:rsid w:val="00E10D7E"/>
    <w:rsid w:val="00E12EEE"/>
    <w:rsid w:val="00E136E1"/>
    <w:rsid w:val="00E13EB6"/>
    <w:rsid w:val="00E161A8"/>
    <w:rsid w:val="00E16A77"/>
    <w:rsid w:val="00E16D35"/>
    <w:rsid w:val="00E1788C"/>
    <w:rsid w:val="00E2246B"/>
    <w:rsid w:val="00E22A7A"/>
    <w:rsid w:val="00E23330"/>
    <w:rsid w:val="00E24115"/>
    <w:rsid w:val="00E24A88"/>
    <w:rsid w:val="00E24FF8"/>
    <w:rsid w:val="00E25A8D"/>
    <w:rsid w:val="00E30961"/>
    <w:rsid w:val="00E31879"/>
    <w:rsid w:val="00E31FDD"/>
    <w:rsid w:val="00E3336F"/>
    <w:rsid w:val="00E3420D"/>
    <w:rsid w:val="00E35F36"/>
    <w:rsid w:val="00E3745B"/>
    <w:rsid w:val="00E41F4C"/>
    <w:rsid w:val="00E4258A"/>
    <w:rsid w:val="00E44818"/>
    <w:rsid w:val="00E44F8A"/>
    <w:rsid w:val="00E46062"/>
    <w:rsid w:val="00E5331E"/>
    <w:rsid w:val="00E55A41"/>
    <w:rsid w:val="00E55E26"/>
    <w:rsid w:val="00E609BA"/>
    <w:rsid w:val="00E61DB8"/>
    <w:rsid w:val="00E61E03"/>
    <w:rsid w:val="00E65110"/>
    <w:rsid w:val="00E65633"/>
    <w:rsid w:val="00E66B2F"/>
    <w:rsid w:val="00E66FF2"/>
    <w:rsid w:val="00E7210E"/>
    <w:rsid w:val="00E801C4"/>
    <w:rsid w:val="00E80CBF"/>
    <w:rsid w:val="00E80D86"/>
    <w:rsid w:val="00E81941"/>
    <w:rsid w:val="00E83D04"/>
    <w:rsid w:val="00E862CA"/>
    <w:rsid w:val="00E87472"/>
    <w:rsid w:val="00E87606"/>
    <w:rsid w:val="00E93351"/>
    <w:rsid w:val="00E94F52"/>
    <w:rsid w:val="00E95388"/>
    <w:rsid w:val="00EA2D9E"/>
    <w:rsid w:val="00EA37DD"/>
    <w:rsid w:val="00EA409E"/>
    <w:rsid w:val="00EA6456"/>
    <w:rsid w:val="00EA6F23"/>
    <w:rsid w:val="00EB07DA"/>
    <w:rsid w:val="00EB0CCB"/>
    <w:rsid w:val="00EB1C91"/>
    <w:rsid w:val="00EB1E7C"/>
    <w:rsid w:val="00EB2736"/>
    <w:rsid w:val="00EB36ED"/>
    <w:rsid w:val="00EB3AC0"/>
    <w:rsid w:val="00EC2FEA"/>
    <w:rsid w:val="00EC45A5"/>
    <w:rsid w:val="00EC533B"/>
    <w:rsid w:val="00EC5ACA"/>
    <w:rsid w:val="00EC7772"/>
    <w:rsid w:val="00ED5FF2"/>
    <w:rsid w:val="00EE2802"/>
    <w:rsid w:val="00EE745A"/>
    <w:rsid w:val="00EF0762"/>
    <w:rsid w:val="00EF1129"/>
    <w:rsid w:val="00EF1E5B"/>
    <w:rsid w:val="00EF1EF3"/>
    <w:rsid w:val="00EF2ABD"/>
    <w:rsid w:val="00EF3C4E"/>
    <w:rsid w:val="00EF40F6"/>
    <w:rsid w:val="00EF6960"/>
    <w:rsid w:val="00EF71ED"/>
    <w:rsid w:val="00F00BCC"/>
    <w:rsid w:val="00F0489C"/>
    <w:rsid w:val="00F05979"/>
    <w:rsid w:val="00F13170"/>
    <w:rsid w:val="00F131E6"/>
    <w:rsid w:val="00F136FD"/>
    <w:rsid w:val="00F14476"/>
    <w:rsid w:val="00F163E5"/>
    <w:rsid w:val="00F17FEB"/>
    <w:rsid w:val="00F219D5"/>
    <w:rsid w:val="00F21AB6"/>
    <w:rsid w:val="00F24BB8"/>
    <w:rsid w:val="00F24D48"/>
    <w:rsid w:val="00F25C6C"/>
    <w:rsid w:val="00F2633A"/>
    <w:rsid w:val="00F313F4"/>
    <w:rsid w:val="00F328A1"/>
    <w:rsid w:val="00F34A77"/>
    <w:rsid w:val="00F364D6"/>
    <w:rsid w:val="00F411EC"/>
    <w:rsid w:val="00F427F2"/>
    <w:rsid w:val="00F43219"/>
    <w:rsid w:val="00F4391A"/>
    <w:rsid w:val="00F43CC0"/>
    <w:rsid w:val="00F4421E"/>
    <w:rsid w:val="00F44963"/>
    <w:rsid w:val="00F44CB2"/>
    <w:rsid w:val="00F4561A"/>
    <w:rsid w:val="00F50712"/>
    <w:rsid w:val="00F5218D"/>
    <w:rsid w:val="00F52B9F"/>
    <w:rsid w:val="00F6088A"/>
    <w:rsid w:val="00F6166A"/>
    <w:rsid w:val="00F6238A"/>
    <w:rsid w:val="00F62C1F"/>
    <w:rsid w:val="00F62D0D"/>
    <w:rsid w:val="00F62F44"/>
    <w:rsid w:val="00F6381D"/>
    <w:rsid w:val="00F65A1C"/>
    <w:rsid w:val="00F65D96"/>
    <w:rsid w:val="00F66272"/>
    <w:rsid w:val="00F673DB"/>
    <w:rsid w:val="00F70403"/>
    <w:rsid w:val="00F704F8"/>
    <w:rsid w:val="00F71481"/>
    <w:rsid w:val="00F71D97"/>
    <w:rsid w:val="00F90409"/>
    <w:rsid w:val="00F90EC3"/>
    <w:rsid w:val="00F91635"/>
    <w:rsid w:val="00F92326"/>
    <w:rsid w:val="00F96930"/>
    <w:rsid w:val="00F9713D"/>
    <w:rsid w:val="00F97366"/>
    <w:rsid w:val="00FA06E1"/>
    <w:rsid w:val="00FA2268"/>
    <w:rsid w:val="00FA5F1B"/>
    <w:rsid w:val="00FA6CFD"/>
    <w:rsid w:val="00FB0567"/>
    <w:rsid w:val="00FB0A4C"/>
    <w:rsid w:val="00FB1B2B"/>
    <w:rsid w:val="00FB1E42"/>
    <w:rsid w:val="00FB281D"/>
    <w:rsid w:val="00FB2CF9"/>
    <w:rsid w:val="00FB2D26"/>
    <w:rsid w:val="00FB38C0"/>
    <w:rsid w:val="00FB38E4"/>
    <w:rsid w:val="00FB5311"/>
    <w:rsid w:val="00FB73EF"/>
    <w:rsid w:val="00FC1056"/>
    <w:rsid w:val="00FC29A0"/>
    <w:rsid w:val="00FC54AE"/>
    <w:rsid w:val="00FC5A21"/>
    <w:rsid w:val="00FC62ED"/>
    <w:rsid w:val="00FC648C"/>
    <w:rsid w:val="00FC7736"/>
    <w:rsid w:val="00FC77FF"/>
    <w:rsid w:val="00FC7BE0"/>
    <w:rsid w:val="00FD1F69"/>
    <w:rsid w:val="00FD215C"/>
    <w:rsid w:val="00FD3465"/>
    <w:rsid w:val="00FD6DC8"/>
    <w:rsid w:val="00FD6F73"/>
    <w:rsid w:val="00FE08F1"/>
    <w:rsid w:val="00FE1F46"/>
    <w:rsid w:val="00FE247E"/>
    <w:rsid w:val="00FE535D"/>
    <w:rsid w:val="00FE5C51"/>
    <w:rsid w:val="00FF0369"/>
    <w:rsid w:val="00FF17B8"/>
    <w:rsid w:val="00FF2095"/>
    <w:rsid w:val="00FF41C9"/>
    <w:rsid w:val="00FF48C6"/>
    <w:rsid w:val="00FF49E4"/>
    <w:rsid w:val="00FF54A6"/>
    <w:rsid w:val="00FF7E9D"/>
    <w:rsid w:val="2C7B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8" fillcolor="white">
      <v:fill color="white"/>
    </o:shapedefaults>
    <o:shapelayout v:ext="edit">
      <o:idmap v:ext="edit" data="1"/>
    </o:shapelayout>
  </w:shapeDefaults>
  <w:decimalSymbol w:val="."/>
  <w:listSeparator w:val=","/>
  <w15:docId w15:val="{999069FA-A7A6-4088-B171-01C79F67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semiHidden="1" w:uiPriority="5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1"/>
    <w:uiPriority w:val="9"/>
    <w:qFormat/>
    <w:pPr>
      <w:keepNext/>
      <w:keepLines/>
      <w:spacing w:before="240" w:after="240" w:line="540" w:lineRule="auto"/>
      <w:jc w:val="center"/>
      <w:outlineLvl w:val="0"/>
    </w:pPr>
    <w:rPr>
      <w:rFonts w:ascii="等线" w:eastAsia="黑体" w:hAnsi="等线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szCs w:val="20"/>
    </w:rPr>
  </w:style>
  <w:style w:type="paragraph" w:styleId="a4">
    <w:name w:val="Date"/>
    <w:basedOn w:val="a"/>
    <w:next w:val="a"/>
    <w:qFormat/>
    <w:pPr>
      <w:ind w:leftChars="2500" w:left="100"/>
    </w:p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character" w:customStyle="1" w:styleId="1Char">
    <w:name w:val="标题 1 Char"/>
    <w:basedOn w:val="a0"/>
    <w:qFormat/>
    <w:rPr>
      <w:b/>
      <w:bCs/>
      <w:kern w:val="44"/>
      <w:sz w:val="44"/>
      <w:szCs w:val="44"/>
    </w:rPr>
  </w:style>
  <w:style w:type="character" w:customStyle="1" w:styleId="1Char1">
    <w:name w:val="标题 1 Char1"/>
    <w:link w:val="1"/>
    <w:uiPriority w:val="9"/>
    <w:qFormat/>
    <w:rPr>
      <w:rFonts w:ascii="等线" w:eastAsia="黑体" w:hAnsi="等线"/>
      <w:b/>
      <w:bCs/>
      <w:kern w:val="44"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6"/>
    <customShpInfo spid="_x0000_s1029"/>
    <customShpInfo spid="_x0000_s104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关于认真做好2007年考试试卷抽查及2007届毕业设计论文抽查工作的通知</dc:title>
  <dc:creator>辛红</dc:creator>
  <cp:lastModifiedBy>Windows 用户</cp:lastModifiedBy>
  <cp:revision>3</cp:revision>
  <cp:lastPrinted>2019-12-09T03:11:00Z</cp:lastPrinted>
  <dcterms:created xsi:type="dcterms:W3CDTF">2019-12-09T03:02:00Z</dcterms:created>
  <dcterms:modified xsi:type="dcterms:W3CDTF">2019-12-09T09:53:00Z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