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443"/>
        <w:gridCol w:w="2924"/>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7853F308" w:rsidR="00B715F0" w:rsidRPr="00F644A3" w:rsidRDefault="00F644A3" w:rsidP="00B715F0">
      <w:pPr>
        <w:pStyle w:val="ActivityBody"/>
        <w:ind w:left="1440"/>
        <w:rPr>
          <w:rFonts w:ascii="Georgia" w:hAnsi="Georgia"/>
          <w:color w:val="FF0000"/>
        </w:rPr>
      </w:pPr>
      <w:r>
        <w:rPr>
          <w:rFonts w:ascii="Georgia" w:hAnsi="Georgia"/>
          <w:color w:val="FF0000"/>
        </w:rPr>
        <w:t>Client:</w:t>
      </w:r>
      <w:r>
        <w:rPr>
          <w:rFonts w:ascii="Georgia" w:hAnsi="Georgia"/>
          <w:color w:val="FF0000"/>
        </w:rPr>
        <w:tab/>
      </w:r>
      <w:r>
        <w:rPr>
          <w:rFonts w:ascii="Georgia" w:hAnsi="Georgia"/>
          <w:color w:val="FF0000"/>
        </w:rPr>
        <w:tab/>
      </w:r>
      <w:r w:rsidRPr="00F644A3">
        <w:rPr>
          <w:rFonts w:ascii="Georgia" w:hAnsi="Georgia"/>
          <w:color w:val="FF0000"/>
        </w:rPr>
        <w:t>“SYN 9”</w:t>
      </w:r>
    </w:p>
    <w:p w14:paraId="5980199E" w14:textId="479F7311" w:rsidR="00F644A3" w:rsidRPr="00F644A3" w:rsidRDefault="00F644A3" w:rsidP="00B715F0">
      <w:pPr>
        <w:pStyle w:val="ActivityBody"/>
        <w:ind w:left="1440"/>
        <w:rPr>
          <w:rFonts w:ascii="Georgia" w:hAnsi="Georgia"/>
          <w:color w:val="FF0000"/>
        </w:rPr>
      </w:pPr>
      <w:r w:rsidRPr="00F644A3">
        <w:rPr>
          <w:rFonts w:ascii="Georgia" w:hAnsi="Georgia"/>
          <w:color w:val="FF0000"/>
        </w:rPr>
        <w:t xml:space="preserve">Server: </w:t>
      </w:r>
      <w:r>
        <w:rPr>
          <w:rFonts w:ascii="Georgia" w:hAnsi="Georgia"/>
          <w:color w:val="FF0000"/>
        </w:rPr>
        <w:tab/>
      </w:r>
      <w:r w:rsidRPr="00F644A3">
        <w:rPr>
          <w:rFonts w:ascii="Georgia" w:hAnsi="Georgia"/>
          <w:color w:val="FF0000"/>
        </w:rPr>
        <w:t>“ACK 10, SYN 34”</w:t>
      </w:r>
    </w:p>
    <w:p w14:paraId="2263A442" w14:textId="4B0E2213" w:rsidR="00F644A3" w:rsidRPr="00F644A3" w:rsidRDefault="00F644A3" w:rsidP="00B715F0">
      <w:pPr>
        <w:pStyle w:val="ActivityBody"/>
        <w:ind w:left="1440"/>
        <w:rPr>
          <w:rFonts w:ascii="Georgia" w:hAnsi="Georgia"/>
          <w:color w:val="FF0000"/>
        </w:rPr>
      </w:pPr>
      <w:r w:rsidRPr="00F644A3">
        <w:rPr>
          <w:rFonts w:ascii="Georgia" w:hAnsi="Georgia"/>
          <w:color w:val="FF0000"/>
        </w:rPr>
        <w:t xml:space="preserve">Client: </w:t>
      </w:r>
      <w:r>
        <w:rPr>
          <w:rFonts w:ascii="Georgia" w:hAnsi="Georgia"/>
          <w:color w:val="FF0000"/>
        </w:rPr>
        <w:tab/>
      </w:r>
      <w:r w:rsidRPr="00F644A3">
        <w:rPr>
          <w:rFonts w:ascii="Georgia" w:hAnsi="Georgia"/>
          <w:color w:val="FF0000"/>
        </w:rPr>
        <w:t>“ACK 35”</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135BBCDD" w14:textId="4FDD872C" w:rsidR="001D6D42" w:rsidRPr="00F644A3" w:rsidRDefault="001D6D42" w:rsidP="001D6D42">
      <w:pPr>
        <w:pStyle w:val="ActivityBody"/>
        <w:ind w:left="1440"/>
        <w:rPr>
          <w:rFonts w:ascii="Georgia" w:hAnsi="Georgia"/>
          <w:color w:val="FF0000"/>
        </w:rPr>
      </w:pPr>
      <w:r>
        <w:rPr>
          <w:rFonts w:ascii="Georgia" w:hAnsi="Georgia"/>
          <w:color w:val="FF0000"/>
        </w:rPr>
        <w:t>Client:</w:t>
      </w:r>
      <w:r>
        <w:rPr>
          <w:rFonts w:ascii="Georgia" w:hAnsi="Georgia"/>
          <w:color w:val="FF0000"/>
        </w:rPr>
        <w:tab/>
      </w:r>
      <w:r>
        <w:rPr>
          <w:rFonts w:ascii="Georgia" w:hAnsi="Georgia"/>
          <w:color w:val="FF0000"/>
        </w:rPr>
        <w:tab/>
      </w:r>
      <w:r w:rsidRPr="00F644A3">
        <w:rPr>
          <w:rFonts w:ascii="Georgia" w:hAnsi="Georgia"/>
          <w:color w:val="FF0000"/>
        </w:rPr>
        <w:t>“</w:t>
      </w:r>
      <w:r>
        <w:rPr>
          <w:rFonts w:ascii="Georgia" w:hAnsi="Georgia"/>
          <w:color w:val="FF0000"/>
        </w:rPr>
        <w:t>SYN 28</w:t>
      </w:r>
      <w:r w:rsidRPr="00F644A3">
        <w:rPr>
          <w:rFonts w:ascii="Georgia" w:hAnsi="Georgia"/>
          <w:color w:val="FF0000"/>
        </w:rPr>
        <w:t>”</w:t>
      </w:r>
    </w:p>
    <w:p w14:paraId="41691764" w14:textId="580A6C67" w:rsidR="001D6D42" w:rsidRPr="00F644A3" w:rsidRDefault="001D6D42" w:rsidP="001D6D42">
      <w:pPr>
        <w:pStyle w:val="ActivityBody"/>
        <w:ind w:left="1440"/>
        <w:rPr>
          <w:rFonts w:ascii="Georgia" w:hAnsi="Georgia"/>
          <w:color w:val="FF0000"/>
        </w:rPr>
      </w:pPr>
      <w:r w:rsidRPr="00F644A3">
        <w:rPr>
          <w:rFonts w:ascii="Georgia" w:hAnsi="Georgia"/>
          <w:color w:val="FF0000"/>
        </w:rPr>
        <w:t xml:space="preserve">Server: </w:t>
      </w:r>
      <w:r>
        <w:rPr>
          <w:rFonts w:ascii="Georgia" w:hAnsi="Georgia"/>
          <w:color w:val="FF0000"/>
        </w:rPr>
        <w:tab/>
      </w:r>
      <w:r w:rsidRPr="00F644A3">
        <w:rPr>
          <w:rFonts w:ascii="Georgia" w:hAnsi="Georgia"/>
          <w:color w:val="FF0000"/>
        </w:rPr>
        <w:t>“ACK</w:t>
      </w:r>
      <w:r>
        <w:rPr>
          <w:rFonts w:ascii="Georgia" w:hAnsi="Georgia"/>
          <w:color w:val="FF0000"/>
        </w:rPr>
        <w:t xml:space="preserve"> 29, SYN 27</w:t>
      </w:r>
      <w:r w:rsidRPr="00F644A3">
        <w:rPr>
          <w:rFonts w:ascii="Georgia" w:hAnsi="Georgia"/>
          <w:color w:val="FF0000"/>
        </w:rPr>
        <w:t>”</w:t>
      </w:r>
    </w:p>
    <w:p w14:paraId="49920EF2" w14:textId="7D57FA51" w:rsidR="001D6D42" w:rsidRPr="001D6D42" w:rsidRDefault="001D6D42" w:rsidP="001D6D42">
      <w:pPr>
        <w:pStyle w:val="ActivityBody"/>
        <w:ind w:left="1440"/>
        <w:rPr>
          <w:rFonts w:ascii="Georgia" w:hAnsi="Georgia"/>
          <w:color w:val="FF0000"/>
        </w:rPr>
      </w:pPr>
      <w:r w:rsidRPr="00F644A3">
        <w:rPr>
          <w:rFonts w:ascii="Georgia" w:hAnsi="Georgia"/>
          <w:color w:val="FF0000"/>
        </w:rPr>
        <w:t xml:space="preserve">Client: </w:t>
      </w:r>
      <w:r>
        <w:rPr>
          <w:rFonts w:ascii="Georgia" w:hAnsi="Georgia"/>
          <w:color w:val="FF0000"/>
        </w:rPr>
        <w:tab/>
      </w:r>
      <w:r w:rsidRPr="00F644A3">
        <w:rPr>
          <w:rFonts w:ascii="Georgia" w:hAnsi="Georgia"/>
          <w:color w:val="FF0000"/>
        </w:rPr>
        <w:t>“</w:t>
      </w:r>
      <w:r>
        <w:rPr>
          <w:rFonts w:ascii="Georgia" w:hAnsi="Georgia"/>
          <w:color w:val="FF0000"/>
        </w:rPr>
        <w:t>ACK 28</w:t>
      </w:r>
      <w:r w:rsidRPr="00F644A3">
        <w:rPr>
          <w:rFonts w:ascii="Georgia" w:hAnsi="Georgia"/>
          <w:color w:val="FF0000"/>
        </w:rPr>
        <w:t>”</w:t>
      </w:r>
      <w:r>
        <w:rPr>
          <w:rFonts w:ascii="Georgia" w:hAnsi="Georgia"/>
        </w:rPr>
        <w:tab/>
      </w: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5AA2A7FC" w:rsidR="005C4509" w:rsidRPr="001D6D42" w:rsidRDefault="001D6D42" w:rsidP="005C4509">
      <w:pPr>
        <w:pStyle w:val="ActivityBody"/>
        <w:ind w:left="810"/>
        <w:rPr>
          <w:rFonts w:ascii="Georgia" w:hAnsi="Georgia"/>
          <w:color w:val="FF0000"/>
        </w:rPr>
      </w:pPr>
      <w:r w:rsidRPr="001D6D42">
        <w:rPr>
          <w:rFonts w:ascii="Georgia" w:hAnsi="Georgia"/>
          <w:color w:val="FF0000"/>
        </w:rPr>
        <w:t>Delay, it takes time to process</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lastRenderedPageBreak/>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D95E1CC" w:rsidR="00C77EEB" w:rsidRPr="0022538D" w:rsidRDefault="005F189C"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40B4067C" w:rsidR="00185DDA" w:rsidRPr="005F189C" w:rsidRDefault="005F189C" w:rsidP="006F53F7">
      <w:pPr>
        <w:pStyle w:val="ActivityBody"/>
        <w:ind w:left="1530"/>
        <w:rPr>
          <w:rFonts w:ascii="Georgia" w:hAnsi="Georgia"/>
          <w:color w:val="FF0000"/>
        </w:rPr>
      </w:pPr>
      <w:r w:rsidRPr="005F189C">
        <w:rPr>
          <w:rFonts w:ascii="Georgia" w:hAnsi="Georgia"/>
          <w:color w:val="FF0000"/>
        </w:rPr>
        <w:t>Lower level name servers are in track of other names servers which then keep track of other IP addresses</w:t>
      </w:r>
      <w:r>
        <w:rPr>
          <w:rFonts w:ascii="Georgia" w:hAnsi="Georgia"/>
          <w:color w:val="FF0000"/>
        </w:rPr>
        <w:t>, so too much information.</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692880D4"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30337A">
        <w:rPr>
          <w:rFonts w:ascii="Georgia" w:hAnsi="Georgia"/>
        </w:rPr>
        <w:t xml:space="preserve"> _</w:t>
      </w:r>
      <w:r w:rsidR="0030337A" w:rsidRPr="0030337A">
        <w:rPr>
          <w:rFonts w:ascii="Georgia" w:hAnsi="Georgia"/>
          <w:color w:val="FF0000"/>
        </w:rPr>
        <w:t>A</w:t>
      </w:r>
      <w:r w:rsidR="004C795B" w:rsidRPr="0030337A">
        <w:rPr>
          <w:rFonts w:ascii="Georgia" w:hAnsi="Georgia"/>
          <w:color w:val="FF0000"/>
        </w:rPr>
        <w:t>_to</w:t>
      </w:r>
      <w:r w:rsidR="0030337A" w:rsidRPr="0030337A">
        <w:rPr>
          <w:rFonts w:ascii="Georgia" w:hAnsi="Georgia"/>
          <w:color w:val="FF0000"/>
        </w:rPr>
        <w:t>_B</w:t>
      </w:r>
      <w:r w:rsidR="0030337A">
        <w:rPr>
          <w:rFonts w:ascii="Georgia" w:hAnsi="Georgia"/>
        </w:rPr>
        <w:t>_</w:t>
      </w:r>
      <w:r w:rsidRPr="002D377B">
        <w:rPr>
          <w:rFonts w:ascii="Georgia" w:hAnsi="Georgia"/>
        </w:rPr>
        <w:t>: What is the IP address of www.example.org ?</w:t>
      </w:r>
    </w:p>
    <w:p w14:paraId="54449990" w14:textId="1373AE98"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6F53F7" w:rsidRPr="00B715F0">
        <w:rPr>
          <w:rFonts w:ascii="Georgia" w:hAnsi="Georgia"/>
        </w:rPr>
        <w:t>_</w:t>
      </w:r>
      <w:r w:rsidR="0030337A" w:rsidRPr="0030337A">
        <w:rPr>
          <w:rFonts w:ascii="Georgia" w:hAnsi="Georgia"/>
          <w:color w:val="FF0000"/>
        </w:rPr>
        <w:t>B</w:t>
      </w:r>
      <w:r w:rsidR="006F53F7" w:rsidRPr="0030337A">
        <w:rPr>
          <w:rFonts w:ascii="Georgia" w:hAnsi="Georgia"/>
          <w:color w:val="FF0000"/>
        </w:rPr>
        <w:t>_</w:t>
      </w:r>
      <w:r w:rsidR="004C795B" w:rsidRPr="0030337A">
        <w:rPr>
          <w:rFonts w:ascii="Georgia" w:hAnsi="Georgia"/>
          <w:color w:val="FF0000"/>
        </w:rPr>
        <w:t>to</w:t>
      </w:r>
      <w:r w:rsidR="006F53F7" w:rsidRPr="0030337A">
        <w:rPr>
          <w:rFonts w:ascii="Georgia" w:hAnsi="Georgia"/>
          <w:color w:val="FF0000"/>
        </w:rPr>
        <w:t>_</w:t>
      </w:r>
      <w:r w:rsidR="0030337A" w:rsidRPr="0030337A">
        <w:rPr>
          <w:rFonts w:ascii="Georgia" w:hAnsi="Georgia"/>
          <w:color w:val="FF0000"/>
        </w:rPr>
        <w:t>C</w:t>
      </w:r>
      <w:r w:rsidR="006F53F7" w:rsidRPr="00B715F0">
        <w:rPr>
          <w:rFonts w:ascii="Georgia" w:hAnsi="Georgia"/>
        </w:rPr>
        <w:t>_</w:t>
      </w:r>
      <w:r w:rsidRPr="00B715F0">
        <w:rPr>
          <w:rFonts w:ascii="Georgia" w:hAnsi="Georgia"/>
        </w:rPr>
        <w:t>: What is the IP address of www.example.org ?</w:t>
      </w:r>
    </w:p>
    <w:p w14:paraId="66C40147" w14:textId="39A177A6"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_</w:t>
      </w:r>
      <w:r w:rsidR="0030337A" w:rsidRPr="0030337A">
        <w:rPr>
          <w:rFonts w:ascii="Georgia" w:hAnsi="Georgia"/>
          <w:color w:val="FF0000"/>
        </w:rPr>
        <w:t>C</w:t>
      </w:r>
      <w:r w:rsidR="004C795B" w:rsidRPr="0030337A">
        <w:rPr>
          <w:rFonts w:ascii="Georgia" w:hAnsi="Georgia"/>
          <w:color w:val="FF0000"/>
        </w:rPr>
        <w:t>_to_</w:t>
      </w:r>
      <w:r w:rsidR="0030337A" w:rsidRPr="0030337A">
        <w:rPr>
          <w:rFonts w:ascii="Georgia" w:hAnsi="Georgia"/>
          <w:color w:val="FF0000"/>
        </w:rPr>
        <w:t>B</w:t>
      </w:r>
      <w:r w:rsidR="004C795B" w:rsidRPr="00B715F0">
        <w:rPr>
          <w:rFonts w:ascii="Georgia" w:hAnsi="Georgia"/>
        </w:rPr>
        <w:t xml:space="preserve">_: </w:t>
      </w:r>
      <w:r w:rsidRPr="00B715F0">
        <w:rPr>
          <w:rFonts w:ascii="Georgia" w:hAnsi="Georgia"/>
        </w:rPr>
        <w:t>Ask 204.74.112.1 .</w:t>
      </w:r>
    </w:p>
    <w:p w14:paraId="0871E414" w14:textId="4D6C307A"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_</w:t>
      </w:r>
      <w:r w:rsidR="0030337A" w:rsidRPr="0030337A">
        <w:rPr>
          <w:rFonts w:ascii="Georgia" w:hAnsi="Georgia"/>
          <w:color w:val="FF0000"/>
        </w:rPr>
        <w:t>B</w:t>
      </w:r>
      <w:r w:rsidR="004C795B" w:rsidRPr="0030337A">
        <w:rPr>
          <w:rFonts w:ascii="Georgia" w:hAnsi="Georgia"/>
          <w:color w:val="FF0000"/>
        </w:rPr>
        <w:t>_to_</w:t>
      </w:r>
      <w:r w:rsidR="0030337A" w:rsidRPr="0030337A">
        <w:rPr>
          <w:rFonts w:ascii="Georgia" w:hAnsi="Georgia"/>
          <w:color w:val="FF0000"/>
        </w:rPr>
        <w:t>D</w:t>
      </w:r>
      <w:r w:rsidR="004C795B" w:rsidRPr="00B715F0">
        <w:rPr>
          <w:rFonts w:ascii="Georgia" w:hAnsi="Georgia"/>
        </w:rPr>
        <w:t xml:space="preserve">_: </w:t>
      </w:r>
      <w:r w:rsidRPr="00B715F0">
        <w:rPr>
          <w:rFonts w:ascii="Georgia" w:hAnsi="Georgia"/>
        </w:rPr>
        <w:t>What is the IP address of www.example.org ?</w:t>
      </w:r>
    </w:p>
    <w:p w14:paraId="14477A3B" w14:textId="0F348789"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C795B" w:rsidRPr="00B715F0">
        <w:rPr>
          <w:rFonts w:ascii="Georgia" w:hAnsi="Georgia"/>
        </w:rPr>
        <w:t>_</w:t>
      </w:r>
      <w:r w:rsidR="0030337A" w:rsidRPr="0030337A">
        <w:rPr>
          <w:rFonts w:ascii="Georgia" w:hAnsi="Georgia"/>
          <w:color w:val="FF0000"/>
        </w:rPr>
        <w:t>D</w:t>
      </w:r>
      <w:r w:rsidR="004C795B" w:rsidRPr="0030337A">
        <w:rPr>
          <w:rFonts w:ascii="Georgia" w:hAnsi="Georgia"/>
          <w:color w:val="FF0000"/>
        </w:rPr>
        <w:t>_to_</w:t>
      </w:r>
      <w:r w:rsidR="0030337A" w:rsidRPr="0030337A">
        <w:rPr>
          <w:rFonts w:ascii="Georgia" w:hAnsi="Georgia"/>
          <w:color w:val="FF0000"/>
        </w:rPr>
        <w:t>B</w:t>
      </w:r>
      <w:r w:rsidR="004C795B" w:rsidRPr="00B715F0">
        <w:rPr>
          <w:rFonts w:ascii="Georgia" w:hAnsi="Georgia"/>
        </w:rPr>
        <w:t xml:space="preserve">_: </w:t>
      </w:r>
      <w:r w:rsidRPr="00B715F0">
        <w:rPr>
          <w:rFonts w:ascii="Georgia" w:hAnsi="Georgia"/>
        </w:rPr>
        <w:t>Ask 93.184.216.119 .</w:t>
      </w:r>
    </w:p>
    <w:p w14:paraId="1528EE4C" w14:textId="584EF3FA"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_</w:t>
      </w:r>
      <w:r w:rsidR="0030337A" w:rsidRPr="0030337A">
        <w:rPr>
          <w:rFonts w:ascii="Georgia" w:hAnsi="Georgia"/>
          <w:color w:val="FF0000"/>
        </w:rPr>
        <w:t>B</w:t>
      </w:r>
      <w:r w:rsidR="004C795B" w:rsidRPr="0030337A">
        <w:rPr>
          <w:rFonts w:ascii="Georgia" w:hAnsi="Georgia"/>
          <w:color w:val="FF0000"/>
        </w:rPr>
        <w:t>_to_</w:t>
      </w:r>
      <w:r w:rsidR="0030337A" w:rsidRPr="0030337A">
        <w:rPr>
          <w:rFonts w:ascii="Georgia" w:hAnsi="Georgia"/>
          <w:color w:val="FF0000"/>
        </w:rPr>
        <w:t>E</w:t>
      </w:r>
      <w:r w:rsidR="004C795B" w:rsidRPr="00B715F0">
        <w:rPr>
          <w:rFonts w:ascii="Georgia" w:hAnsi="Georgia"/>
        </w:rPr>
        <w:t xml:space="preserve">_: </w:t>
      </w:r>
      <w:r w:rsidRPr="00B715F0">
        <w:rPr>
          <w:rFonts w:ascii="Georgia" w:hAnsi="Georgia"/>
        </w:rPr>
        <w:t>What is the IP address of www.example.org ?</w:t>
      </w:r>
    </w:p>
    <w:p w14:paraId="5E4A8A50" w14:textId="6220EF83"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_</w:t>
      </w:r>
      <w:r w:rsidR="0030337A" w:rsidRPr="0030337A">
        <w:rPr>
          <w:rFonts w:ascii="Georgia" w:hAnsi="Georgia"/>
          <w:color w:val="FF0000"/>
        </w:rPr>
        <w:t>E</w:t>
      </w:r>
      <w:r w:rsidR="004C795B" w:rsidRPr="0030337A">
        <w:rPr>
          <w:rFonts w:ascii="Georgia" w:hAnsi="Georgia"/>
          <w:color w:val="FF0000"/>
        </w:rPr>
        <w:t>_to_</w:t>
      </w:r>
      <w:r w:rsidR="0030337A" w:rsidRPr="0030337A">
        <w:rPr>
          <w:rFonts w:ascii="Georgia" w:hAnsi="Georgia"/>
          <w:color w:val="FF0000"/>
        </w:rPr>
        <w:t>B</w:t>
      </w:r>
      <w:r w:rsidR="004C795B" w:rsidRPr="00B715F0">
        <w:rPr>
          <w:rFonts w:ascii="Georgia" w:hAnsi="Georgia"/>
        </w:rPr>
        <w:t xml:space="preserve">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76D953DA"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_</w:t>
      </w:r>
      <w:r w:rsidR="0030337A" w:rsidRPr="0030337A">
        <w:rPr>
          <w:rFonts w:ascii="Georgia" w:hAnsi="Georgia"/>
          <w:color w:val="FF0000"/>
        </w:rPr>
        <w:t>B</w:t>
      </w:r>
      <w:r w:rsidR="004C795B" w:rsidRPr="0030337A">
        <w:rPr>
          <w:rFonts w:ascii="Georgia" w:hAnsi="Georgia"/>
          <w:color w:val="FF0000"/>
        </w:rPr>
        <w:t>_to_</w:t>
      </w:r>
      <w:r w:rsidR="0030337A" w:rsidRPr="0030337A">
        <w:rPr>
          <w:rFonts w:ascii="Georgia" w:hAnsi="Georgia"/>
          <w:color w:val="FF0000"/>
        </w:rPr>
        <w:t>A</w:t>
      </w:r>
      <w:r w:rsidR="004C795B" w:rsidRPr="00B715F0">
        <w:rPr>
          <w:rFonts w:ascii="Georgia" w:hAnsi="Georgia"/>
        </w:rPr>
        <w:t xml:space="preserve">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w:t>
      </w:r>
      <w:r w:rsidRPr="00FE2F88">
        <w:rPr>
          <w:rFonts w:ascii="Georgia" w:hAnsi="Georgia"/>
        </w:rPr>
        <w:lastRenderedPageBreak/>
        <w:t xml:space="preserve">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23"/>
        <w:gridCol w:w="365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564"/>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3050"/>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lastRenderedPageBreak/>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231886"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:________________________________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t>
      </w:r>
      <w:r w:rsidR="002E527F" w:rsidRPr="002E527F">
        <w:rPr>
          <w:rFonts w:ascii="Georgia" w:hAnsi="Georgia" w:cs="Arial"/>
        </w:rPr>
        <w:lastRenderedPageBreak/>
        <w:t xml:space="preserve">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 xml:space="preserve">utility asks computers along the </w:t>
      </w:r>
      <w:r>
        <w:rPr>
          <w:rFonts w:ascii="Georgia" w:hAnsi="Georgia" w:cs="Arial"/>
        </w:rPr>
        <w:lastRenderedPageBreak/>
        <w:t>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6486"/>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196A8" w14:textId="77777777" w:rsidR="00181AAA" w:rsidRDefault="00181AAA">
      <w:r>
        <w:separator/>
      </w:r>
    </w:p>
    <w:p w14:paraId="794DAEC1" w14:textId="77777777" w:rsidR="00181AAA" w:rsidRDefault="00181AAA"/>
    <w:p w14:paraId="3436088B" w14:textId="77777777" w:rsidR="00181AAA" w:rsidRDefault="00181AAA"/>
  </w:endnote>
  <w:endnote w:type="continuationSeparator" w:id="0">
    <w:p w14:paraId="4C7EE0F4" w14:textId="77777777" w:rsidR="00181AAA" w:rsidRDefault="00181AAA">
      <w:r>
        <w:continuationSeparator/>
      </w:r>
    </w:p>
    <w:p w14:paraId="3A88D352" w14:textId="77777777" w:rsidR="00181AAA" w:rsidRDefault="00181AAA"/>
    <w:p w14:paraId="2E1FD319" w14:textId="77777777" w:rsidR="00181AAA" w:rsidRDefault="00181AAA"/>
  </w:endnote>
  <w:endnote w:type="continuationNotice" w:id="1">
    <w:p w14:paraId="05973FEF" w14:textId="77777777" w:rsidR="00181AAA" w:rsidRDefault="00181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CD38DD">
      <w:rPr>
        <w:rFonts w:ascii="Georgia" w:hAnsi="Georgia"/>
        <w:noProof/>
        <w:sz w:val="18"/>
      </w:rPr>
      <w:t>6</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5255A" w14:textId="77777777" w:rsidR="00181AAA" w:rsidRDefault="00181AAA">
      <w:r>
        <w:separator/>
      </w:r>
    </w:p>
    <w:p w14:paraId="1646B927" w14:textId="77777777" w:rsidR="00181AAA" w:rsidRDefault="00181AAA"/>
    <w:p w14:paraId="3239BD46" w14:textId="77777777" w:rsidR="00181AAA" w:rsidRDefault="00181AAA"/>
  </w:footnote>
  <w:footnote w:type="continuationSeparator" w:id="0">
    <w:p w14:paraId="7A210257" w14:textId="77777777" w:rsidR="00181AAA" w:rsidRDefault="00181AAA">
      <w:r>
        <w:continuationSeparator/>
      </w:r>
    </w:p>
    <w:p w14:paraId="5F63CDB2" w14:textId="77777777" w:rsidR="00181AAA" w:rsidRDefault="00181AAA"/>
    <w:p w14:paraId="12D71CE1" w14:textId="77777777" w:rsidR="00181AAA" w:rsidRDefault="00181AAA"/>
  </w:footnote>
  <w:footnote w:type="continuationNotice" w:id="1">
    <w:p w14:paraId="5D568B4C" w14:textId="77777777" w:rsidR="00181AAA" w:rsidRDefault="00181A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57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1AAA"/>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D6D42"/>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37A"/>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189C"/>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D38DD"/>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644A3"/>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80CC459-47D7-4903-BEAD-11397E4E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AD88A-63D4-43DF-A7D7-71181180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12</Pages>
  <Words>3620</Words>
  <Characters>18531</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LaVar, Kobe</cp:lastModifiedBy>
  <cp:revision>2</cp:revision>
  <cp:lastPrinted>2009-02-20T18:00:00Z</cp:lastPrinted>
  <dcterms:created xsi:type="dcterms:W3CDTF">2015-02-12T13:38:00Z</dcterms:created>
  <dcterms:modified xsi:type="dcterms:W3CDTF">2015-02-12T13:38:00Z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