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B9E6" w14:textId="47885C32" w:rsidR="004F5012" w:rsidRDefault="004F5012" w:rsidP="004F5012">
      <w:pPr>
        <w:jc w:val="both"/>
        <w:rPr>
          <w:b/>
          <w:bCs/>
        </w:rPr>
      </w:pPr>
      <w:r>
        <w:rPr>
          <w:b/>
          <w:bCs/>
        </w:rPr>
        <w:t>Модуль 2. Типы источников</w:t>
      </w:r>
    </w:p>
    <w:p w14:paraId="19ECAD8F" w14:textId="5B146AB2" w:rsidR="004F5012" w:rsidRDefault="004F5012" w:rsidP="004F5012">
      <w:pPr>
        <w:pStyle w:val="a7"/>
        <w:numPr>
          <w:ilvl w:val="0"/>
          <w:numId w:val="4"/>
        </w:numPr>
      </w:pPr>
      <w:r w:rsidRPr="004F5012">
        <w:t xml:space="preserve">Скриншот запуска скрипта в </w:t>
      </w:r>
      <w:proofErr w:type="spellStart"/>
      <w:r w:rsidRPr="004F5012">
        <w:t>Jupyter</w:t>
      </w:r>
      <w:proofErr w:type="spellEnd"/>
      <w:r w:rsidRPr="004F5012">
        <w:t>.</w:t>
      </w:r>
    </w:p>
    <w:p w14:paraId="1E9CB520" w14:textId="44D6AD3B" w:rsidR="004F5012" w:rsidRDefault="004F5012" w:rsidP="002A126E">
      <w:pPr>
        <w:jc w:val="center"/>
      </w:pPr>
      <w:r w:rsidRPr="004F5012">
        <w:rPr>
          <w:noProof/>
        </w:rPr>
        <w:drawing>
          <wp:inline distT="0" distB="0" distL="0" distR="0" wp14:anchorId="7AC0870C" wp14:editId="5E983955">
            <wp:extent cx="5056495" cy="3118757"/>
            <wp:effectExtent l="0" t="0" r="0" b="5715"/>
            <wp:docPr id="373055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5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490" cy="31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AA78" w14:textId="52FAF3F1" w:rsidR="004F5012" w:rsidRPr="004F5012" w:rsidRDefault="004F5012" w:rsidP="004F5012">
      <w:pPr>
        <w:jc w:val="center"/>
      </w:pPr>
      <w:r>
        <w:t>Рисунок 1 –</w:t>
      </w:r>
      <w:r>
        <w:rPr>
          <w:lang w:val="en-US"/>
        </w:rPr>
        <w:t xml:space="preserve"> </w:t>
      </w:r>
      <w:r>
        <w:t>Запушенного скрипты</w:t>
      </w:r>
    </w:p>
    <w:p w14:paraId="729C7397" w14:textId="78411B41" w:rsidR="004F5012" w:rsidRDefault="004F5012" w:rsidP="004F5012">
      <w:pPr>
        <w:pStyle w:val="a7"/>
        <w:numPr>
          <w:ilvl w:val="0"/>
          <w:numId w:val="4"/>
        </w:numPr>
        <w:rPr>
          <w:lang w:eastAsia="ru-RU"/>
        </w:rPr>
      </w:pPr>
      <w:r w:rsidRPr="004F5012">
        <w:rPr>
          <w:lang w:eastAsia="ru-RU"/>
        </w:rPr>
        <w:t xml:space="preserve">Скриншот созданной коллекции </w:t>
      </w:r>
      <w:proofErr w:type="spellStart"/>
      <w:r w:rsidRPr="004F5012">
        <w:rPr>
          <w:lang w:eastAsia="ru-RU"/>
        </w:rPr>
        <w:t>mks_data</w:t>
      </w:r>
      <w:proofErr w:type="spellEnd"/>
      <w:r w:rsidRPr="004F5012">
        <w:rPr>
          <w:lang w:eastAsia="ru-RU"/>
        </w:rPr>
        <w:t xml:space="preserve"> из IDE.</w:t>
      </w:r>
    </w:p>
    <w:p w14:paraId="17EBEC9A" w14:textId="07A3EA0B" w:rsidR="004F5012" w:rsidRDefault="004F5012" w:rsidP="004F501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656624B" wp14:editId="50E55EC4">
            <wp:extent cx="4746881" cy="2966357"/>
            <wp:effectExtent l="0" t="0" r="0" b="5715"/>
            <wp:docPr id="36981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6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000" cy="29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7B43" w14:textId="621BFF26" w:rsidR="004F5012" w:rsidRDefault="004F5012" w:rsidP="004F5012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2 – Созданная коллекция из </w:t>
      </w:r>
      <w:r>
        <w:rPr>
          <w:lang w:val="en-US" w:eastAsia="ru-RU"/>
        </w:rPr>
        <w:t>IDE</w:t>
      </w:r>
    </w:p>
    <w:p w14:paraId="15907CB2" w14:textId="77777777" w:rsidR="00524149" w:rsidRDefault="00524149" w:rsidP="004F5012">
      <w:pPr>
        <w:jc w:val="center"/>
        <w:rPr>
          <w:lang w:val="en-US" w:eastAsia="ru-RU"/>
        </w:rPr>
      </w:pPr>
    </w:p>
    <w:p w14:paraId="701EA16B" w14:textId="77777777" w:rsidR="00524149" w:rsidRDefault="00524149" w:rsidP="004F5012">
      <w:pPr>
        <w:jc w:val="center"/>
        <w:rPr>
          <w:lang w:val="en-US" w:eastAsia="ru-RU"/>
        </w:rPr>
      </w:pPr>
    </w:p>
    <w:p w14:paraId="0585738E" w14:textId="77777777" w:rsidR="00524149" w:rsidRDefault="00524149" w:rsidP="004F5012">
      <w:pPr>
        <w:jc w:val="center"/>
        <w:rPr>
          <w:lang w:val="en-US" w:eastAsia="ru-RU"/>
        </w:rPr>
      </w:pPr>
    </w:p>
    <w:p w14:paraId="278BF1B0" w14:textId="77777777" w:rsidR="00524149" w:rsidRPr="004F5012" w:rsidRDefault="00524149" w:rsidP="004F5012">
      <w:pPr>
        <w:jc w:val="center"/>
        <w:rPr>
          <w:lang w:eastAsia="ru-RU"/>
        </w:rPr>
      </w:pPr>
    </w:p>
    <w:p w14:paraId="7DEA86DD" w14:textId="1D40A5C7" w:rsidR="004F5012" w:rsidRPr="002A126E" w:rsidRDefault="004F5012" w:rsidP="00524149">
      <w:pPr>
        <w:pStyle w:val="a7"/>
        <w:numPr>
          <w:ilvl w:val="0"/>
          <w:numId w:val="4"/>
        </w:numPr>
        <w:rPr>
          <w:lang w:eastAsia="ru-RU"/>
        </w:rPr>
      </w:pPr>
      <w:r w:rsidRPr="004F5012">
        <w:rPr>
          <w:lang w:eastAsia="ru-RU"/>
        </w:rPr>
        <w:lastRenderedPageBreak/>
        <w:t xml:space="preserve">Скриншот полученной информации с помощью </w:t>
      </w:r>
      <w:proofErr w:type="spellStart"/>
      <w:r w:rsidRPr="004F5012">
        <w:rPr>
          <w:lang w:eastAsia="ru-RU"/>
        </w:rPr>
        <w:t>db.mks_</w:t>
      </w:r>
      <w:proofErr w:type="gramStart"/>
      <w:r w:rsidRPr="004F5012">
        <w:rPr>
          <w:lang w:eastAsia="ru-RU"/>
        </w:rPr>
        <w:t>data.find</w:t>
      </w:r>
      <w:proofErr w:type="spellEnd"/>
      <w:proofErr w:type="gramEnd"/>
      <w:r w:rsidRPr="004F5012">
        <w:rPr>
          <w:lang w:eastAsia="ru-RU"/>
        </w:rPr>
        <w:t>().</w:t>
      </w:r>
    </w:p>
    <w:p w14:paraId="7221149B" w14:textId="51AEA2FF" w:rsidR="002A126E" w:rsidRPr="002A126E" w:rsidRDefault="00524149" w:rsidP="00524149">
      <w:pPr>
        <w:ind w:firstLine="0"/>
        <w:jc w:val="center"/>
        <w:rPr>
          <w:lang w:eastAsia="ru-RU"/>
        </w:rPr>
      </w:pPr>
      <w:r w:rsidRPr="00524149">
        <w:rPr>
          <w:lang w:eastAsia="ru-RU"/>
        </w:rPr>
        <w:drawing>
          <wp:inline distT="0" distB="0" distL="0" distR="0" wp14:anchorId="33AFFF3B" wp14:editId="1A6E7D55">
            <wp:extent cx="5940425" cy="1391920"/>
            <wp:effectExtent l="0" t="0" r="3175" b="0"/>
            <wp:docPr id="143685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7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26E" w:rsidRPr="002A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F2091"/>
    <w:multiLevelType w:val="multilevel"/>
    <w:tmpl w:val="0DFE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064C1"/>
    <w:multiLevelType w:val="multilevel"/>
    <w:tmpl w:val="2F5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F6C93"/>
    <w:multiLevelType w:val="hybridMultilevel"/>
    <w:tmpl w:val="3564A636"/>
    <w:lvl w:ilvl="0" w:tplc="46940D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5B02DE2"/>
    <w:multiLevelType w:val="multilevel"/>
    <w:tmpl w:val="F39A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175BD"/>
    <w:multiLevelType w:val="hybridMultilevel"/>
    <w:tmpl w:val="2EC8290C"/>
    <w:lvl w:ilvl="0" w:tplc="C07258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28537969">
    <w:abstractNumId w:val="4"/>
  </w:num>
  <w:num w:numId="2" w16cid:durableId="937177058">
    <w:abstractNumId w:val="1"/>
  </w:num>
  <w:num w:numId="3" w16cid:durableId="212473231">
    <w:abstractNumId w:val="3"/>
  </w:num>
  <w:num w:numId="4" w16cid:durableId="22677488">
    <w:abstractNumId w:val="2"/>
  </w:num>
  <w:num w:numId="5" w16cid:durableId="22880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2"/>
    <w:rsid w:val="00146714"/>
    <w:rsid w:val="002A126E"/>
    <w:rsid w:val="004F5012"/>
    <w:rsid w:val="00524149"/>
    <w:rsid w:val="00953A65"/>
    <w:rsid w:val="00987EDF"/>
    <w:rsid w:val="00C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C489"/>
  <w15:chartTrackingRefBased/>
  <w15:docId w15:val="{631E99A6-38A0-4635-A038-AC6EF1C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12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0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0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0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0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0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0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0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0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0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0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012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0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0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0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0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 ДС</dc:creator>
  <cp:keywords/>
  <dc:description/>
  <cp:lastModifiedBy>Еремеев ДС</cp:lastModifiedBy>
  <cp:revision>2</cp:revision>
  <dcterms:created xsi:type="dcterms:W3CDTF">2025-03-10T17:10:00Z</dcterms:created>
  <dcterms:modified xsi:type="dcterms:W3CDTF">2025-03-10T17:34:00Z</dcterms:modified>
</cp:coreProperties>
</file>