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947" w14:textId="3E44F89C" w:rsidR="004A69E4" w:rsidRDefault="004A69E4" w:rsidP="004A69E4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019150445 </w:t>
      </w:r>
      <w:r>
        <w:rPr>
          <w:rFonts w:hint="eastAsia"/>
          <w:lang w:eastAsia="ko-KR"/>
        </w:rPr>
        <w:t>신백록</w:t>
      </w:r>
    </w:p>
    <w:p w14:paraId="0A9796D9" w14:textId="1A595609" w:rsidR="004A69E4" w:rsidRDefault="004A69E4" w:rsidP="004A69E4">
      <w:pPr>
        <w:spacing w:line="360" w:lineRule="auto"/>
        <w:rPr>
          <w:lang w:eastAsia="ko-KR"/>
        </w:rPr>
      </w:pPr>
    </w:p>
    <w:p w14:paraId="7046609F" w14:textId="28DCC1BC" w:rsidR="00B837F8" w:rsidRDefault="00B837F8" w:rsidP="004A69E4">
      <w:pPr>
        <w:spacing w:line="36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p</w:t>
      </w:r>
      <w:r>
        <w:rPr>
          <w:lang w:eastAsia="ko-KR"/>
        </w:rPr>
        <w:t>lotly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적용사례를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제공하라</w:t>
      </w:r>
    </w:p>
    <w:p w14:paraId="1A7D6150" w14:textId="1514AA24" w:rsidR="004A69E4" w:rsidRDefault="004A69E4" w:rsidP="004A69E4">
      <w:pPr>
        <w:spacing w:line="360" w:lineRule="auto"/>
        <w:rPr>
          <w:lang w:eastAsia="ko-KR"/>
        </w:rPr>
      </w:pPr>
      <w:r>
        <w:rPr>
          <w:lang w:eastAsia="ko-KR"/>
        </w:rPr>
        <w:t>Pykrx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import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일까지의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시가총액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저가</w:t>
      </w:r>
      <w:r w:rsidR="00C95C99">
        <w:rPr>
          <w:rFonts w:hint="eastAsia"/>
          <w:lang w:eastAsia="ko-KR"/>
        </w:rPr>
        <w:t xml:space="preserve"> </w:t>
      </w:r>
      <w:r w:rsidR="00C95C99">
        <w:rPr>
          <w:lang w:eastAsia="ko-KR"/>
        </w:rPr>
        <w:t>feature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2EA91A9D" w14:textId="5E1E5B52" w:rsidR="00C95C99" w:rsidRDefault="009C3811" w:rsidP="004A69E4">
      <w:pPr>
        <w:spacing w:line="360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DA24CB4" wp14:editId="03632F8E">
            <wp:extent cx="5731510" cy="5302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96AA" w14:textId="0EB6588F" w:rsidR="004A69E4" w:rsidRDefault="004A69E4" w:rsidP="004A69E4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 w:rsidR="00C95C99">
        <w:rPr>
          <w:lang w:eastAsia="ko-KR"/>
        </w:rPr>
        <w:t xml:space="preserve">bar </w:t>
      </w:r>
      <w:r w:rsidR="00C95C99">
        <w:rPr>
          <w:rFonts w:hint="eastAsia"/>
          <w:lang w:eastAsia="ko-KR"/>
        </w:rPr>
        <w:t>G</w:t>
      </w:r>
      <w:r w:rsidR="00C95C99">
        <w:rPr>
          <w:lang w:eastAsia="ko-KR"/>
        </w:rPr>
        <w:t>raph</w:t>
      </w:r>
      <w:r w:rsidR="00C95C99">
        <w:rPr>
          <w:rFonts w:hint="eastAsia"/>
          <w:lang w:eastAsia="ko-KR"/>
        </w:rPr>
        <w:t>에서</w:t>
      </w:r>
      <w:r w:rsidR="00C95C99">
        <w:rPr>
          <w:rFonts w:hint="eastAsia"/>
          <w:lang w:eastAsia="ko-KR"/>
        </w:rPr>
        <w:t xml:space="preserve"> </w:t>
      </w:r>
      <w:r w:rsidR="00C95C99">
        <w:rPr>
          <w:rFonts w:hint="eastAsia"/>
          <w:lang w:eastAsia="ko-KR"/>
        </w:rPr>
        <w:t>날짜</w:t>
      </w:r>
      <w:r w:rsidR="00C95C99">
        <w:rPr>
          <w:rFonts w:hint="eastAsia"/>
          <w:lang w:eastAsia="ko-KR"/>
        </w:rPr>
        <w:t xml:space="preserve"> </w:t>
      </w:r>
      <w:r w:rsidR="00C95C99">
        <w:rPr>
          <w:rFonts w:hint="eastAsia"/>
          <w:lang w:eastAsia="ko-KR"/>
        </w:rPr>
        <w:t>데이터를</w:t>
      </w:r>
      <w:r w:rsidR="00C95C99">
        <w:rPr>
          <w:rFonts w:hint="eastAsia"/>
          <w:lang w:eastAsia="ko-KR"/>
        </w:rPr>
        <w:t xml:space="preserve"> </w:t>
      </w:r>
      <w:r w:rsidR="00C95C99">
        <w:rPr>
          <w:rFonts w:hint="eastAsia"/>
          <w:lang w:eastAsia="ko-KR"/>
        </w:rPr>
        <w:t>이용하기</w:t>
      </w:r>
      <w:r w:rsidR="00C95C99">
        <w:rPr>
          <w:rFonts w:hint="eastAsia"/>
          <w:lang w:eastAsia="ko-KR"/>
        </w:rPr>
        <w:t xml:space="preserve"> </w:t>
      </w:r>
      <w:r w:rsidR="00C95C99">
        <w:rPr>
          <w:rFonts w:hint="eastAsia"/>
          <w:lang w:eastAsia="ko-KR"/>
        </w:rPr>
        <w:t>위하여</w:t>
      </w:r>
      <w:r w:rsidR="00C95C9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ndex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추가하였다</w:t>
      </w:r>
      <w:r>
        <w:rPr>
          <w:rFonts w:hint="eastAsia"/>
          <w:lang w:eastAsia="ko-KR"/>
        </w:rPr>
        <w:t>.</w:t>
      </w:r>
    </w:p>
    <w:p w14:paraId="5CF7146F" w14:textId="79FBB14E" w:rsidR="00C95C99" w:rsidRPr="00C95C99" w:rsidRDefault="009C3811" w:rsidP="004A69E4">
      <w:pPr>
        <w:spacing w:line="360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7CE081A" wp14:editId="4619B692">
            <wp:extent cx="2796540" cy="1704340"/>
            <wp:effectExtent l="0" t="0" r="0" b="0"/>
            <wp:docPr id="5" name="그림 5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FD6E" w14:textId="13655A39" w:rsidR="004A69E4" w:rsidRPr="004A69E4" w:rsidRDefault="00C95C99" w:rsidP="004A69E4">
      <w:p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axis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  <w:r w:rsidR="009C3811" w:rsidRPr="009C3811">
        <w:rPr>
          <w:noProof/>
        </w:rPr>
        <w:t xml:space="preserve"> </w:t>
      </w:r>
      <w:r w:rsidR="009C3811">
        <w:rPr>
          <w:noProof/>
        </w:rPr>
        <w:drawing>
          <wp:inline distT="0" distB="0" distL="0" distR="0" wp14:anchorId="324309BC" wp14:editId="713C2EE5">
            <wp:extent cx="5731510" cy="1816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811">
        <w:rPr>
          <w:noProof/>
        </w:rPr>
        <w:drawing>
          <wp:inline distT="0" distB="0" distL="0" distR="0" wp14:anchorId="426364F7" wp14:editId="7A252BCC">
            <wp:extent cx="5321300" cy="27679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movie::/Users/shin1/Desktop/화면 기록 2021-10-02 오후 3.54.31.mov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9E4" w:rsidRPr="004A69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E4"/>
    <w:rsid w:val="004A69E4"/>
    <w:rsid w:val="009C3811"/>
    <w:rsid w:val="00B837F8"/>
    <w:rsid w:val="00C9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A27C"/>
  <w15:chartTrackingRefBased/>
  <w15:docId w15:val="{08C98F78-8FD4-6342-93AB-FBC168A9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3</cp:revision>
  <dcterms:created xsi:type="dcterms:W3CDTF">2021-10-02T06:52:00Z</dcterms:created>
  <dcterms:modified xsi:type="dcterms:W3CDTF">2022-03-16T11:40:00Z</dcterms:modified>
</cp:coreProperties>
</file>