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0304E" w14:textId="0053A1EE" w:rsidR="0050731A" w:rsidRPr="0050731A" w:rsidRDefault="00DF24F1" w:rsidP="0050731A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1</w:t>
      </w:r>
      <w:r w:rsidR="0050731A" w:rsidRPr="0050731A">
        <w:rPr>
          <w:rFonts w:ascii="DengXian Light" w:eastAsia="DengXian Light" w:hAnsi="DengXian Light"/>
        </w:rPr>
        <w:t>.</w:t>
      </w:r>
    </w:p>
    <w:p w14:paraId="782B24BF" w14:textId="5C596BFE" w:rsidR="0050731A" w:rsidRPr="0050731A" w:rsidRDefault="0050731A" w:rsidP="0050731A">
      <w:pPr>
        <w:rPr>
          <w:rFonts w:ascii="DengXian Light" w:eastAsia="DengXian Light" w:hAnsi="DengXian Light" w:hint="eastAsia"/>
        </w:rPr>
      </w:pPr>
      <w:proofErr w:type="spellStart"/>
      <w:r w:rsidRPr="0050731A">
        <w:rPr>
          <w:rFonts w:ascii="DengXian Light" w:eastAsia="DengXian Light" w:hAnsi="DengXian Light"/>
        </w:rPr>
        <w:t>Maxpooling</w:t>
      </w:r>
      <w:proofErr w:type="spellEnd"/>
      <w:r w:rsidRPr="0050731A">
        <w:rPr>
          <w:rFonts w:ascii="맑은 고딕" w:eastAsia="맑은 고딕" w:hAnsi="맑은 고딕" w:cs="맑은 고딕" w:hint="eastAsia"/>
        </w:rPr>
        <w:t>을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쓰되</w:t>
      </w:r>
      <w:r w:rsidRPr="0050731A">
        <w:rPr>
          <w:rFonts w:ascii="DengXian Light" w:eastAsia="DengXian Light" w:hAnsi="DengXian Light" w:hint="eastAsia"/>
        </w:rPr>
        <w:t>,</w:t>
      </w:r>
      <w:r w:rsidRPr="0050731A">
        <w:rPr>
          <w:rFonts w:ascii="DengXian Light" w:eastAsia="DengXian Light" w:hAnsi="DengXian Light"/>
        </w:rPr>
        <w:t xml:space="preserve"> </w:t>
      </w:r>
      <w:r w:rsidRPr="0050731A">
        <w:rPr>
          <w:rFonts w:ascii="DengXian Light" w:eastAsia="DengXian Light" w:hAnsi="DengXian Light" w:hint="eastAsia"/>
        </w:rPr>
        <w:t>c</w:t>
      </w:r>
      <w:r w:rsidRPr="0050731A">
        <w:rPr>
          <w:rFonts w:ascii="DengXian Light" w:eastAsia="DengXian Light" w:hAnsi="DengXian Light"/>
        </w:rPr>
        <w:t xml:space="preserve">hannel </w:t>
      </w:r>
      <w:r w:rsidRPr="0050731A">
        <w:rPr>
          <w:rFonts w:ascii="맑은 고딕" w:eastAsia="맑은 고딕" w:hAnsi="맑은 고딕" w:cs="맑은 고딕" w:hint="eastAsia"/>
        </w:rPr>
        <w:t>수를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DengXian Light" w:eastAsia="DengXian Light" w:hAnsi="DengXian Light"/>
        </w:rPr>
        <w:t>6</w:t>
      </w:r>
      <w:r w:rsidRPr="0050731A">
        <w:rPr>
          <w:rFonts w:ascii="DengXian Light" w:eastAsia="DengXian Light" w:hAnsi="DengXian Light" w:hint="eastAsia"/>
        </w:rPr>
        <w:t>4</w:t>
      </w:r>
      <w:r w:rsidRPr="0050731A">
        <w:rPr>
          <w:rFonts w:ascii="맑은 고딕" w:eastAsia="맑은 고딕" w:hAnsi="맑은 고딕" w:cs="맑은 고딕" w:hint="eastAsia"/>
        </w:rPr>
        <w:t>로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고정을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하면</w:t>
      </w:r>
      <w:r w:rsidRPr="0050731A">
        <w:rPr>
          <w:rFonts w:ascii="DengXian Light" w:eastAsia="DengXian Light" w:hAnsi="DengXian Light" w:hint="eastAsia"/>
        </w:rPr>
        <w:t>,</w:t>
      </w:r>
      <w:r w:rsidRPr="0050731A">
        <w:rPr>
          <w:rFonts w:ascii="DengXian Light" w:eastAsia="DengXian Light" w:hAnsi="DengXian Light"/>
        </w:rPr>
        <w:t xml:space="preserve"> </w:t>
      </w:r>
      <w:proofErr w:type="spellStart"/>
      <w:r w:rsidRPr="0050731A">
        <w:rPr>
          <w:rFonts w:ascii="맑은 고딕" w:eastAsia="맑은 고딕" w:hAnsi="맑은 고딕" w:cs="맑은 고딕" w:hint="eastAsia"/>
        </w:rPr>
        <w:t>모수와</w:t>
      </w:r>
      <w:proofErr w:type="spellEnd"/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DengXian Light" w:eastAsia="DengXian Light" w:hAnsi="DengXian Light"/>
        </w:rPr>
        <w:t>test set</w:t>
      </w:r>
      <w:r w:rsidRPr="0050731A">
        <w:rPr>
          <w:rFonts w:ascii="맑은 고딕" w:eastAsia="맑은 고딕" w:hAnsi="맑은 고딕" w:cs="맑은 고딕" w:hint="eastAsia"/>
        </w:rPr>
        <w:t>에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적용시켰을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때의</w:t>
      </w:r>
      <w:r w:rsidRPr="0050731A">
        <w:rPr>
          <w:rFonts w:ascii="DengXian Light" w:eastAsia="DengXian Light" w:hAnsi="DengXian Light" w:hint="eastAsia"/>
        </w:rPr>
        <w:t xml:space="preserve"> </w:t>
      </w:r>
      <w:r w:rsidR="00DF24F1">
        <w:rPr>
          <w:rFonts w:ascii="맑은 고딕" w:eastAsia="맑은 고딕" w:hAnsi="맑은 고딕" w:cs="맑은 고딕"/>
        </w:rPr>
        <w:t>test set</w:t>
      </w:r>
      <w:r w:rsidR="00DF24F1">
        <w:rPr>
          <w:rFonts w:ascii="맑은 고딕" w:eastAsia="맑은 고딕" w:hAnsi="맑은 고딕" w:cs="맑은 고딕" w:hint="eastAsia"/>
        </w:rPr>
        <w:t>의</w:t>
      </w:r>
      <w:r w:rsidR="00DF24F1">
        <w:rPr>
          <w:rFonts w:ascii="맑은 고딕" w:eastAsia="맑은 고딕" w:hAnsi="맑은 고딕" w:cs="맑은 고딕"/>
        </w:rPr>
        <w:t xml:space="preserve"> </w:t>
      </w:r>
      <w:r w:rsidR="00DF24F1">
        <w:rPr>
          <w:rFonts w:ascii="DengXian Light" w:eastAsia="DengXian Light" w:hAnsi="DengXian Light"/>
        </w:rPr>
        <w:t>loss</w:t>
      </w:r>
      <w:r w:rsidR="00DF24F1">
        <w:rPr>
          <w:rFonts w:ascii="맑은 고딕" w:eastAsia="맑은 고딕" w:hAnsi="맑은 고딕" w:cs="맑은 고딕" w:hint="eastAsia"/>
        </w:rPr>
        <w:t xml:space="preserve">와 </w:t>
      </w:r>
      <w:r w:rsidRPr="0050731A">
        <w:rPr>
          <w:rFonts w:ascii="DengXian Light" w:eastAsia="DengXian Light" w:hAnsi="DengXian Light"/>
        </w:rPr>
        <w:t>accuracy</w:t>
      </w:r>
      <w:r w:rsidRPr="0050731A">
        <w:rPr>
          <w:rFonts w:ascii="맑은 고딕" w:eastAsia="맑은 고딕" w:hAnsi="맑은 고딕" w:cs="맑은 고딕" w:hint="eastAsia"/>
        </w:rPr>
        <w:t>가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다음과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같이</w:t>
      </w:r>
      <w:r w:rsidRPr="0050731A">
        <w:rPr>
          <w:rFonts w:ascii="DengXian Light" w:eastAsia="DengXian Light" w:hAnsi="DengXian Light" w:hint="eastAsia"/>
        </w:rPr>
        <w:t xml:space="preserve"> </w:t>
      </w:r>
      <w:r w:rsidRPr="0050731A">
        <w:rPr>
          <w:rFonts w:ascii="맑은 고딕" w:eastAsia="맑은 고딕" w:hAnsi="맑은 고딕" w:cs="맑은 고딕" w:hint="eastAsia"/>
        </w:rPr>
        <w:t>나온다</w:t>
      </w:r>
      <w:r w:rsidRPr="0050731A">
        <w:rPr>
          <w:rFonts w:ascii="DengXian Light" w:eastAsia="DengXian Light" w:hAnsi="DengXian Light" w:hint="eastAsia"/>
        </w:rPr>
        <w:t>.</w:t>
      </w:r>
    </w:p>
    <w:p w14:paraId="5A0404F0" w14:textId="2F3A6DF8" w:rsidR="0050731A" w:rsidRPr="0050731A" w:rsidRDefault="0050731A" w:rsidP="00DF24F1">
      <w:pPr>
        <w:pStyle w:val="HTML"/>
        <w:shd w:val="clear" w:color="auto" w:fill="FFFFFF"/>
        <w:wordWrap w:val="0"/>
        <w:textAlignment w:val="baseline"/>
        <w:rPr>
          <w:rFonts w:ascii="DengXian Light" w:eastAsia="DengXian Light" w:hAnsi="DengXian Light" w:cs="Courier New" w:hint="eastAsia"/>
          <w:color w:val="000000"/>
          <w:sz w:val="21"/>
          <w:szCs w:val="21"/>
        </w:rPr>
      </w:pPr>
      <w:r w:rsidRPr="0050731A">
        <w:rPr>
          <w:rFonts w:ascii="DengXian Light" w:eastAsia="DengXian Light" w:hAnsi="DengXian Light" w:cs="Courier New"/>
          <w:color w:val="000000"/>
          <w:sz w:val="21"/>
          <w:szCs w:val="21"/>
        </w:rPr>
        <w:t>Total params: 80,266</w:t>
      </w:r>
    </w:p>
    <w:p w14:paraId="74AE1256" w14:textId="05545A48" w:rsidR="0050731A" w:rsidRPr="0050731A" w:rsidRDefault="0050731A" w:rsidP="0050731A">
      <w:pPr>
        <w:pStyle w:val="HTML"/>
        <w:shd w:val="clear" w:color="auto" w:fill="FFFFFF"/>
        <w:wordWrap w:val="0"/>
        <w:textAlignment w:val="baseline"/>
        <w:rPr>
          <w:rFonts w:ascii="DengXian Light" w:eastAsia="DengXian Light" w:hAnsi="DengXian Light" w:cs="Courier New"/>
          <w:color w:val="000000"/>
          <w:sz w:val="21"/>
          <w:szCs w:val="21"/>
        </w:rPr>
      </w:pPr>
      <w:r w:rsidRPr="0050731A">
        <w:rPr>
          <w:rFonts w:ascii="DengXian Light" w:eastAsia="DengXian Light" w:hAnsi="DengXian Light" w:cs="Courier New"/>
          <w:color w:val="000000"/>
          <w:sz w:val="21"/>
          <w:szCs w:val="21"/>
        </w:rPr>
        <w:t>loss: 0.0269 - accuracy: 0.9921</w:t>
      </w:r>
    </w:p>
    <w:p w14:paraId="4C870C89" w14:textId="77777777" w:rsidR="00DF24F1" w:rsidRDefault="00DF24F1" w:rsidP="00DF24F1">
      <w:pPr>
        <w:rPr>
          <w:rFonts w:ascii="DengXian Light" w:hAnsi="DengXian Light"/>
        </w:rPr>
      </w:pPr>
    </w:p>
    <w:p w14:paraId="709F68FF" w14:textId="35F45C2F" w:rsidR="0050731A" w:rsidRPr="00DF24F1" w:rsidRDefault="00DF24F1">
      <w:pPr>
        <w:rPr>
          <w:rFonts w:hint="eastAsia"/>
        </w:rPr>
      </w:pPr>
      <w:proofErr w:type="spellStart"/>
      <w:r>
        <w:rPr>
          <w:rFonts w:ascii="DengXian Light" w:hAnsi="DengXian Light" w:hint="eastAsia"/>
        </w:rPr>
        <w:t>M</w:t>
      </w:r>
      <w:r>
        <w:rPr>
          <w:rFonts w:ascii="DengXian Light" w:hAnsi="DengXian Light"/>
        </w:rPr>
        <w:t>axpooling</w:t>
      </w:r>
      <w:proofErr w:type="spellEnd"/>
      <w:r>
        <w:rPr>
          <w:rFonts w:ascii="DengXian Light" w:hAnsi="DengXian Light" w:hint="eastAsia"/>
        </w:rPr>
        <w:t>을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쓰면서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/>
        </w:rPr>
        <w:t>channel</w:t>
      </w:r>
      <w:r>
        <w:rPr>
          <w:rFonts w:ascii="DengXian Light" w:hAnsi="DengXian Light" w:hint="eastAsia"/>
        </w:rPr>
        <w:t>의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수를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두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배를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시키면</w:t>
      </w:r>
      <w:r>
        <w:rPr>
          <w:rFonts w:ascii="DengXian Light" w:hAnsi="DengXian Light" w:hint="eastAsia"/>
        </w:rPr>
        <w:t>,</w:t>
      </w:r>
      <w:r>
        <w:rPr>
          <w:rFonts w:ascii="DengXian Light" w:hAnsi="DengXian Light"/>
        </w:rPr>
        <w:t xml:space="preserve"> </w:t>
      </w:r>
      <w:proofErr w:type="spellStart"/>
      <w:r>
        <w:rPr>
          <w:rFonts w:ascii="DengXian Light" w:hAnsi="DengXian Light" w:hint="eastAsia"/>
        </w:rPr>
        <w:t>모수</w:t>
      </w:r>
      <w:proofErr w:type="spellEnd"/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수가</w:t>
      </w:r>
      <w:r>
        <w:rPr>
          <w:rFonts w:ascii="DengXian Light" w:hAnsi="DengXian Light" w:hint="eastAsia"/>
        </w:rPr>
        <w:t xml:space="preserve"> c</w:t>
      </w:r>
      <w:r>
        <w:rPr>
          <w:rFonts w:ascii="DengXian Light" w:hAnsi="DengXian Light"/>
        </w:rPr>
        <w:t>hannel</w:t>
      </w:r>
      <w:r>
        <w:rPr>
          <w:rFonts w:ascii="DengXian Light" w:hAnsi="DengXian Light" w:hint="eastAsia"/>
        </w:rPr>
        <w:t>이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증가함에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따라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증가하게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되고</w:t>
      </w:r>
      <w:r>
        <w:rPr>
          <w:rFonts w:ascii="DengXian Light" w:hAnsi="DengXian Light" w:hint="eastAsia"/>
        </w:rPr>
        <w:t>,</w:t>
      </w:r>
      <w:r>
        <w:rPr>
          <w:rFonts w:ascii="DengXian Light" w:hAnsi="DengXian Light"/>
        </w:rPr>
        <w:t xml:space="preserve"> test </w:t>
      </w:r>
      <w:r>
        <w:rPr>
          <w:rFonts w:ascii="DengXian Light" w:hAnsi="DengXian Light" w:hint="eastAsia"/>
        </w:rPr>
        <w:t>s</w:t>
      </w:r>
      <w:r>
        <w:rPr>
          <w:rFonts w:ascii="DengXian Light" w:hAnsi="DengXian Light"/>
        </w:rPr>
        <w:t>et</w:t>
      </w:r>
      <w:r>
        <w:rPr>
          <w:rFonts w:ascii="DengXian Light" w:hAnsi="DengXian Light" w:hint="eastAsia"/>
        </w:rPr>
        <w:t>의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/>
        </w:rPr>
        <w:t>Accurac</w:t>
      </w:r>
      <w:r>
        <w:rPr>
          <w:rFonts w:ascii="DengXian Light" w:hAnsi="DengXian Light" w:hint="eastAsia"/>
        </w:rPr>
        <w:t>y</w:t>
      </w:r>
      <w:r>
        <w:rPr>
          <w:rFonts w:ascii="DengXian Light" w:hAnsi="DengXian Light" w:hint="eastAsia"/>
        </w:rPr>
        <w:t>가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/>
        </w:rPr>
        <w:t>channel</w:t>
      </w:r>
      <w:r>
        <w:rPr>
          <w:rFonts w:ascii="DengXian Light" w:hAnsi="DengXian Light" w:hint="eastAsia"/>
        </w:rPr>
        <w:t>을</w:t>
      </w:r>
      <w:r>
        <w:rPr>
          <w:rFonts w:ascii="DengXian Light" w:hAnsi="DengXian Light"/>
        </w:rPr>
        <w:t xml:space="preserve"> </w:t>
      </w:r>
      <w:r>
        <w:rPr>
          <w:rFonts w:ascii="DengXian Light" w:hAnsi="DengXian Light" w:hint="eastAsia"/>
        </w:rPr>
        <w:t>늘리지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않은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것보다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약간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좋게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나왔다</w:t>
      </w:r>
      <w:r>
        <w:rPr>
          <w:rFonts w:ascii="DengXian Light" w:hAnsi="DengXian Light" w:hint="eastAsia"/>
        </w:rPr>
        <w:t>.</w:t>
      </w:r>
    </w:p>
    <w:p w14:paraId="46CC69BC" w14:textId="5ED34835" w:rsidR="00DF24F1" w:rsidRDefault="00DF24F1">
      <w:pPr>
        <w:rPr>
          <w:rFonts w:ascii="DengXian Light" w:hAnsi="DengXian Light"/>
        </w:rPr>
      </w:pPr>
      <w:proofErr w:type="gramStart"/>
      <w:r w:rsidRPr="00DF24F1">
        <w:rPr>
          <w:rFonts w:ascii="DengXian Light" w:hAnsi="DengXian Light"/>
        </w:rPr>
        <w:t>model_1.add(</w:t>
      </w:r>
      <w:proofErr w:type="gramEnd"/>
      <w:r w:rsidRPr="00DF24F1">
        <w:rPr>
          <w:rFonts w:ascii="DengXian Light" w:hAnsi="DengXian Light"/>
        </w:rPr>
        <w:t>Conv2D(filters=64,kernel_size=3,activation='relu',input_shape=(28,28,1)))</w:t>
      </w:r>
    </w:p>
    <w:p w14:paraId="6A85FDE1" w14:textId="65F7926D" w:rsidR="00DF24F1" w:rsidRDefault="00DF24F1">
      <w:pPr>
        <w:rPr>
          <w:rFonts w:ascii="DengXian Light" w:hAnsi="DengXian Light"/>
        </w:rPr>
      </w:pPr>
      <w:proofErr w:type="gramStart"/>
      <w:r w:rsidRPr="00DF24F1">
        <w:rPr>
          <w:rFonts w:ascii="DengXian Light" w:hAnsi="DengXian Light"/>
        </w:rPr>
        <w:t>model_1.add(</w:t>
      </w:r>
      <w:proofErr w:type="gramEnd"/>
      <w:r w:rsidRPr="00DF24F1">
        <w:rPr>
          <w:rFonts w:ascii="DengXian Light" w:hAnsi="DengXian Light"/>
        </w:rPr>
        <w:t>MaxPooling2D(2))</w:t>
      </w:r>
    </w:p>
    <w:p w14:paraId="65B944C0" w14:textId="01874BDC" w:rsidR="00DF24F1" w:rsidRDefault="00DF24F1">
      <w:pPr>
        <w:rPr>
          <w:rFonts w:ascii="DengXian Light" w:hAnsi="DengXian Light"/>
        </w:rPr>
      </w:pPr>
      <w:proofErr w:type="gramStart"/>
      <w:r w:rsidRPr="00DF24F1">
        <w:rPr>
          <w:rFonts w:ascii="DengXian Light" w:hAnsi="DengXian Light"/>
        </w:rPr>
        <w:t>model_1.add(</w:t>
      </w:r>
      <w:proofErr w:type="gramEnd"/>
      <w:r w:rsidRPr="00DF24F1">
        <w:rPr>
          <w:rFonts w:ascii="DengXian Light" w:hAnsi="DengXian Light"/>
        </w:rPr>
        <w:t>Conv2D(filters=128,kernel_size=3,activation='</w:t>
      </w:r>
      <w:proofErr w:type="spellStart"/>
      <w:r w:rsidRPr="00DF24F1">
        <w:rPr>
          <w:rFonts w:ascii="DengXian Light" w:hAnsi="DengXian Light"/>
        </w:rPr>
        <w:t>relu</w:t>
      </w:r>
      <w:proofErr w:type="spellEnd"/>
      <w:r w:rsidRPr="00DF24F1">
        <w:rPr>
          <w:rFonts w:ascii="DengXian Light" w:hAnsi="DengXian Light"/>
        </w:rPr>
        <w:t>'))</w:t>
      </w:r>
    </w:p>
    <w:p w14:paraId="3E75D891" w14:textId="5E34C56C" w:rsidR="00DF24F1" w:rsidRDefault="00DF24F1">
      <w:pPr>
        <w:rPr>
          <w:rFonts w:ascii="DengXian Light" w:hAnsi="DengXian Light"/>
        </w:rPr>
      </w:pPr>
      <w:proofErr w:type="gramStart"/>
      <w:r w:rsidRPr="00DF24F1">
        <w:rPr>
          <w:rFonts w:ascii="DengXian Light" w:hAnsi="DengXian Light"/>
        </w:rPr>
        <w:t>model_1.add(</w:t>
      </w:r>
      <w:proofErr w:type="gramEnd"/>
      <w:r w:rsidRPr="00DF24F1">
        <w:rPr>
          <w:rFonts w:ascii="DengXian Light" w:hAnsi="DengXian Light"/>
        </w:rPr>
        <w:t>MaxPooling2D(2))</w:t>
      </w:r>
    </w:p>
    <w:p w14:paraId="1CD7D85B" w14:textId="4539F3D0" w:rsidR="00DF24F1" w:rsidRDefault="00DF24F1">
      <w:pPr>
        <w:rPr>
          <w:rFonts w:ascii="DengXian Light" w:hAnsi="DengXian Light" w:hint="eastAsia"/>
        </w:rPr>
      </w:pPr>
      <w:proofErr w:type="gramStart"/>
      <w:r w:rsidRPr="00DF24F1">
        <w:rPr>
          <w:rFonts w:ascii="DengXian Light" w:hAnsi="DengXian Light"/>
        </w:rPr>
        <w:t>model_1.add(</w:t>
      </w:r>
      <w:proofErr w:type="gramEnd"/>
      <w:r w:rsidRPr="00DF24F1">
        <w:rPr>
          <w:rFonts w:ascii="DengXian Light" w:hAnsi="DengXian Light"/>
        </w:rPr>
        <w:t>Conv2D(filters=256,kernel_size=3,activation='</w:t>
      </w:r>
      <w:proofErr w:type="spellStart"/>
      <w:r w:rsidRPr="00DF24F1">
        <w:rPr>
          <w:rFonts w:ascii="DengXian Light" w:hAnsi="DengXian Light"/>
        </w:rPr>
        <w:t>relu</w:t>
      </w:r>
      <w:proofErr w:type="spellEnd"/>
      <w:r w:rsidRPr="00DF24F1">
        <w:rPr>
          <w:rFonts w:ascii="DengXian Light" w:hAnsi="DengXian Light"/>
        </w:rPr>
        <w:t>')</w:t>
      </w:r>
    </w:p>
    <w:p w14:paraId="1EAB5DCE" w14:textId="5B4B48CE" w:rsid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DengXian Light" w:eastAsia="DengXian Light" w:hAnsi="DengXian Light" w:cs="Courier New"/>
          <w:color w:val="000000"/>
          <w:sz w:val="21"/>
          <w:szCs w:val="21"/>
        </w:rPr>
      </w:pPr>
      <w:r>
        <w:rPr>
          <w:rFonts w:ascii="DengXian Light" w:hAnsi="DengXian Light"/>
        </w:rPr>
        <w:t>………</w:t>
      </w:r>
    </w:p>
    <w:p w14:paraId="19A19150" w14:textId="69B6EDD4" w:rsidR="00DF24F1" w:rsidRP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DengXian Light" w:eastAsia="DengXian Light" w:hAnsi="DengXian Light" w:cs="Courier New" w:hint="eastAsia"/>
          <w:color w:val="000000"/>
          <w:sz w:val="21"/>
          <w:szCs w:val="21"/>
        </w:rPr>
      </w:pPr>
      <w:r w:rsidRPr="0050731A">
        <w:rPr>
          <w:rFonts w:ascii="DengXian Light" w:eastAsia="DengXian Light" w:hAnsi="DengXian Light" w:cs="Courier New"/>
          <w:color w:val="000000"/>
          <w:sz w:val="21"/>
          <w:szCs w:val="21"/>
        </w:rPr>
        <w:t>Total params: 392,714</w:t>
      </w:r>
    </w:p>
    <w:p w14:paraId="66507A9C" w14:textId="77777777" w:rsidR="00DF24F1" w:rsidRPr="0050731A" w:rsidRDefault="00DF24F1" w:rsidP="00DF24F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DengXian Light" w:eastAsia="DengXian Light" w:hAnsi="DengXian Light" w:cs="Courier New"/>
          <w:color w:val="000000"/>
          <w:kern w:val="0"/>
          <w:sz w:val="24"/>
          <w:szCs w:val="24"/>
        </w:rPr>
      </w:pPr>
      <w:r w:rsidRPr="0050731A">
        <w:rPr>
          <w:rFonts w:ascii="DengXian Light" w:eastAsia="DengXian Light" w:hAnsi="DengXian Light" w:cs="Courier New"/>
          <w:color w:val="000000"/>
          <w:kern w:val="0"/>
          <w:sz w:val="24"/>
          <w:szCs w:val="24"/>
        </w:rPr>
        <w:t>loss: 0.0265 - accuracy: 0.9929</w:t>
      </w:r>
    </w:p>
    <w:p w14:paraId="641A3901" w14:textId="5D09BF04" w:rsidR="0050731A" w:rsidRPr="0050731A" w:rsidRDefault="0050731A" w:rsidP="005073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91" w:lineRule="atLeast"/>
        <w:jc w:val="left"/>
        <w:textAlignment w:val="baseline"/>
        <w:rPr>
          <w:rFonts w:ascii="DengXian Light" w:eastAsia="DengXian Light" w:hAnsi="DengXian Light" w:cs="Courier New"/>
          <w:color w:val="000000"/>
          <w:kern w:val="0"/>
          <w:sz w:val="24"/>
          <w:szCs w:val="24"/>
        </w:rPr>
      </w:pPr>
    </w:p>
    <w:p w14:paraId="59F1EC9F" w14:textId="086E92D4" w:rsidR="0050731A" w:rsidRPr="0050731A" w:rsidRDefault="0050731A" w:rsidP="0050731A">
      <w:pPr>
        <w:rPr>
          <w:rFonts w:ascii="DengXian Light" w:eastAsia="DengXian Light" w:hAnsi="DengXian Light"/>
        </w:rPr>
      </w:pPr>
      <w:r w:rsidRPr="0050731A">
        <w:rPr>
          <w:rFonts w:ascii="DengXian Light" w:eastAsia="DengXian Light" w:hAnsi="DengXian Light"/>
        </w:rPr>
        <w:t>2</w:t>
      </w:r>
      <w:r w:rsidRPr="0050731A">
        <w:rPr>
          <w:rFonts w:ascii="DengXian Light" w:eastAsia="DengXian Light" w:hAnsi="DengXian Light"/>
        </w:rPr>
        <w:t>.</w:t>
      </w:r>
    </w:p>
    <w:p w14:paraId="62211170" w14:textId="4CB9B795" w:rsidR="0050731A" w:rsidRPr="0050731A" w:rsidRDefault="0050731A" w:rsidP="0050731A">
      <w:pPr>
        <w:rPr>
          <w:rFonts w:ascii="DengXian Light" w:eastAsia="DengXian Light" w:hAnsi="DengXian Light"/>
        </w:rPr>
      </w:pPr>
      <w:r w:rsidRPr="0050731A">
        <w:rPr>
          <w:rFonts w:ascii="DengXian Light" w:eastAsia="DengXian Light" w:hAnsi="DengXian Light"/>
        </w:rPr>
        <w:t xml:space="preserve">from </w:t>
      </w:r>
      <w:proofErr w:type="spellStart"/>
      <w:proofErr w:type="gramStart"/>
      <w:r w:rsidRPr="0050731A">
        <w:rPr>
          <w:rFonts w:ascii="DengXian Light" w:eastAsia="DengXian Light" w:hAnsi="DengXian Light"/>
        </w:rPr>
        <w:t>tensorflow.keras</w:t>
      </w:r>
      <w:proofErr w:type="gramEnd"/>
      <w:r w:rsidRPr="0050731A">
        <w:rPr>
          <w:rFonts w:ascii="DengXian Light" w:eastAsia="DengXian Light" w:hAnsi="DengXian Light"/>
        </w:rPr>
        <w:t>.datasets</w:t>
      </w:r>
      <w:proofErr w:type="spellEnd"/>
      <w:r w:rsidRPr="0050731A">
        <w:rPr>
          <w:rFonts w:ascii="DengXian Light" w:eastAsia="DengXian Light" w:hAnsi="DengXian Light"/>
        </w:rPr>
        <w:t xml:space="preserve"> import </w:t>
      </w:r>
      <w:proofErr w:type="spellStart"/>
      <w:r w:rsidRPr="0050731A">
        <w:rPr>
          <w:rFonts w:ascii="DengXian Light" w:eastAsia="DengXian Light" w:hAnsi="DengXian Light"/>
        </w:rPr>
        <w:t>boston_housing</w:t>
      </w:r>
      <w:proofErr w:type="spellEnd"/>
    </w:p>
    <w:p w14:paraId="0BC49ACF" w14:textId="0CCBCE6A" w:rsidR="0050731A" w:rsidRDefault="0050731A" w:rsidP="0050731A">
      <w:pPr>
        <w:rPr>
          <w:rFonts w:ascii="DengXian Light" w:eastAsia="DengXian Light" w:hAnsi="DengXian Light"/>
        </w:rPr>
      </w:pPr>
      <w:r w:rsidRPr="0050731A">
        <w:rPr>
          <w:rFonts w:ascii="DengXian Light" w:eastAsia="DengXian Light" w:hAnsi="DengXian Light"/>
        </w:rPr>
        <w:t>(</w:t>
      </w:r>
      <w:proofErr w:type="spellStart"/>
      <w:r w:rsidRPr="0050731A">
        <w:rPr>
          <w:rFonts w:ascii="DengXian Light" w:eastAsia="DengXian Light" w:hAnsi="DengXian Light"/>
        </w:rPr>
        <w:t>x_train</w:t>
      </w:r>
      <w:proofErr w:type="spellEnd"/>
      <w:r w:rsidRPr="0050731A">
        <w:rPr>
          <w:rFonts w:ascii="DengXian Light" w:eastAsia="DengXian Light" w:hAnsi="DengXian Light"/>
        </w:rPr>
        <w:t xml:space="preserve">, </w:t>
      </w:r>
      <w:proofErr w:type="spellStart"/>
      <w:r w:rsidRPr="0050731A">
        <w:rPr>
          <w:rFonts w:ascii="DengXian Light" w:eastAsia="DengXian Light" w:hAnsi="DengXian Light"/>
        </w:rPr>
        <w:t>y_train</w:t>
      </w:r>
      <w:proofErr w:type="spellEnd"/>
      <w:proofErr w:type="gramStart"/>
      <w:r w:rsidRPr="0050731A">
        <w:rPr>
          <w:rFonts w:ascii="DengXian Light" w:eastAsia="DengXian Light" w:hAnsi="DengXian Light"/>
        </w:rPr>
        <w:t>),(</w:t>
      </w:r>
      <w:proofErr w:type="spellStart"/>
      <w:proofErr w:type="gramEnd"/>
      <w:r w:rsidRPr="0050731A">
        <w:rPr>
          <w:rFonts w:ascii="DengXian Light" w:eastAsia="DengXian Light" w:hAnsi="DengXian Light"/>
        </w:rPr>
        <w:t>x_test,y_test</w:t>
      </w:r>
      <w:proofErr w:type="spellEnd"/>
      <w:r w:rsidRPr="0050731A">
        <w:rPr>
          <w:rFonts w:ascii="DengXian Light" w:eastAsia="DengXian Light" w:hAnsi="DengXian Light"/>
        </w:rPr>
        <w:t>)=</w:t>
      </w:r>
      <w:proofErr w:type="spellStart"/>
      <w:r w:rsidRPr="0050731A">
        <w:rPr>
          <w:rFonts w:ascii="DengXian Light" w:eastAsia="DengXian Light" w:hAnsi="DengXian Light"/>
        </w:rPr>
        <w:t>boston_housing.load_data</w:t>
      </w:r>
      <w:proofErr w:type="spellEnd"/>
      <w:r w:rsidRPr="0050731A">
        <w:rPr>
          <w:rFonts w:ascii="DengXian Light" w:eastAsia="DengXian Light" w:hAnsi="DengXian Light"/>
        </w:rPr>
        <w:t>(</w:t>
      </w:r>
      <w:r w:rsidR="00DF24F1">
        <w:rPr>
          <w:rFonts w:ascii="DengXian Light" w:eastAsia="DengXian Light" w:hAnsi="DengXian Light"/>
        </w:rPr>
        <w:t>)</w:t>
      </w:r>
    </w:p>
    <w:p w14:paraId="5F11DD06" w14:textId="4B59099E" w:rsidR="00DF24F1" w:rsidRDefault="00873A1D" w:rsidP="00873A1D">
      <w:pPr>
        <w:rPr>
          <w:rFonts w:ascii="DengXian Light" w:hAnsi="DengXian Light" w:hint="eastAsia"/>
        </w:rPr>
      </w:pPr>
      <w:r w:rsidRPr="00873A1D">
        <w:rPr>
          <w:rFonts w:ascii="DengXian Light" w:hAnsi="DengXian Light"/>
        </w:rPr>
        <w:t>model.fit([x_train</w:t>
      </w:r>
      <w:proofErr w:type="gramStart"/>
      <w:r w:rsidRPr="00873A1D">
        <w:rPr>
          <w:rFonts w:ascii="DengXian Light" w:hAnsi="DengXian Light"/>
        </w:rPr>
        <w:t>1,x</w:t>
      </w:r>
      <w:proofErr w:type="gramEnd"/>
      <w:r w:rsidRPr="00873A1D">
        <w:rPr>
          <w:rFonts w:ascii="DengXian Light" w:hAnsi="DengXian Light"/>
        </w:rPr>
        <w:t>_train2],[y_train,y_train],epochs=20,batch_size=32,validation_data=([x_test1,x_test2],[y_test,y_test]),callbacks=[EarlyStopping(monitor='val_loss',patience=2)</w:t>
      </w:r>
      <w:r w:rsidR="00DF24F1">
        <w:rPr>
          <w:rFonts w:ascii="DengXian Light" w:hAnsi="DengXian Light"/>
        </w:rPr>
        <w:t>,ModelCheckpoint(filepath=’c:/model_c.h5’,monitor=’val_loss’)</w:t>
      </w:r>
      <w:r w:rsidRPr="00873A1D">
        <w:rPr>
          <w:rFonts w:ascii="DengXian Light" w:hAnsi="DengXian Light"/>
        </w:rPr>
        <w:t>,ReduceLROnPlateau(monitor='val_loss',factor=0.1,patience=5)])</w:t>
      </w:r>
    </w:p>
    <w:p w14:paraId="08BA1AAF" w14:textId="77777777" w:rsid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13/13 [==============================] - 0s 6ms/step - loss: 99.8003 - dense_2_loss: 151.9697 - dense_3_loss: 86.7580 -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102.1665 - val_dense_2_loss: 163.7645 - val_dense_3_loss: 86.7670</w:t>
      </w:r>
    </w:p>
    <w:p w14:paraId="669E5E73" w14:textId="77777777" w:rsid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Epoch 11/20</w:t>
      </w:r>
    </w:p>
    <w:p w14:paraId="649A486D" w14:textId="77777777" w:rsid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13/13 [==============================] - 0s 9ms/step - loss: 97.9738 - dense_2_loss: 147.1122 - dense_3_loss: 85.6893 -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100.1426 - val_dense_2_loss: 161.6136 - val_dense_3_loss: 84.7749</w:t>
      </w:r>
    </w:p>
    <w:p w14:paraId="0DD977F5" w14:textId="77777777" w:rsid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Epoch 12/20</w:t>
      </w:r>
    </w:p>
    <w:p w14:paraId="6ADBBD3B" w14:textId="77777777" w:rsid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13/13 [==============================] - 0s 9ms/step - loss: 98.3752 - dense_2_loss: 148.2748 - dense_3_loss: 85.9003 -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107.5574 - val_dense_2_loss: 153.3907 - val_dense_3_loss: 96.0990</w:t>
      </w:r>
    </w:p>
    <w:p w14:paraId="0AF7685D" w14:textId="77777777" w:rsid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Epoch 13/20</w:t>
      </w:r>
    </w:p>
    <w:p w14:paraId="2FCB2C7E" w14:textId="42D39AF3" w:rsidR="00DF24F1" w:rsidRPr="00DF24F1" w:rsidRDefault="00DF24F1" w:rsidP="00DF24F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13/13 [==============================] - 0s 9ms/step - loss: 96.4015 - dense_2_loss: 142.4137 - dense_3_loss: 84.8984 -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val_loss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: 103.2043 - val_dense_2_loss: 153.1711 - val_dense_3_loss: 90.7125</w:t>
      </w:r>
    </w:p>
    <w:p w14:paraId="7DF3E996" w14:textId="67FD7D5F" w:rsidR="00DF24F1" w:rsidRPr="00DF24F1" w:rsidRDefault="00DF24F1" w:rsidP="00873A1D">
      <w:pPr>
        <w:rPr>
          <w:rFonts w:ascii="DengXian Light" w:hAnsi="DengXian Light" w:hint="eastAsia"/>
        </w:rPr>
      </w:pPr>
      <w:r>
        <w:rPr>
          <w:rFonts w:ascii="DengXian Light" w:hAnsi="DengXian Light" w:hint="eastAsia"/>
        </w:rPr>
        <w:t>결과를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보면</w:t>
      </w:r>
      <w:r>
        <w:rPr>
          <w:rFonts w:ascii="DengXian Light" w:hAnsi="DengXian Light" w:hint="eastAsia"/>
        </w:rPr>
        <w:t>,</w:t>
      </w:r>
      <w:r>
        <w:rPr>
          <w:rFonts w:ascii="DengXian Light" w:hAnsi="DengXian Light"/>
        </w:rPr>
        <w:t xml:space="preserve"> </w:t>
      </w:r>
      <w:proofErr w:type="spellStart"/>
      <w:r>
        <w:rPr>
          <w:rFonts w:ascii="DengXian Light" w:hAnsi="DengXian Light"/>
        </w:rPr>
        <w:t>val_loss</w:t>
      </w:r>
      <w:proofErr w:type="spellEnd"/>
      <w:r>
        <w:rPr>
          <w:rFonts w:ascii="DengXian Light" w:hAnsi="DengXian Light" w:hint="eastAsia"/>
        </w:rPr>
        <w:t>가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연속해서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/>
        </w:rPr>
        <w:t>3</w:t>
      </w:r>
      <w:r>
        <w:rPr>
          <w:rFonts w:ascii="DengXian Light" w:hAnsi="DengXian Light" w:hint="eastAsia"/>
        </w:rPr>
        <w:t>번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이상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감소하지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않았기에</w:t>
      </w:r>
      <w:r>
        <w:rPr>
          <w:rFonts w:ascii="DengXian Light" w:hAnsi="DengXian Light" w:hint="eastAsia"/>
        </w:rPr>
        <w:t xml:space="preserve"> </w:t>
      </w:r>
      <w:proofErr w:type="spellStart"/>
      <w:r>
        <w:rPr>
          <w:rFonts w:ascii="DengXian Light" w:hAnsi="DengXian Light"/>
        </w:rPr>
        <w:t>earlystopping</w:t>
      </w:r>
      <w:proofErr w:type="spellEnd"/>
      <w:r>
        <w:rPr>
          <w:rFonts w:ascii="DengXian Light" w:hAnsi="DengXian Light"/>
        </w:rPr>
        <w:t xml:space="preserve"> </w:t>
      </w:r>
      <w:r>
        <w:rPr>
          <w:rFonts w:ascii="DengXian Light" w:hAnsi="DengXian Light" w:hint="eastAsia"/>
        </w:rPr>
        <w:t>c</w:t>
      </w:r>
      <w:r>
        <w:rPr>
          <w:rFonts w:ascii="DengXian Light" w:hAnsi="DengXian Light"/>
        </w:rPr>
        <w:t>allback</w:t>
      </w:r>
      <w:r>
        <w:rPr>
          <w:rFonts w:ascii="DengXian Light" w:hAnsi="DengXian Light" w:hint="eastAsia"/>
        </w:rPr>
        <w:t>에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의해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/>
        </w:rPr>
        <w:t>epoch</w:t>
      </w:r>
      <w:r>
        <w:rPr>
          <w:rFonts w:ascii="DengXian Light" w:hAnsi="DengXian Light" w:hint="eastAsia"/>
        </w:rPr>
        <w:t>을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멈추게</w:t>
      </w:r>
      <w:r>
        <w:rPr>
          <w:rFonts w:ascii="DengXian Light" w:hAnsi="DengXian Light" w:hint="eastAsia"/>
        </w:rPr>
        <w:t xml:space="preserve"> </w:t>
      </w:r>
      <w:r>
        <w:rPr>
          <w:rFonts w:ascii="DengXian Light" w:hAnsi="DengXian Light" w:hint="eastAsia"/>
        </w:rPr>
        <w:t>된다</w:t>
      </w:r>
      <w:r>
        <w:rPr>
          <w:rFonts w:ascii="DengXian Light" w:hAnsi="DengXian Light" w:hint="eastAsia"/>
        </w:rPr>
        <w:t>.</w:t>
      </w:r>
    </w:p>
    <w:sectPr w:rsidR="00DF24F1" w:rsidRPr="00DF24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1A"/>
    <w:rsid w:val="002B039B"/>
    <w:rsid w:val="0050731A"/>
    <w:rsid w:val="00873A1D"/>
    <w:rsid w:val="00942C7D"/>
    <w:rsid w:val="00DF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EF826"/>
  <w15:chartTrackingRefBased/>
  <w15:docId w15:val="{92CBC4D1-F184-49DF-82A5-B2CBAD679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073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731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6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8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2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31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7367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7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81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723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822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693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86406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72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97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65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0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02804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3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8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37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448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41000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479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7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842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16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51275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12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2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9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5042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3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37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56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1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48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1945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6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23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9620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645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79874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76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97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084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03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27899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4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51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176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916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06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3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6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480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13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078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5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690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98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17190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84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79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4934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985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1476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91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345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59477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32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03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1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14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11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313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93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132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250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04857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35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36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81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9797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82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853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430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50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06163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12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43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9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04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471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2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282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48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637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1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backrock</dc:creator>
  <cp:keywords/>
  <dc:description/>
  <cp:lastModifiedBy>backrock</cp:lastModifiedBy>
  <cp:revision>1</cp:revision>
  <dcterms:created xsi:type="dcterms:W3CDTF">2021-04-08T03:52:00Z</dcterms:created>
  <dcterms:modified xsi:type="dcterms:W3CDTF">2021-04-08T04:39:00Z</dcterms:modified>
</cp:coreProperties>
</file>