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591"/>
        <w:tblW w:w="11014" w:type="dxa"/>
        <w:tblLayout w:type="fixed"/>
        <w:tblLook w:val="04A0" w:firstRow="1" w:lastRow="0" w:firstColumn="1" w:lastColumn="0" w:noHBand="0" w:noVBand="1"/>
      </w:tblPr>
      <w:tblGrid>
        <w:gridCol w:w="2335"/>
        <w:gridCol w:w="2191"/>
        <w:gridCol w:w="2159"/>
        <w:gridCol w:w="2040"/>
        <w:gridCol w:w="2289"/>
      </w:tblGrid>
      <w:tr w:rsidR="007E0D0B" w:rsidRPr="008A7566" w14:paraId="4BABEDEA" w14:textId="77777777" w:rsidTr="00005F81">
        <w:trPr>
          <w:trHeight w:val="350"/>
        </w:trPr>
        <w:tc>
          <w:tcPr>
            <w:tcW w:w="11014" w:type="dxa"/>
            <w:gridSpan w:val="5"/>
            <w:shd w:val="clear" w:color="auto" w:fill="D9D9D9" w:themeFill="background1" w:themeFillShade="D9"/>
          </w:tcPr>
          <w:p w14:paraId="0BABDC5E" w14:textId="2731C1B5" w:rsidR="009B0AC0" w:rsidRPr="008A7566" w:rsidRDefault="009B0AC0" w:rsidP="009B0AC0">
            <w:pPr>
              <w:rPr>
                <w:sz w:val="24"/>
                <w:szCs w:val="24"/>
              </w:rPr>
            </w:pPr>
            <w:r w:rsidRPr="008A7566">
              <w:rPr>
                <w:b/>
                <w:sz w:val="24"/>
                <w:szCs w:val="24"/>
              </w:rPr>
              <w:t>Differentiated Support</w:t>
            </w:r>
            <w:r w:rsidRPr="008A7566">
              <w:rPr>
                <w:sz w:val="24"/>
                <w:szCs w:val="24"/>
              </w:rPr>
              <w:t xml:space="preserve"> </w:t>
            </w:r>
          </w:p>
          <w:p w14:paraId="58A4F731" w14:textId="321DDD92" w:rsidR="007E0D0B" w:rsidRPr="008A7566" w:rsidRDefault="009B0AC0" w:rsidP="009B0AC0">
            <w:pPr>
              <w:rPr>
                <w:sz w:val="24"/>
                <w:szCs w:val="24"/>
              </w:rPr>
            </w:pPr>
            <w:r w:rsidRPr="008A7566">
              <w:rPr>
                <w:sz w:val="24"/>
                <w:szCs w:val="24"/>
              </w:rPr>
              <w:t xml:space="preserve">The following </w:t>
            </w:r>
            <w:r w:rsidRPr="008A7566">
              <w:rPr>
                <w:b/>
                <w:sz w:val="24"/>
                <w:szCs w:val="24"/>
              </w:rPr>
              <w:t>Choice Board</w:t>
            </w:r>
            <w:r w:rsidR="00DF3083">
              <w:rPr>
                <w:sz w:val="24"/>
                <w:szCs w:val="24"/>
              </w:rPr>
              <w:t xml:space="preserve"> provides 6</w:t>
            </w:r>
            <w:r w:rsidRPr="008A7566">
              <w:rPr>
                <w:sz w:val="24"/>
                <w:szCs w:val="24"/>
              </w:rPr>
              <w:t xml:space="preserve">0 additional resources to support you as you practice, discover or learn more about these selected strategies.  </w:t>
            </w:r>
            <w:r w:rsidRPr="008A7566">
              <w:rPr>
                <w:b/>
                <w:sz w:val="24"/>
                <w:szCs w:val="24"/>
              </w:rPr>
              <w:t>Review</w:t>
            </w:r>
            <w:r w:rsidRPr="008A7566">
              <w:rPr>
                <w:sz w:val="24"/>
                <w:szCs w:val="24"/>
              </w:rPr>
              <w:t xml:space="preserve"> the titles and short descriptions and </w:t>
            </w:r>
            <w:r w:rsidRPr="008A7566">
              <w:rPr>
                <w:b/>
                <w:sz w:val="24"/>
                <w:szCs w:val="24"/>
              </w:rPr>
              <w:t>identify</w:t>
            </w:r>
            <w:r w:rsidRPr="008A7566">
              <w:rPr>
                <w:sz w:val="24"/>
                <w:szCs w:val="24"/>
              </w:rPr>
              <w:t xml:space="preserve"> the resources that best align to either 1) the two HITS you’ve identified, or 2) your interests or needs. You may want to prioritize these first, and use the remaining resources as needed throughout the year.</w:t>
            </w:r>
          </w:p>
        </w:tc>
      </w:tr>
      <w:tr w:rsidR="00E962EF" w:rsidRPr="008A7566" w14:paraId="369D693C" w14:textId="77777777" w:rsidTr="00005F81">
        <w:trPr>
          <w:trHeight w:val="992"/>
        </w:trPr>
        <w:tc>
          <w:tcPr>
            <w:tcW w:w="2335" w:type="dxa"/>
          </w:tcPr>
          <w:p w14:paraId="1DD2FF0E" w14:textId="77777777" w:rsidR="00E962EF" w:rsidRPr="008A7566" w:rsidRDefault="00E962EF" w:rsidP="00E962EF">
            <w:pPr>
              <w:jc w:val="center"/>
              <w:rPr>
                <w:rStyle w:val="Hyperlink"/>
                <w:rFonts w:asciiTheme="majorHAnsi" w:hAnsiTheme="majorHAnsi" w:cstheme="majorHAnsi"/>
                <w:b/>
                <w:sz w:val="24"/>
                <w:szCs w:val="24"/>
              </w:rPr>
            </w:pPr>
            <w:r w:rsidRPr="008A7566">
              <w:rPr>
                <w:rFonts w:asciiTheme="majorHAnsi" w:hAnsiTheme="majorHAnsi" w:cstheme="majorHAnsi"/>
                <w:b/>
                <w:sz w:val="24"/>
                <w:szCs w:val="24"/>
              </w:rPr>
              <w:fldChar w:fldCharType="begin"/>
            </w:r>
            <w:r w:rsidRPr="008A7566">
              <w:rPr>
                <w:rFonts w:asciiTheme="majorHAnsi" w:hAnsiTheme="majorHAnsi" w:cstheme="majorHAnsi"/>
                <w:b/>
                <w:sz w:val="24"/>
                <w:szCs w:val="24"/>
              </w:rPr>
              <w:instrText xml:space="preserve"> HYPERLINK "https://www.youtube.com/watch?v=euhtXUgBEts" </w:instrText>
            </w:r>
            <w:r w:rsidRPr="008A7566">
              <w:rPr>
                <w:rFonts w:asciiTheme="majorHAnsi" w:hAnsiTheme="majorHAnsi" w:cstheme="majorHAnsi"/>
                <w:b/>
                <w:sz w:val="24"/>
                <w:szCs w:val="24"/>
              </w:rPr>
              <w:fldChar w:fldCharType="separate"/>
            </w:r>
            <w:r w:rsidRPr="008A7566">
              <w:rPr>
                <w:rStyle w:val="Hyperlink"/>
                <w:rFonts w:asciiTheme="majorHAnsi" w:hAnsiTheme="majorHAnsi" w:cstheme="majorHAnsi"/>
                <w:b/>
                <w:sz w:val="24"/>
                <w:szCs w:val="24"/>
              </w:rPr>
              <w:t>Jig Jaw Method</w:t>
            </w:r>
          </w:p>
          <w:p w14:paraId="428F75C8" w14:textId="0A660F78" w:rsidR="00E962EF" w:rsidRPr="008A7566" w:rsidRDefault="00E962EF" w:rsidP="00E962EF">
            <w:pPr>
              <w:rPr>
                <w:rFonts w:asciiTheme="majorHAnsi" w:hAnsiTheme="majorHAnsi" w:cstheme="majorHAnsi"/>
                <w:b/>
                <w:sz w:val="24"/>
                <w:szCs w:val="24"/>
              </w:rPr>
            </w:pPr>
            <w:r w:rsidRPr="008A7566">
              <w:rPr>
                <w:rFonts w:asciiTheme="majorHAnsi" w:hAnsiTheme="majorHAnsi" w:cstheme="majorHAnsi"/>
                <w:b/>
                <w:sz w:val="24"/>
                <w:szCs w:val="24"/>
              </w:rPr>
              <w:fldChar w:fldCharType="end"/>
            </w: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 xml:space="preserve">video </w:t>
            </w:r>
            <w:r w:rsidRPr="008A7566">
              <w:rPr>
                <w:rFonts w:asciiTheme="majorHAnsi" w:hAnsiTheme="majorHAnsi" w:cstheme="majorHAnsi"/>
                <w:sz w:val="24"/>
                <w:szCs w:val="24"/>
              </w:rPr>
              <w:t>demonstrates a</w:t>
            </w:r>
            <w:r w:rsidRPr="008A7566">
              <w:rPr>
                <w:rFonts w:asciiTheme="majorHAnsi" w:hAnsiTheme="majorHAnsi" w:cstheme="majorHAnsi"/>
                <w:color w:val="333333"/>
                <w:sz w:val="24"/>
                <w:szCs w:val="24"/>
                <w:shd w:val="clear" w:color="auto" w:fill="FFFFFF"/>
              </w:rPr>
              <w:t>n instructional strategy that works across all four of the crucial “learning quadrants,” moving children from “acquiring learning” through “consolidating deep learning.” </w:t>
            </w:r>
          </w:p>
        </w:tc>
        <w:tc>
          <w:tcPr>
            <w:tcW w:w="2191" w:type="dxa"/>
          </w:tcPr>
          <w:p w14:paraId="14A64E41" w14:textId="77777777" w:rsidR="00E962EF" w:rsidRPr="008A7566" w:rsidRDefault="00EC5B6A" w:rsidP="00E962EF">
            <w:pPr>
              <w:jc w:val="center"/>
              <w:rPr>
                <w:rFonts w:asciiTheme="majorHAnsi" w:hAnsiTheme="majorHAnsi" w:cstheme="majorHAnsi"/>
                <w:b/>
                <w:sz w:val="24"/>
                <w:szCs w:val="24"/>
              </w:rPr>
            </w:pPr>
            <w:hyperlink r:id="rId11" w:history="1">
              <w:r w:rsidR="00E962EF" w:rsidRPr="008A7566">
                <w:rPr>
                  <w:rStyle w:val="Hyperlink"/>
                  <w:rFonts w:asciiTheme="majorHAnsi" w:hAnsiTheme="majorHAnsi" w:cstheme="majorHAnsi"/>
                  <w:b/>
                  <w:sz w:val="24"/>
                  <w:szCs w:val="24"/>
                </w:rPr>
                <w:t>Student Friendly Learning Targets</w:t>
              </w:r>
            </w:hyperlink>
          </w:p>
          <w:p w14:paraId="4B14C9DC" w14:textId="64606B69" w:rsidR="00E962EF" w:rsidRPr="008A7566" w:rsidRDefault="00E962EF" w:rsidP="00E962EF">
            <w:pPr>
              <w:rPr>
                <w:rFonts w:asciiTheme="majorHAnsi" w:hAnsiTheme="majorHAnsi" w:cstheme="majorHAnsi"/>
                <w:sz w:val="24"/>
                <w:szCs w:val="24"/>
              </w:rPr>
            </w:pPr>
            <w:r w:rsidRPr="008A7566">
              <w:rPr>
                <w:rFonts w:asciiTheme="majorHAnsi" w:hAnsiTheme="majorHAnsi" w:cstheme="majorHAnsi"/>
                <w:sz w:val="24"/>
                <w:szCs w:val="24"/>
              </w:rPr>
              <w:t xml:space="preserve">This is a </w:t>
            </w:r>
            <w:r w:rsidRPr="008A7566">
              <w:rPr>
                <w:rFonts w:asciiTheme="majorHAnsi" w:hAnsiTheme="majorHAnsi" w:cstheme="majorHAnsi"/>
                <w:b/>
                <w:sz w:val="24"/>
                <w:szCs w:val="24"/>
              </w:rPr>
              <w:t>video</w:t>
            </w:r>
            <w:r w:rsidRPr="008A7566">
              <w:rPr>
                <w:rFonts w:asciiTheme="majorHAnsi" w:hAnsiTheme="majorHAnsi" w:cstheme="majorHAnsi"/>
                <w:sz w:val="24"/>
                <w:szCs w:val="24"/>
              </w:rPr>
              <w:t xml:space="preserve"> of an eighth grade example of learning targets. </w:t>
            </w:r>
          </w:p>
        </w:tc>
        <w:tc>
          <w:tcPr>
            <w:tcW w:w="2159" w:type="dxa"/>
          </w:tcPr>
          <w:p w14:paraId="5618BA8B" w14:textId="77777777" w:rsidR="00E962EF" w:rsidRPr="00A719B1" w:rsidRDefault="00EC5B6A" w:rsidP="00E962EF">
            <w:pPr>
              <w:jc w:val="center"/>
              <w:rPr>
                <w:rFonts w:asciiTheme="majorHAnsi" w:hAnsiTheme="majorHAnsi" w:cstheme="majorHAnsi"/>
                <w:b/>
                <w:sz w:val="24"/>
                <w:szCs w:val="24"/>
              </w:rPr>
            </w:pPr>
            <w:hyperlink r:id="rId12" w:history="1">
              <w:r w:rsidR="00E962EF" w:rsidRPr="00A719B1">
                <w:rPr>
                  <w:rStyle w:val="Hyperlink"/>
                  <w:rFonts w:asciiTheme="majorHAnsi" w:hAnsiTheme="majorHAnsi" w:cstheme="majorHAnsi"/>
                  <w:b/>
                  <w:sz w:val="24"/>
                  <w:szCs w:val="24"/>
                </w:rPr>
                <w:t>Creating Success Criteria</w:t>
              </w:r>
            </w:hyperlink>
          </w:p>
          <w:p w14:paraId="0DB94728" w14:textId="77777777" w:rsidR="00E962EF" w:rsidRDefault="00E962EF" w:rsidP="00E962EF">
            <w:pPr>
              <w:rPr>
                <w:rFonts w:asciiTheme="majorHAnsi" w:hAnsiTheme="majorHAnsi" w:cstheme="majorHAnsi"/>
                <w:sz w:val="24"/>
                <w:szCs w:val="24"/>
              </w:rPr>
            </w:pPr>
            <w:r>
              <w:rPr>
                <w:rFonts w:asciiTheme="majorHAnsi" w:hAnsiTheme="majorHAnsi" w:cstheme="majorHAnsi"/>
                <w:sz w:val="24"/>
                <w:szCs w:val="24"/>
              </w:rPr>
              <w:t xml:space="preserve">This </w:t>
            </w:r>
            <w:r w:rsidRPr="00A719B1">
              <w:rPr>
                <w:rFonts w:asciiTheme="majorHAnsi" w:hAnsiTheme="majorHAnsi" w:cstheme="majorHAnsi"/>
                <w:b/>
                <w:sz w:val="24"/>
                <w:szCs w:val="24"/>
              </w:rPr>
              <w:t>video</w:t>
            </w:r>
            <w:r>
              <w:rPr>
                <w:rFonts w:asciiTheme="majorHAnsi" w:hAnsiTheme="majorHAnsi" w:cstheme="majorHAnsi"/>
                <w:sz w:val="24"/>
                <w:szCs w:val="24"/>
              </w:rPr>
              <w:t xml:space="preserve"> provides a middle school example of what success criteria are and how to write them.  </w:t>
            </w:r>
          </w:p>
          <w:p w14:paraId="0D7726E4" w14:textId="4880943F" w:rsidR="00E962EF" w:rsidRPr="008A7566" w:rsidRDefault="00E962EF" w:rsidP="00E962EF">
            <w:pPr>
              <w:rPr>
                <w:rFonts w:asciiTheme="majorHAnsi" w:hAnsiTheme="majorHAnsi" w:cstheme="majorHAnsi"/>
                <w:sz w:val="24"/>
                <w:szCs w:val="24"/>
              </w:rPr>
            </w:pPr>
          </w:p>
        </w:tc>
        <w:tc>
          <w:tcPr>
            <w:tcW w:w="2040" w:type="dxa"/>
          </w:tcPr>
          <w:p w14:paraId="2F1BAEB4" w14:textId="77777777" w:rsidR="00E962EF" w:rsidRPr="008A7566" w:rsidRDefault="00EC5B6A" w:rsidP="00E962EF">
            <w:pPr>
              <w:jc w:val="center"/>
              <w:rPr>
                <w:rFonts w:asciiTheme="majorHAnsi" w:hAnsiTheme="majorHAnsi" w:cstheme="majorHAnsi"/>
                <w:b/>
                <w:sz w:val="24"/>
                <w:szCs w:val="24"/>
              </w:rPr>
            </w:pPr>
            <w:hyperlink r:id="rId13" w:history="1">
              <w:r w:rsidR="00E962EF" w:rsidRPr="008A7566">
                <w:rPr>
                  <w:rStyle w:val="Hyperlink"/>
                  <w:rFonts w:asciiTheme="majorHAnsi" w:hAnsiTheme="majorHAnsi" w:cstheme="majorHAnsi"/>
                  <w:b/>
                  <w:sz w:val="24"/>
                  <w:szCs w:val="24"/>
                </w:rPr>
                <w:t>Understanding Success Criteria</w:t>
              </w:r>
            </w:hyperlink>
          </w:p>
          <w:p w14:paraId="5409F9DE" w14:textId="399BF8E3" w:rsidR="00E962EF" w:rsidRPr="008A7566" w:rsidRDefault="00E962EF" w:rsidP="00E962EF">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video</w:t>
            </w:r>
            <w:r w:rsidRPr="008A7566">
              <w:rPr>
                <w:rFonts w:asciiTheme="majorHAnsi" w:hAnsiTheme="majorHAnsi" w:cstheme="majorHAnsi"/>
                <w:sz w:val="24"/>
                <w:szCs w:val="24"/>
              </w:rPr>
              <w:t xml:space="preserve"> addresses how success criteria are used by teachers to communicate outcomes to students and by students to monitor their progress.</w:t>
            </w:r>
          </w:p>
        </w:tc>
        <w:tc>
          <w:tcPr>
            <w:tcW w:w="2289" w:type="dxa"/>
          </w:tcPr>
          <w:p w14:paraId="1DC3A89F" w14:textId="77777777" w:rsidR="00E962EF" w:rsidRPr="008A7566" w:rsidRDefault="00EC5B6A" w:rsidP="00E962EF">
            <w:pPr>
              <w:jc w:val="center"/>
              <w:rPr>
                <w:rFonts w:asciiTheme="majorHAnsi" w:hAnsiTheme="majorHAnsi" w:cstheme="majorHAnsi"/>
                <w:b/>
                <w:sz w:val="24"/>
                <w:szCs w:val="24"/>
              </w:rPr>
            </w:pPr>
            <w:hyperlink r:id="rId14" w:history="1">
              <w:r w:rsidR="00E962EF" w:rsidRPr="008A7566">
                <w:rPr>
                  <w:rStyle w:val="Hyperlink"/>
                  <w:rFonts w:asciiTheme="majorHAnsi" w:hAnsiTheme="majorHAnsi" w:cstheme="majorHAnsi"/>
                  <w:b/>
                  <w:sz w:val="24"/>
                  <w:szCs w:val="24"/>
                </w:rPr>
                <w:t>Questioning that Deepens Comprehension</w:t>
              </w:r>
            </w:hyperlink>
            <w:r w:rsidR="00E962EF" w:rsidRPr="008A7566">
              <w:rPr>
                <w:rFonts w:asciiTheme="majorHAnsi" w:hAnsiTheme="majorHAnsi" w:cstheme="majorHAnsi"/>
                <w:b/>
                <w:sz w:val="24"/>
                <w:szCs w:val="24"/>
              </w:rPr>
              <w:t xml:space="preserve"> </w:t>
            </w:r>
          </w:p>
          <w:p w14:paraId="02B12D01" w14:textId="54C09DA5" w:rsidR="00E962EF" w:rsidRPr="008A7566" w:rsidRDefault="00E962EF" w:rsidP="00E962EF">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blog</w:t>
            </w:r>
            <w:r w:rsidRPr="008A7566">
              <w:rPr>
                <w:rFonts w:asciiTheme="majorHAnsi" w:hAnsiTheme="majorHAnsi" w:cstheme="majorHAnsi"/>
                <w:sz w:val="24"/>
                <w:szCs w:val="24"/>
              </w:rPr>
              <w:t xml:space="preserve"> presents a strategy for questioning that scaffolds students’ thinking about complex texts by asking what the text says, how it works, what it means, and what it inspires them to do.</w:t>
            </w:r>
          </w:p>
          <w:p w14:paraId="50A720AD" w14:textId="46EFF12C" w:rsidR="00E962EF" w:rsidRPr="008A7566" w:rsidRDefault="00E962EF" w:rsidP="00E962EF">
            <w:pPr>
              <w:rPr>
                <w:rFonts w:asciiTheme="majorHAnsi" w:hAnsiTheme="majorHAnsi" w:cstheme="majorHAnsi"/>
                <w:sz w:val="24"/>
                <w:szCs w:val="24"/>
              </w:rPr>
            </w:pPr>
          </w:p>
        </w:tc>
      </w:tr>
      <w:tr w:rsidR="0029657E" w:rsidRPr="008A7566" w14:paraId="76770C06" w14:textId="77777777" w:rsidTr="00005F81">
        <w:trPr>
          <w:trHeight w:val="937"/>
        </w:trPr>
        <w:tc>
          <w:tcPr>
            <w:tcW w:w="2335" w:type="dxa"/>
          </w:tcPr>
          <w:p w14:paraId="2C085E86" w14:textId="77777777" w:rsidR="0029657E" w:rsidRPr="00406CC6" w:rsidRDefault="00EC5B6A" w:rsidP="0029657E">
            <w:pPr>
              <w:jc w:val="center"/>
              <w:rPr>
                <w:rFonts w:asciiTheme="majorHAnsi" w:hAnsiTheme="majorHAnsi" w:cstheme="majorHAnsi"/>
                <w:b/>
                <w:sz w:val="24"/>
                <w:szCs w:val="24"/>
              </w:rPr>
            </w:pPr>
            <w:hyperlink r:id="rId15" w:history="1">
              <w:r w:rsidR="0029657E" w:rsidRPr="00406CC6">
                <w:rPr>
                  <w:rStyle w:val="Hyperlink"/>
                  <w:rFonts w:asciiTheme="majorHAnsi" w:hAnsiTheme="majorHAnsi" w:cstheme="majorHAnsi"/>
                  <w:b/>
                  <w:sz w:val="24"/>
                  <w:szCs w:val="24"/>
                </w:rPr>
                <w:t>What is a student friendly learning target?</w:t>
              </w:r>
            </w:hyperlink>
          </w:p>
          <w:p w14:paraId="1EE42D59" w14:textId="581F0CA6" w:rsidR="0029657E" w:rsidRPr="008A7566" w:rsidRDefault="0029657E" w:rsidP="0029657E">
            <w:pPr>
              <w:rPr>
                <w:rFonts w:asciiTheme="majorHAnsi" w:hAnsiTheme="majorHAnsi" w:cstheme="majorHAnsi"/>
                <w:sz w:val="24"/>
                <w:szCs w:val="24"/>
              </w:rPr>
            </w:pPr>
            <w:r w:rsidRPr="00406CC6">
              <w:rPr>
                <w:rFonts w:asciiTheme="majorHAnsi" w:hAnsiTheme="majorHAnsi" w:cstheme="majorHAnsi"/>
                <w:sz w:val="24"/>
                <w:szCs w:val="24"/>
              </w:rPr>
              <w:t xml:space="preserve">This </w:t>
            </w:r>
            <w:r w:rsidRPr="00A719B1">
              <w:rPr>
                <w:rFonts w:asciiTheme="majorHAnsi" w:hAnsiTheme="majorHAnsi" w:cstheme="majorHAnsi"/>
                <w:b/>
                <w:sz w:val="24"/>
                <w:szCs w:val="24"/>
              </w:rPr>
              <w:t>video</w:t>
            </w:r>
            <w:r w:rsidRPr="00406CC6">
              <w:rPr>
                <w:rFonts w:asciiTheme="majorHAnsi" w:hAnsiTheme="majorHAnsi" w:cstheme="majorHAnsi"/>
                <w:sz w:val="24"/>
                <w:szCs w:val="24"/>
              </w:rPr>
              <w:t xml:space="preserve"> explains learning targets and applies this concept to middle school. </w:t>
            </w:r>
          </w:p>
        </w:tc>
        <w:tc>
          <w:tcPr>
            <w:tcW w:w="2191" w:type="dxa"/>
          </w:tcPr>
          <w:p w14:paraId="32AC63EF" w14:textId="77777777" w:rsidR="0029657E" w:rsidRPr="008A7566" w:rsidRDefault="00EC5B6A" w:rsidP="0029657E">
            <w:pPr>
              <w:jc w:val="center"/>
              <w:rPr>
                <w:rFonts w:asciiTheme="majorHAnsi" w:hAnsiTheme="majorHAnsi" w:cstheme="majorHAnsi"/>
                <w:b/>
                <w:sz w:val="24"/>
                <w:szCs w:val="24"/>
              </w:rPr>
            </w:pPr>
            <w:hyperlink r:id="rId16" w:history="1">
              <w:r w:rsidR="0029657E" w:rsidRPr="008A7566">
                <w:rPr>
                  <w:rStyle w:val="Hyperlink"/>
                  <w:rFonts w:asciiTheme="majorHAnsi" w:hAnsiTheme="majorHAnsi" w:cstheme="majorHAnsi"/>
                  <w:b/>
                  <w:sz w:val="24"/>
                  <w:szCs w:val="24"/>
                </w:rPr>
                <w:t>Feedback</w:t>
              </w:r>
            </w:hyperlink>
          </w:p>
          <w:p w14:paraId="1A828EEF" w14:textId="77777777"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In this short </w:t>
            </w:r>
            <w:r w:rsidRPr="008A7566">
              <w:rPr>
                <w:rFonts w:asciiTheme="majorHAnsi" w:hAnsiTheme="majorHAnsi" w:cstheme="majorHAnsi"/>
                <w:b/>
                <w:sz w:val="24"/>
                <w:szCs w:val="24"/>
              </w:rPr>
              <w:t>article</w:t>
            </w:r>
            <w:r w:rsidRPr="008A7566">
              <w:rPr>
                <w:rFonts w:asciiTheme="majorHAnsi" w:hAnsiTheme="majorHAnsi" w:cstheme="majorHAnsi"/>
                <w:sz w:val="24"/>
                <w:szCs w:val="24"/>
              </w:rPr>
              <w:t>, discover research-based strategies for providing valuable, actionable feedback throughout the learning process.</w:t>
            </w:r>
          </w:p>
        </w:tc>
        <w:tc>
          <w:tcPr>
            <w:tcW w:w="2159" w:type="dxa"/>
          </w:tcPr>
          <w:p w14:paraId="1DB228C3" w14:textId="77777777" w:rsidR="0029657E" w:rsidRPr="008A7566" w:rsidRDefault="00EC5B6A" w:rsidP="0029657E">
            <w:pPr>
              <w:jc w:val="center"/>
              <w:rPr>
                <w:rFonts w:asciiTheme="majorHAnsi" w:hAnsiTheme="majorHAnsi" w:cstheme="majorHAnsi"/>
                <w:b/>
                <w:sz w:val="24"/>
                <w:szCs w:val="24"/>
              </w:rPr>
            </w:pPr>
            <w:hyperlink r:id="rId17" w:history="1">
              <w:r w:rsidR="0029657E" w:rsidRPr="008A7566">
                <w:rPr>
                  <w:rStyle w:val="Hyperlink"/>
                  <w:rFonts w:asciiTheme="majorHAnsi" w:hAnsiTheme="majorHAnsi" w:cstheme="majorHAnsi"/>
                  <w:b/>
                  <w:sz w:val="24"/>
                  <w:szCs w:val="24"/>
                </w:rPr>
                <w:t>Meta-Cognition</w:t>
              </w:r>
            </w:hyperlink>
          </w:p>
          <w:p w14:paraId="56D294AF" w14:textId="77777777"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A quick </w:t>
            </w:r>
            <w:r w:rsidRPr="008A7566">
              <w:rPr>
                <w:rFonts w:asciiTheme="majorHAnsi" w:hAnsiTheme="majorHAnsi" w:cstheme="majorHAnsi"/>
                <w:b/>
                <w:sz w:val="24"/>
                <w:szCs w:val="24"/>
              </w:rPr>
              <w:t xml:space="preserve">video </w:t>
            </w:r>
            <w:r w:rsidRPr="008A7566">
              <w:rPr>
                <w:rFonts w:asciiTheme="majorHAnsi" w:hAnsiTheme="majorHAnsi" w:cstheme="majorHAnsi"/>
                <w:sz w:val="24"/>
                <w:szCs w:val="24"/>
              </w:rPr>
              <w:t>explaining what it is, why it’s important and 7 questions to teach students to encourage meta-cognition.</w:t>
            </w:r>
          </w:p>
        </w:tc>
        <w:tc>
          <w:tcPr>
            <w:tcW w:w="2040" w:type="dxa"/>
          </w:tcPr>
          <w:p w14:paraId="679EE13A" w14:textId="77777777" w:rsidR="0029657E" w:rsidRPr="008A7566" w:rsidRDefault="00EC5B6A" w:rsidP="0029657E">
            <w:pPr>
              <w:jc w:val="center"/>
              <w:rPr>
                <w:rFonts w:asciiTheme="majorHAnsi" w:hAnsiTheme="majorHAnsi" w:cstheme="majorHAnsi"/>
                <w:b/>
                <w:sz w:val="24"/>
                <w:szCs w:val="24"/>
              </w:rPr>
            </w:pPr>
            <w:hyperlink r:id="rId18" w:history="1">
              <w:r w:rsidR="0029657E" w:rsidRPr="008A7566">
                <w:rPr>
                  <w:rStyle w:val="Hyperlink"/>
                  <w:rFonts w:asciiTheme="majorHAnsi" w:hAnsiTheme="majorHAnsi" w:cstheme="majorHAnsi"/>
                  <w:b/>
                  <w:sz w:val="24"/>
                  <w:szCs w:val="24"/>
                </w:rPr>
                <w:t>Establishing a Culture of Questioning</w:t>
              </w:r>
            </w:hyperlink>
          </w:p>
          <w:p w14:paraId="55335E3D" w14:textId="7298F5B4"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blog</w:t>
            </w:r>
            <w:r w:rsidRPr="008A7566">
              <w:rPr>
                <w:rFonts w:asciiTheme="majorHAnsi" w:hAnsiTheme="majorHAnsi" w:cstheme="majorHAnsi"/>
                <w:sz w:val="24"/>
                <w:szCs w:val="24"/>
              </w:rPr>
              <w:t xml:space="preserve"> shares how meaningful questions help students get comfortable taking the risks that lead to learning.</w:t>
            </w:r>
          </w:p>
        </w:tc>
        <w:tc>
          <w:tcPr>
            <w:tcW w:w="2289" w:type="dxa"/>
          </w:tcPr>
          <w:p w14:paraId="2EB320C7" w14:textId="77777777" w:rsidR="0029657E" w:rsidRPr="008A7566" w:rsidRDefault="00EC5B6A" w:rsidP="0029657E">
            <w:pPr>
              <w:jc w:val="center"/>
              <w:rPr>
                <w:rFonts w:asciiTheme="majorHAnsi" w:hAnsiTheme="majorHAnsi" w:cstheme="majorHAnsi"/>
                <w:b/>
                <w:sz w:val="24"/>
                <w:szCs w:val="24"/>
              </w:rPr>
            </w:pPr>
            <w:hyperlink r:id="rId19" w:history="1">
              <w:r w:rsidR="0029657E" w:rsidRPr="008A7566">
                <w:rPr>
                  <w:rStyle w:val="Hyperlink"/>
                  <w:rFonts w:asciiTheme="majorHAnsi" w:hAnsiTheme="majorHAnsi" w:cstheme="majorHAnsi"/>
                  <w:b/>
                  <w:sz w:val="24"/>
                  <w:szCs w:val="24"/>
                </w:rPr>
                <w:t>Deeper Learning through Collaboration</w:t>
              </w:r>
            </w:hyperlink>
          </w:p>
          <w:p w14:paraId="7681A447" w14:textId="77777777"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blog</w:t>
            </w:r>
            <w:r w:rsidRPr="008A7566">
              <w:rPr>
                <w:rFonts w:asciiTheme="majorHAnsi" w:hAnsiTheme="majorHAnsi" w:cstheme="majorHAnsi"/>
                <w:sz w:val="24"/>
                <w:szCs w:val="24"/>
              </w:rPr>
              <w:t xml:space="preserve"> outlines how to teach students how to listen and ask good questions; these exercises are designed to scaffold deep, meaningful collaboration.</w:t>
            </w:r>
          </w:p>
          <w:p w14:paraId="370C85D5" w14:textId="6896A696" w:rsidR="0029657E" w:rsidRPr="008A7566" w:rsidRDefault="0029657E" w:rsidP="0029657E">
            <w:pPr>
              <w:rPr>
                <w:rFonts w:asciiTheme="majorHAnsi" w:hAnsiTheme="majorHAnsi" w:cstheme="majorHAnsi"/>
                <w:sz w:val="24"/>
                <w:szCs w:val="24"/>
              </w:rPr>
            </w:pPr>
          </w:p>
        </w:tc>
        <w:bookmarkStart w:id="0" w:name="_GoBack"/>
        <w:bookmarkEnd w:id="0"/>
      </w:tr>
      <w:tr w:rsidR="0029657E" w:rsidRPr="008A7566" w14:paraId="76D7D71E" w14:textId="77777777" w:rsidTr="00005F81">
        <w:trPr>
          <w:trHeight w:val="603"/>
        </w:trPr>
        <w:tc>
          <w:tcPr>
            <w:tcW w:w="2335" w:type="dxa"/>
          </w:tcPr>
          <w:p w14:paraId="5015459A" w14:textId="77777777" w:rsidR="0029657E" w:rsidRPr="008A7566" w:rsidRDefault="00EC5B6A" w:rsidP="0029657E">
            <w:pPr>
              <w:jc w:val="center"/>
              <w:rPr>
                <w:rFonts w:asciiTheme="majorHAnsi" w:hAnsiTheme="majorHAnsi" w:cstheme="majorHAnsi"/>
                <w:b/>
                <w:sz w:val="24"/>
                <w:szCs w:val="24"/>
              </w:rPr>
            </w:pPr>
            <w:hyperlink r:id="rId20" w:history="1">
              <w:r w:rsidR="0029657E" w:rsidRPr="008A7566">
                <w:rPr>
                  <w:rStyle w:val="Hyperlink"/>
                  <w:rFonts w:asciiTheme="majorHAnsi" w:hAnsiTheme="majorHAnsi" w:cstheme="majorHAnsi"/>
                  <w:b/>
                  <w:sz w:val="24"/>
                  <w:szCs w:val="24"/>
                </w:rPr>
                <w:t>Differentiated Instruction</w:t>
              </w:r>
            </w:hyperlink>
          </w:p>
          <w:p w14:paraId="5B1C15DC" w14:textId="6B093D6C"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blog</w:t>
            </w:r>
            <w:r w:rsidRPr="008A7566">
              <w:rPr>
                <w:rFonts w:asciiTheme="majorHAnsi" w:hAnsiTheme="majorHAnsi" w:cstheme="majorHAnsi"/>
                <w:sz w:val="24"/>
                <w:szCs w:val="24"/>
              </w:rPr>
              <w:t xml:space="preserve"> includes several blogs that can be reviewed to deepen your understanding of differentiated instruction. </w:t>
            </w:r>
          </w:p>
        </w:tc>
        <w:tc>
          <w:tcPr>
            <w:tcW w:w="2191" w:type="dxa"/>
          </w:tcPr>
          <w:p w14:paraId="5F7F8EDB" w14:textId="02F05120" w:rsidR="0029657E" w:rsidRPr="008A7566" w:rsidRDefault="0029657E" w:rsidP="0029657E">
            <w:pPr>
              <w:jc w:val="center"/>
              <w:rPr>
                <w:rStyle w:val="Hyperlink"/>
                <w:rFonts w:asciiTheme="majorHAnsi" w:hAnsiTheme="majorHAnsi" w:cstheme="majorHAnsi"/>
                <w:b/>
                <w:sz w:val="24"/>
                <w:szCs w:val="24"/>
              </w:rPr>
            </w:pPr>
            <w:r w:rsidRPr="008A7566">
              <w:rPr>
                <w:rFonts w:asciiTheme="majorHAnsi" w:hAnsiTheme="majorHAnsi" w:cstheme="majorHAnsi"/>
                <w:b/>
                <w:sz w:val="24"/>
                <w:szCs w:val="24"/>
              </w:rPr>
              <w:fldChar w:fldCharType="begin"/>
            </w:r>
            <w:r w:rsidRPr="008A7566">
              <w:rPr>
                <w:rFonts w:asciiTheme="majorHAnsi" w:hAnsiTheme="majorHAnsi" w:cstheme="majorHAnsi"/>
                <w:b/>
                <w:sz w:val="24"/>
                <w:szCs w:val="24"/>
              </w:rPr>
              <w:instrText xml:space="preserve"> HYPERLINK "https://www.youtube.com/watch?v=pGLTJw0GSxk" </w:instrText>
            </w:r>
            <w:r w:rsidRPr="008A7566">
              <w:rPr>
                <w:rFonts w:asciiTheme="majorHAnsi" w:hAnsiTheme="majorHAnsi" w:cstheme="majorHAnsi"/>
                <w:b/>
                <w:sz w:val="24"/>
                <w:szCs w:val="24"/>
              </w:rPr>
              <w:fldChar w:fldCharType="separate"/>
            </w:r>
            <w:r w:rsidRPr="008A7566">
              <w:rPr>
                <w:rStyle w:val="Hyperlink"/>
                <w:rFonts w:asciiTheme="majorHAnsi" w:hAnsiTheme="majorHAnsi" w:cstheme="majorHAnsi"/>
                <w:b/>
                <w:sz w:val="24"/>
                <w:szCs w:val="24"/>
              </w:rPr>
              <w:t>Universal Design to Support Diverse Learners</w:t>
            </w:r>
          </w:p>
          <w:p w14:paraId="3B986404" w14:textId="11D181AA"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b/>
                <w:sz w:val="24"/>
                <w:szCs w:val="24"/>
              </w:rPr>
              <w:fldChar w:fldCharType="end"/>
            </w: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video</w:t>
            </w:r>
            <w:r w:rsidRPr="008A7566">
              <w:rPr>
                <w:rFonts w:asciiTheme="majorHAnsi" w:hAnsiTheme="majorHAnsi" w:cstheme="majorHAnsi"/>
                <w:sz w:val="24"/>
                <w:szCs w:val="24"/>
              </w:rPr>
              <w:t xml:space="preserve"> explains what UD is and how we can make our classrooms more welcoming all students.</w:t>
            </w:r>
          </w:p>
        </w:tc>
        <w:tc>
          <w:tcPr>
            <w:tcW w:w="2159" w:type="dxa"/>
          </w:tcPr>
          <w:p w14:paraId="04BDDFF1" w14:textId="77777777" w:rsidR="00D02C25" w:rsidRDefault="00EC5B6A" w:rsidP="00D02C25">
            <w:pPr>
              <w:jc w:val="center"/>
              <w:rPr>
                <w:rFonts w:asciiTheme="majorHAnsi" w:hAnsiTheme="majorHAnsi" w:cstheme="majorHAnsi"/>
                <w:b/>
                <w:sz w:val="24"/>
                <w:szCs w:val="24"/>
              </w:rPr>
            </w:pPr>
            <w:hyperlink r:id="rId21" w:history="1">
              <w:r w:rsidR="00D02C25" w:rsidRPr="00D02C25">
                <w:rPr>
                  <w:rStyle w:val="Hyperlink"/>
                  <w:rFonts w:asciiTheme="majorHAnsi" w:hAnsiTheme="majorHAnsi" w:cstheme="majorHAnsi"/>
                  <w:b/>
                  <w:sz w:val="24"/>
                  <w:szCs w:val="24"/>
                </w:rPr>
                <w:t>15 Differentiation Strategies</w:t>
              </w:r>
            </w:hyperlink>
          </w:p>
          <w:p w14:paraId="54D54D72" w14:textId="0344C100" w:rsidR="0029657E" w:rsidRPr="008A7566" w:rsidRDefault="00D02C25" w:rsidP="00D02C25">
            <w:pPr>
              <w:rPr>
                <w:rFonts w:asciiTheme="majorHAnsi" w:hAnsiTheme="majorHAnsi" w:cstheme="majorHAnsi"/>
                <w:sz w:val="24"/>
                <w:szCs w:val="24"/>
              </w:rPr>
            </w:pPr>
            <w:r w:rsidRPr="00D02C25">
              <w:rPr>
                <w:rFonts w:asciiTheme="majorHAnsi" w:hAnsiTheme="majorHAnsi" w:cstheme="majorHAnsi"/>
                <w:sz w:val="24"/>
                <w:szCs w:val="24"/>
              </w:rPr>
              <w:t xml:space="preserve">This </w:t>
            </w:r>
            <w:r w:rsidRPr="00D02C25">
              <w:rPr>
                <w:rFonts w:asciiTheme="majorHAnsi" w:hAnsiTheme="majorHAnsi" w:cstheme="majorHAnsi"/>
                <w:b/>
                <w:sz w:val="24"/>
                <w:szCs w:val="24"/>
              </w:rPr>
              <w:t>video</w:t>
            </w:r>
            <w:r w:rsidRPr="00D02C25">
              <w:rPr>
                <w:rFonts w:asciiTheme="majorHAnsi" w:hAnsiTheme="majorHAnsi" w:cstheme="majorHAnsi"/>
                <w:sz w:val="24"/>
                <w:szCs w:val="24"/>
              </w:rPr>
              <w:t xml:space="preserve"> presents 15 strategies: what it is, how to use it and it helps students.</w:t>
            </w:r>
          </w:p>
        </w:tc>
        <w:tc>
          <w:tcPr>
            <w:tcW w:w="2040" w:type="dxa"/>
          </w:tcPr>
          <w:p w14:paraId="6F0BB696" w14:textId="77777777" w:rsidR="0029657E" w:rsidRDefault="0029657E" w:rsidP="0029657E">
            <w:pPr>
              <w:jc w:val="center"/>
              <w:rPr>
                <w:rFonts w:asciiTheme="majorHAnsi" w:hAnsiTheme="majorHAnsi" w:cstheme="majorHAnsi"/>
                <w:b/>
                <w:sz w:val="24"/>
                <w:szCs w:val="24"/>
              </w:rPr>
            </w:pPr>
            <w:r w:rsidRPr="008A7566">
              <w:rPr>
                <w:rFonts w:asciiTheme="majorHAnsi" w:hAnsiTheme="majorHAnsi" w:cstheme="majorHAnsi"/>
                <w:sz w:val="24"/>
                <w:szCs w:val="24"/>
              </w:rPr>
              <w:t xml:space="preserve"> </w:t>
            </w:r>
            <w:hyperlink r:id="rId22" w:history="1">
              <w:r w:rsidRPr="00B923B0">
                <w:rPr>
                  <w:rStyle w:val="Hyperlink"/>
                  <w:rFonts w:asciiTheme="majorHAnsi" w:hAnsiTheme="majorHAnsi" w:cstheme="majorHAnsi"/>
                  <w:b/>
                  <w:sz w:val="24"/>
                  <w:szCs w:val="24"/>
                </w:rPr>
                <w:t>Six Tips for Managing Feedback Load</w:t>
              </w:r>
            </w:hyperlink>
          </w:p>
          <w:p w14:paraId="4B89D442" w14:textId="77777777" w:rsidR="0029657E" w:rsidRDefault="0029657E" w:rsidP="0029657E">
            <w:pPr>
              <w:rPr>
                <w:rFonts w:asciiTheme="majorHAnsi" w:hAnsiTheme="majorHAnsi" w:cstheme="majorHAnsi"/>
                <w:sz w:val="24"/>
                <w:szCs w:val="24"/>
              </w:rPr>
            </w:pPr>
            <w:r w:rsidRPr="00E962EF">
              <w:rPr>
                <w:rFonts w:asciiTheme="majorHAnsi" w:hAnsiTheme="majorHAnsi" w:cstheme="majorHAnsi"/>
                <w:sz w:val="24"/>
                <w:szCs w:val="24"/>
              </w:rPr>
              <w:t xml:space="preserve">This </w:t>
            </w:r>
            <w:r w:rsidRPr="00E962EF">
              <w:rPr>
                <w:rFonts w:asciiTheme="majorHAnsi" w:hAnsiTheme="majorHAnsi" w:cstheme="majorHAnsi"/>
                <w:b/>
                <w:sz w:val="24"/>
                <w:szCs w:val="24"/>
              </w:rPr>
              <w:t>article</w:t>
            </w:r>
            <w:r w:rsidRPr="00E962EF">
              <w:rPr>
                <w:rFonts w:asciiTheme="majorHAnsi" w:hAnsiTheme="majorHAnsi" w:cstheme="majorHAnsi"/>
                <w:sz w:val="24"/>
                <w:szCs w:val="24"/>
              </w:rPr>
              <w:t xml:space="preserve"> presents ways to make the work involved in giving feedback more manageable.</w:t>
            </w:r>
          </w:p>
          <w:p w14:paraId="14451292" w14:textId="6D82BC97" w:rsidR="00DF3083" w:rsidRPr="008A7566" w:rsidRDefault="00DF3083" w:rsidP="0029657E">
            <w:pPr>
              <w:rPr>
                <w:rFonts w:asciiTheme="majorHAnsi" w:hAnsiTheme="majorHAnsi" w:cstheme="majorHAnsi"/>
                <w:sz w:val="24"/>
                <w:szCs w:val="24"/>
              </w:rPr>
            </w:pPr>
          </w:p>
        </w:tc>
        <w:tc>
          <w:tcPr>
            <w:tcW w:w="2289" w:type="dxa"/>
          </w:tcPr>
          <w:p w14:paraId="38E6173F" w14:textId="77777777" w:rsidR="0029657E" w:rsidRPr="008A7566" w:rsidRDefault="00EC5B6A" w:rsidP="0029657E">
            <w:pPr>
              <w:jc w:val="center"/>
              <w:rPr>
                <w:rFonts w:asciiTheme="majorHAnsi" w:hAnsiTheme="majorHAnsi" w:cstheme="majorHAnsi"/>
                <w:b/>
                <w:sz w:val="24"/>
                <w:szCs w:val="24"/>
              </w:rPr>
            </w:pPr>
            <w:hyperlink r:id="rId23" w:history="1">
              <w:r w:rsidR="0029657E" w:rsidRPr="008A7566">
                <w:rPr>
                  <w:rStyle w:val="Hyperlink"/>
                  <w:rFonts w:asciiTheme="majorHAnsi" w:hAnsiTheme="majorHAnsi" w:cstheme="majorHAnsi"/>
                  <w:b/>
                  <w:sz w:val="24"/>
                  <w:szCs w:val="24"/>
                </w:rPr>
                <w:t>Modeling</w:t>
              </w:r>
            </w:hyperlink>
          </w:p>
          <w:p w14:paraId="6E16AC2B" w14:textId="737AEED0"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blog</w:t>
            </w:r>
            <w:r w:rsidRPr="008A7566">
              <w:rPr>
                <w:rFonts w:asciiTheme="majorHAnsi" w:hAnsiTheme="majorHAnsi" w:cstheme="majorHAnsi"/>
                <w:sz w:val="24"/>
                <w:szCs w:val="24"/>
              </w:rPr>
              <w:t xml:space="preserve"> presents the “nuts and bolts” of explicit modeling. </w:t>
            </w:r>
          </w:p>
        </w:tc>
      </w:tr>
      <w:tr w:rsidR="0029657E" w:rsidRPr="008A7566" w14:paraId="284B2D15" w14:textId="77777777" w:rsidTr="00005F81">
        <w:trPr>
          <w:trHeight w:val="937"/>
        </w:trPr>
        <w:tc>
          <w:tcPr>
            <w:tcW w:w="2335" w:type="dxa"/>
          </w:tcPr>
          <w:p w14:paraId="51649082" w14:textId="77777777" w:rsidR="0029657E" w:rsidRPr="008A7566" w:rsidRDefault="00EC5B6A" w:rsidP="0029657E">
            <w:pPr>
              <w:jc w:val="center"/>
              <w:rPr>
                <w:rFonts w:asciiTheme="majorHAnsi" w:hAnsiTheme="majorHAnsi" w:cstheme="majorHAnsi"/>
                <w:b/>
                <w:sz w:val="24"/>
                <w:szCs w:val="24"/>
              </w:rPr>
            </w:pPr>
            <w:hyperlink r:id="rId24" w:history="1">
              <w:r w:rsidR="0029657E" w:rsidRPr="008A7566">
                <w:rPr>
                  <w:rStyle w:val="Hyperlink"/>
                  <w:rFonts w:asciiTheme="majorHAnsi" w:hAnsiTheme="majorHAnsi" w:cstheme="majorHAnsi"/>
                  <w:b/>
                  <w:sz w:val="24"/>
                  <w:szCs w:val="24"/>
                </w:rPr>
                <w:t>Direct Instruction</w:t>
              </w:r>
            </w:hyperlink>
          </w:p>
          <w:p w14:paraId="0914DE0C" w14:textId="73D526FA"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A short </w:t>
            </w:r>
            <w:r w:rsidRPr="008A7566">
              <w:rPr>
                <w:rFonts w:asciiTheme="majorHAnsi" w:hAnsiTheme="majorHAnsi" w:cstheme="majorHAnsi"/>
                <w:b/>
                <w:sz w:val="24"/>
                <w:szCs w:val="24"/>
              </w:rPr>
              <w:t>video</w:t>
            </w:r>
            <w:r w:rsidRPr="008A7566">
              <w:rPr>
                <w:rFonts w:asciiTheme="majorHAnsi" w:hAnsiTheme="majorHAnsi" w:cstheme="majorHAnsi"/>
                <w:sz w:val="24"/>
                <w:szCs w:val="24"/>
              </w:rPr>
              <w:t xml:space="preserve"> that provides step by step for implementing direct instruction: back ground knowledge, purpose,</w:t>
            </w:r>
            <w:r>
              <w:rPr>
                <w:rFonts w:asciiTheme="majorHAnsi" w:hAnsiTheme="majorHAnsi" w:cstheme="majorHAnsi"/>
                <w:sz w:val="24"/>
                <w:szCs w:val="24"/>
              </w:rPr>
              <w:t xml:space="preserve"> modeling, and guided practice.</w:t>
            </w:r>
          </w:p>
        </w:tc>
        <w:tc>
          <w:tcPr>
            <w:tcW w:w="2191" w:type="dxa"/>
          </w:tcPr>
          <w:p w14:paraId="009734E6" w14:textId="77777777" w:rsidR="0029657E" w:rsidRPr="008A7566" w:rsidRDefault="00EC5B6A" w:rsidP="0029657E">
            <w:pPr>
              <w:jc w:val="center"/>
              <w:rPr>
                <w:rFonts w:asciiTheme="majorHAnsi" w:hAnsiTheme="majorHAnsi" w:cstheme="majorHAnsi"/>
                <w:b/>
                <w:sz w:val="24"/>
                <w:szCs w:val="24"/>
              </w:rPr>
            </w:pPr>
            <w:hyperlink r:id="rId25" w:history="1">
              <w:r w:rsidR="0029657E" w:rsidRPr="008A7566">
                <w:rPr>
                  <w:rStyle w:val="Hyperlink"/>
                  <w:rFonts w:asciiTheme="majorHAnsi" w:hAnsiTheme="majorHAnsi" w:cstheme="majorHAnsi"/>
                  <w:b/>
                  <w:sz w:val="24"/>
                  <w:szCs w:val="24"/>
                </w:rPr>
                <w:t>Spaced Repetition</w:t>
              </w:r>
            </w:hyperlink>
          </w:p>
          <w:p w14:paraId="7C74CFBE" w14:textId="77777777" w:rsidR="0029657E"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video</w:t>
            </w:r>
            <w:r w:rsidRPr="008A7566">
              <w:rPr>
                <w:rFonts w:asciiTheme="majorHAnsi" w:hAnsiTheme="majorHAnsi" w:cstheme="majorHAnsi"/>
                <w:sz w:val="24"/>
                <w:szCs w:val="24"/>
              </w:rPr>
              <w:t xml:space="preserve"> explains why multiple exposures over time where students space out their practice to in</w:t>
            </w:r>
            <w:r>
              <w:rPr>
                <w:rFonts w:asciiTheme="majorHAnsi" w:hAnsiTheme="majorHAnsi" w:cstheme="majorHAnsi"/>
                <w:sz w:val="24"/>
                <w:szCs w:val="24"/>
              </w:rPr>
              <w:t xml:space="preserve">crease retention of knowledge. </w:t>
            </w:r>
          </w:p>
          <w:p w14:paraId="1B35E758" w14:textId="77777777" w:rsidR="00DF3083" w:rsidRDefault="00DF3083" w:rsidP="0029657E">
            <w:pPr>
              <w:rPr>
                <w:rFonts w:asciiTheme="majorHAnsi" w:hAnsiTheme="majorHAnsi" w:cstheme="majorHAnsi"/>
                <w:sz w:val="24"/>
                <w:szCs w:val="24"/>
              </w:rPr>
            </w:pPr>
          </w:p>
          <w:p w14:paraId="5F1AD720" w14:textId="77777777" w:rsidR="00DF3083" w:rsidRDefault="00DF3083" w:rsidP="0029657E">
            <w:pPr>
              <w:rPr>
                <w:rFonts w:asciiTheme="majorHAnsi" w:hAnsiTheme="majorHAnsi" w:cstheme="majorHAnsi"/>
                <w:sz w:val="24"/>
                <w:szCs w:val="24"/>
              </w:rPr>
            </w:pPr>
          </w:p>
          <w:p w14:paraId="3CFD2D00" w14:textId="26F6A4BE" w:rsidR="00DF3083" w:rsidRPr="008A7566" w:rsidRDefault="00DF3083" w:rsidP="0029657E">
            <w:pPr>
              <w:rPr>
                <w:rFonts w:asciiTheme="majorHAnsi" w:hAnsiTheme="majorHAnsi" w:cstheme="majorHAnsi"/>
                <w:sz w:val="24"/>
                <w:szCs w:val="24"/>
              </w:rPr>
            </w:pPr>
          </w:p>
        </w:tc>
        <w:tc>
          <w:tcPr>
            <w:tcW w:w="2159" w:type="dxa"/>
          </w:tcPr>
          <w:p w14:paraId="1F9B0AC7" w14:textId="77777777" w:rsidR="0029657E" w:rsidRDefault="0029657E" w:rsidP="0029657E">
            <w:pPr>
              <w:jc w:val="center"/>
              <w:rPr>
                <w:rFonts w:asciiTheme="majorHAnsi" w:hAnsiTheme="majorHAnsi" w:cstheme="majorHAnsi"/>
                <w:b/>
                <w:sz w:val="24"/>
                <w:szCs w:val="24"/>
              </w:rPr>
            </w:pPr>
            <w:r w:rsidRPr="008A7566">
              <w:rPr>
                <w:rFonts w:asciiTheme="majorHAnsi" w:hAnsiTheme="majorHAnsi" w:cstheme="majorHAnsi"/>
                <w:sz w:val="24"/>
                <w:szCs w:val="24"/>
              </w:rPr>
              <w:t xml:space="preserve"> </w:t>
            </w:r>
            <w:hyperlink r:id="rId26" w:history="1">
              <w:r w:rsidRPr="00406CC6">
                <w:rPr>
                  <w:rStyle w:val="Hyperlink"/>
                  <w:rFonts w:asciiTheme="majorHAnsi" w:hAnsiTheme="majorHAnsi" w:cstheme="majorHAnsi"/>
                  <w:b/>
                  <w:sz w:val="24"/>
                  <w:szCs w:val="24"/>
                </w:rPr>
                <w:t>Frequently Asked Questions about Learning Targets</w:t>
              </w:r>
            </w:hyperlink>
          </w:p>
          <w:p w14:paraId="36E6F597" w14:textId="19F93928" w:rsidR="0029657E" w:rsidRPr="008A7566" w:rsidRDefault="0029657E" w:rsidP="0029657E">
            <w:pPr>
              <w:rPr>
                <w:rFonts w:asciiTheme="majorHAnsi" w:hAnsiTheme="majorHAnsi" w:cstheme="majorHAnsi"/>
                <w:sz w:val="24"/>
                <w:szCs w:val="24"/>
              </w:rPr>
            </w:pPr>
            <w:r w:rsidRPr="00406CC6">
              <w:rPr>
                <w:rFonts w:asciiTheme="majorHAnsi" w:hAnsiTheme="majorHAnsi" w:cstheme="majorHAnsi"/>
                <w:sz w:val="24"/>
                <w:szCs w:val="24"/>
              </w:rPr>
              <w:t xml:space="preserve">This </w:t>
            </w:r>
            <w:r w:rsidRPr="00A719B1">
              <w:rPr>
                <w:rFonts w:asciiTheme="majorHAnsi" w:hAnsiTheme="majorHAnsi" w:cstheme="majorHAnsi"/>
                <w:b/>
                <w:sz w:val="24"/>
                <w:szCs w:val="24"/>
              </w:rPr>
              <w:t>article</w:t>
            </w:r>
            <w:r w:rsidRPr="00406CC6">
              <w:rPr>
                <w:rFonts w:asciiTheme="majorHAnsi" w:hAnsiTheme="majorHAnsi" w:cstheme="majorHAnsi"/>
                <w:sz w:val="24"/>
                <w:szCs w:val="24"/>
              </w:rPr>
              <w:t xml:space="preserve"> reviews 5 FAQs about learning targets and learning goals.</w:t>
            </w:r>
          </w:p>
        </w:tc>
        <w:tc>
          <w:tcPr>
            <w:tcW w:w="2040" w:type="dxa"/>
          </w:tcPr>
          <w:p w14:paraId="55686836" w14:textId="77777777" w:rsidR="0029657E" w:rsidRPr="008A7566" w:rsidRDefault="00EC5B6A" w:rsidP="0029657E">
            <w:pPr>
              <w:jc w:val="center"/>
              <w:rPr>
                <w:rFonts w:asciiTheme="majorHAnsi" w:hAnsiTheme="majorHAnsi" w:cstheme="majorHAnsi"/>
                <w:b/>
                <w:sz w:val="24"/>
                <w:szCs w:val="24"/>
              </w:rPr>
            </w:pPr>
            <w:hyperlink r:id="rId27" w:history="1">
              <w:r w:rsidR="0029657E" w:rsidRPr="008A7566">
                <w:rPr>
                  <w:rStyle w:val="Hyperlink"/>
                  <w:rFonts w:asciiTheme="majorHAnsi" w:hAnsiTheme="majorHAnsi" w:cstheme="majorHAnsi"/>
                  <w:b/>
                  <w:sz w:val="24"/>
                  <w:szCs w:val="24"/>
                </w:rPr>
                <w:t>Feedback</w:t>
              </w:r>
            </w:hyperlink>
          </w:p>
          <w:p w14:paraId="2172CEF6" w14:textId="77777777"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video</w:t>
            </w:r>
            <w:r w:rsidRPr="008A7566">
              <w:rPr>
                <w:rFonts w:asciiTheme="majorHAnsi" w:hAnsiTheme="majorHAnsi" w:cstheme="majorHAnsi"/>
                <w:sz w:val="24"/>
                <w:szCs w:val="24"/>
              </w:rPr>
              <w:t xml:space="preserve"> provides overview of feedback- evaluative and descriptive- and how to effectively use feedback </w:t>
            </w:r>
          </w:p>
        </w:tc>
        <w:tc>
          <w:tcPr>
            <w:tcW w:w="2289" w:type="dxa"/>
          </w:tcPr>
          <w:p w14:paraId="4C7A8A0F" w14:textId="77777777" w:rsidR="0029657E" w:rsidRPr="008A7566" w:rsidRDefault="00EC5B6A" w:rsidP="0029657E">
            <w:pPr>
              <w:jc w:val="center"/>
              <w:rPr>
                <w:rFonts w:asciiTheme="majorHAnsi" w:hAnsiTheme="majorHAnsi" w:cstheme="majorHAnsi"/>
                <w:b/>
                <w:sz w:val="24"/>
                <w:szCs w:val="24"/>
              </w:rPr>
            </w:pPr>
            <w:hyperlink r:id="rId28" w:history="1">
              <w:r w:rsidR="0029657E" w:rsidRPr="008A7566">
                <w:rPr>
                  <w:rStyle w:val="Hyperlink"/>
                  <w:rFonts w:asciiTheme="majorHAnsi" w:hAnsiTheme="majorHAnsi" w:cstheme="majorHAnsi"/>
                  <w:b/>
                  <w:sz w:val="24"/>
                  <w:szCs w:val="24"/>
                </w:rPr>
                <w:t>Differentiated Instruction</w:t>
              </w:r>
            </w:hyperlink>
          </w:p>
          <w:p w14:paraId="140F415C" w14:textId="77777777"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 xml:space="preserve">video </w:t>
            </w:r>
            <w:r w:rsidRPr="008A7566">
              <w:rPr>
                <w:rFonts w:asciiTheme="majorHAnsi" w:hAnsiTheme="majorHAnsi" w:cstheme="majorHAnsi"/>
                <w:sz w:val="24"/>
                <w:szCs w:val="24"/>
              </w:rPr>
              <w:t>provides 15 strategies to differentiate instruction in your classroom.</w:t>
            </w:r>
          </w:p>
        </w:tc>
      </w:tr>
      <w:tr w:rsidR="0029657E" w:rsidRPr="008A7566" w14:paraId="4EDC293C" w14:textId="77777777" w:rsidTr="00005F81">
        <w:trPr>
          <w:trHeight w:val="992"/>
        </w:trPr>
        <w:tc>
          <w:tcPr>
            <w:tcW w:w="2335" w:type="dxa"/>
          </w:tcPr>
          <w:p w14:paraId="670D3D1E" w14:textId="77777777" w:rsidR="0029657E" w:rsidRPr="008A7566" w:rsidRDefault="00EC5B6A" w:rsidP="0029657E">
            <w:pPr>
              <w:jc w:val="center"/>
              <w:rPr>
                <w:rFonts w:asciiTheme="majorHAnsi" w:hAnsiTheme="majorHAnsi" w:cstheme="majorHAnsi"/>
                <w:b/>
                <w:sz w:val="24"/>
                <w:szCs w:val="24"/>
              </w:rPr>
            </w:pPr>
            <w:hyperlink r:id="rId29" w:history="1">
              <w:r w:rsidR="0029657E" w:rsidRPr="008A7566">
                <w:rPr>
                  <w:rStyle w:val="Hyperlink"/>
                  <w:rFonts w:asciiTheme="majorHAnsi" w:hAnsiTheme="majorHAnsi" w:cstheme="majorHAnsi"/>
                  <w:b/>
                  <w:sz w:val="24"/>
                  <w:szCs w:val="24"/>
                </w:rPr>
                <w:t>Concept Mapping/Concept Attainment</w:t>
              </w:r>
            </w:hyperlink>
          </w:p>
          <w:p w14:paraId="01EE9479" w14:textId="77777777"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This how to </w:t>
            </w:r>
            <w:r w:rsidRPr="008A7566">
              <w:rPr>
                <w:rFonts w:asciiTheme="majorHAnsi" w:hAnsiTheme="majorHAnsi" w:cstheme="majorHAnsi"/>
                <w:b/>
                <w:sz w:val="24"/>
                <w:szCs w:val="24"/>
              </w:rPr>
              <w:t>video</w:t>
            </w:r>
            <w:r w:rsidRPr="008A7566">
              <w:rPr>
                <w:rFonts w:asciiTheme="majorHAnsi" w:hAnsiTheme="majorHAnsi" w:cstheme="majorHAnsi"/>
                <w:sz w:val="24"/>
                <w:szCs w:val="24"/>
              </w:rPr>
              <w:t xml:space="preserve"> explains what concept attainment/mapping is and how to use it to teach students abstract concepts or introduce a new idea. </w:t>
            </w:r>
          </w:p>
          <w:p w14:paraId="621ABF97" w14:textId="77777777" w:rsidR="0029657E" w:rsidRDefault="0029657E" w:rsidP="0029657E">
            <w:pPr>
              <w:rPr>
                <w:rFonts w:asciiTheme="majorHAnsi" w:hAnsiTheme="majorHAnsi" w:cstheme="majorHAnsi"/>
                <w:sz w:val="24"/>
                <w:szCs w:val="24"/>
              </w:rPr>
            </w:pPr>
          </w:p>
          <w:p w14:paraId="479CB30B" w14:textId="77777777" w:rsidR="00DF3083" w:rsidRDefault="00DF3083" w:rsidP="0029657E">
            <w:pPr>
              <w:rPr>
                <w:rFonts w:asciiTheme="majorHAnsi" w:hAnsiTheme="majorHAnsi" w:cstheme="majorHAnsi"/>
                <w:sz w:val="24"/>
                <w:szCs w:val="24"/>
              </w:rPr>
            </w:pPr>
          </w:p>
          <w:p w14:paraId="38C2A100" w14:textId="115D6948" w:rsidR="00DF3083" w:rsidRPr="008A7566" w:rsidRDefault="00DF3083" w:rsidP="0029657E">
            <w:pPr>
              <w:rPr>
                <w:rFonts w:asciiTheme="majorHAnsi" w:hAnsiTheme="majorHAnsi" w:cstheme="majorHAnsi"/>
                <w:sz w:val="24"/>
                <w:szCs w:val="24"/>
              </w:rPr>
            </w:pPr>
          </w:p>
        </w:tc>
        <w:tc>
          <w:tcPr>
            <w:tcW w:w="2191" w:type="dxa"/>
          </w:tcPr>
          <w:p w14:paraId="1DA75BF0" w14:textId="77777777" w:rsidR="0029657E" w:rsidRPr="008A7566" w:rsidRDefault="00EC5B6A" w:rsidP="0029657E">
            <w:pPr>
              <w:jc w:val="center"/>
              <w:rPr>
                <w:rFonts w:asciiTheme="majorHAnsi" w:hAnsiTheme="majorHAnsi" w:cstheme="majorHAnsi"/>
                <w:b/>
                <w:sz w:val="24"/>
                <w:szCs w:val="24"/>
              </w:rPr>
            </w:pPr>
            <w:hyperlink r:id="rId30" w:history="1">
              <w:r w:rsidR="0029657E" w:rsidRPr="008A7566">
                <w:rPr>
                  <w:rStyle w:val="Hyperlink"/>
                  <w:rFonts w:asciiTheme="majorHAnsi" w:hAnsiTheme="majorHAnsi" w:cstheme="majorHAnsi"/>
                  <w:b/>
                  <w:sz w:val="24"/>
                  <w:szCs w:val="24"/>
                </w:rPr>
                <w:t>Reciprocal Learning Strategy</w:t>
              </w:r>
            </w:hyperlink>
          </w:p>
          <w:p w14:paraId="387ED5FD" w14:textId="1010F0E9"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video</w:t>
            </w:r>
            <w:r w:rsidRPr="008A7566">
              <w:rPr>
                <w:rFonts w:asciiTheme="majorHAnsi" w:hAnsiTheme="majorHAnsi" w:cstheme="majorHAnsi"/>
                <w:sz w:val="24"/>
                <w:szCs w:val="24"/>
              </w:rPr>
              <w:t xml:space="preserve"> presents the reciprocal learning strategy- which has students teaching and coaching each other when they are ready to practice. </w:t>
            </w:r>
          </w:p>
        </w:tc>
        <w:tc>
          <w:tcPr>
            <w:tcW w:w="2159" w:type="dxa"/>
          </w:tcPr>
          <w:p w14:paraId="4B40A940" w14:textId="77777777" w:rsidR="00D02C25" w:rsidRDefault="0029657E" w:rsidP="00D02C25">
            <w:pPr>
              <w:jc w:val="center"/>
              <w:rPr>
                <w:rFonts w:asciiTheme="majorHAnsi" w:hAnsiTheme="majorHAnsi" w:cstheme="majorHAnsi"/>
                <w:b/>
                <w:sz w:val="24"/>
                <w:szCs w:val="24"/>
              </w:rPr>
            </w:pPr>
            <w:r>
              <w:rPr>
                <w:rFonts w:asciiTheme="majorHAnsi" w:hAnsiTheme="majorHAnsi" w:cstheme="majorHAnsi"/>
                <w:sz w:val="24"/>
                <w:szCs w:val="24"/>
              </w:rPr>
              <w:t xml:space="preserve"> </w:t>
            </w:r>
            <w:hyperlink r:id="rId31" w:history="1">
              <w:r w:rsidR="00D02C25" w:rsidRPr="00225827">
                <w:rPr>
                  <w:rStyle w:val="Hyperlink"/>
                  <w:rFonts w:asciiTheme="majorHAnsi" w:hAnsiTheme="majorHAnsi" w:cstheme="majorHAnsi"/>
                  <w:b/>
                  <w:sz w:val="24"/>
                  <w:szCs w:val="24"/>
                </w:rPr>
                <w:t>Learning Centers</w:t>
              </w:r>
            </w:hyperlink>
          </w:p>
          <w:p w14:paraId="4F8018A4" w14:textId="0AA9E4C7" w:rsidR="0029657E" w:rsidRPr="008A7566" w:rsidRDefault="00D02C25" w:rsidP="00D02C25">
            <w:pPr>
              <w:rPr>
                <w:rFonts w:asciiTheme="majorHAnsi" w:hAnsiTheme="majorHAnsi" w:cstheme="majorHAnsi"/>
                <w:sz w:val="24"/>
                <w:szCs w:val="24"/>
              </w:rPr>
            </w:pPr>
            <w:r w:rsidRPr="00225827">
              <w:rPr>
                <w:rFonts w:asciiTheme="majorHAnsi" w:hAnsiTheme="majorHAnsi" w:cstheme="majorHAnsi"/>
                <w:sz w:val="24"/>
                <w:szCs w:val="24"/>
              </w:rPr>
              <w:t xml:space="preserve">This </w:t>
            </w:r>
            <w:r w:rsidRPr="00225827">
              <w:rPr>
                <w:rFonts w:asciiTheme="majorHAnsi" w:hAnsiTheme="majorHAnsi" w:cstheme="majorHAnsi"/>
                <w:b/>
                <w:sz w:val="24"/>
                <w:szCs w:val="24"/>
              </w:rPr>
              <w:t xml:space="preserve">video </w:t>
            </w:r>
            <w:r w:rsidRPr="00225827">
              <w:rPr>
                <w:rFonts w:asciiTheme="majorHAnsi" w:hAnsiTheme="majorHAnsi" w:cstheme="majorHAnsi"/>
                <w:sz w:val="24"/>
                <w:szCs w:val="24"/>
              </w:rPr>
              <w:t>presents the what, why and how of learning centers and how they support students.</w:t>
            </w:r>
          </w:p>
        </w:tc>
        <w:tc>
          <w:tcPr>
            <w:tcW w:w="2040" w:type="dxa"/>
          </w:tcPr>
          <w:p w14:paraId="56FBB69B" w14:textId="77777777" w:rsidR="00325CFD" w:rsidRPr="008A7566" w:rsidRDefault="00EC5B6A" w:rsidP="00325CFD">
            <w:pPr>
              <w:jc w:val="center"/>
              <w:rPr>
                <w:rFonts w:asciiTheme="majorHAnsi" w:hAnsiTheme="majorHAnsi" w:cstheme="majorHAnsi"/>
                <w:b/>
                <w:sz w:val="24"/>
                <w:szCs w:val="24"/>
              </w:rPr>
            </w:pPr>
            <w:hyperlink r:id="rId32" w:history="1">
              <w:r w:rsidR="00325CFD" w:rsidRPr="008A7566">
                <w:rPr>
                  <w:rStyle w:val="Hyperlink"/>
                  <w:rFonts w:asciiTheme="majorHAnsi" w:hAnsiTheme="majorHAnsi" w:cstheme="majorHAnsi"/>
                  <w:b/>
                  <w:sz w:val="24"/>
                  <w:szCs w:val="24"/>
                </w:rPr>
                <w:t>Getting All Students to Participate</w:t>
              </w:r>
            </w:hyperlink>
          </w:p>
          <w:p w14:paraId="6BDAC3C8" w14:textId="11994482" w:rsidR="0029657E" w:rsidRPr="008A7566" w:rsidRDefault="00325CFD" w:rsidP="00325CFD">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video</w:t>
            </w:r>
            <w:r w:rsidRPr="008A7566">
              <w:rPr>
                <w:rFonts w:asciiTheme="majorHAnsi" w:hAnsiTheme="majorHAnsi" w:cstheme="majorHAnsi"/>
                <w:sz w:val="24"/>
                <w:szCs w:val="24"/>
              </w:rPr>
              <w:t xml:space="preserve"> shows how scaffolded group work can be more equitable for all students, no matter their abilities.</w:t>
            </w:r>
          </w:p>
        </w:tc>
        <w:tc>
          <w:tcPr>
            <w:tcW w:w="2289" w:type="dxa"/>
          </w:tcPr>
          <w:p w14:paraId="1F1D5307" w14:textId="77777777" w:rsidR="0029657E" w:rsidRPr="00A719B1" w:rsidRDefault="0029657E" w:rsidP="0029657E">
            <w:pPr>
              <w:jc w:val="center"/>
              <w:rPr>
                <w:rFonts w:asciiTheme="majorHAnsi" w:hAnsiTheme="majorHAnsi" w:cstheme="majorHAnsi"/>
                <w:b/>
                <w:sz w:val="24"/>
                <w:szCs w:val="24"/>
              </w:rPr>
            </w:pPr>
            <w:r w:rsidRPr="008A7566">
              <w:rPr>
                <w:rFonts w:asciiTheme="majorHAnsi" w:hAnsiTheme="majorHAnsi" w:cstheme="majorHAnsi"/>
                <w:sz w:val="24"/>
                <w:szCs w:val="24"/>
              </w:rPr>
              <w:t xml:space="preserve"> </w:t>
            </w:r>
            <w:hyperlink r:id="rId33" w:history="1">
              <w:r w:rsidRPr="00A719B1">
                <w:rPr>
                  <w:rStyle w:val="Hyperlink"/>
                  <w:rFonts w:asciiTheme="majorHAnsi" w:hAnsiTheme="majorHAnsi" w:cstheme="majorHAnsi"/>
                  <w:b/>
                  <w:sz w:val="24"/>
                  <w:szCs w:val="24"/>
                </w:rPr>
                <w:t>Creating Success Criteria</w:t>
              </w:r>
            </w:hyperlink>
          </w:p>
          <w:p w14:paraId="05B36952" w14:textId="4306F3C2" w:rsidR="0029657E" w:rsidRPr="008A7566" w:rsidRDefault="0029657E" w:rsidP="0029657E">
            <w:pPr>
              <w:rPr>
                <w:rFonts w:asciiTheme="majorHAnsi" w:hAnsiTheme="majorHAnsi" w:cstheme="majorHAnsi"/>
                <w:sz w:val="24"/>
                <w:szCs w:val="24"/>
              </w:rPr>
            </w:pPr>
            <w:r>
              <w:rPr>
                <w:rFonts w:asciiTheme="majorHAnsi" w:hAnsiTheme="majorHAnsi" w:cstheme="majorHAnsi"/>
                <w:sz w:val="24"/>
                <w:szCs w:val="24"/>
              </w:rPr>
              <w:t xml:space="preserve">This </w:t>
            </w:r>
            <w:r w:rsidRPr="00A719B1">
              <w:rPr>
                <w:rFonts w:asciiTheme="majorHAnsi" w:hAnsiTheme="majorHAnsi" w:cstheme="majorHAnsi"/>
                <w:b/>
                <w:sz w:val="24"/>
                <w:szCs w:val="24"/>
              </w:rPr>
              <w:t>video</w:t>
            </w:r>
            <w:r>
              <w:rPr>
                <w:rFonts w:asciiTheme="majorHAnsi" w:hAnsiTheme="majorHAnsi" w:cstheme="majorHAnsi"/>
                <w:sz w:val="24"/>
                <w:szCs w:val="24"/>
              </w:rPr>
              <w:t xml:space="preserve"> provides an elementary example of what success criteria are and how to write them.  </w:t>
            </w:r>
          </w:p>
        </w:tc>
      </w:tr>
      <w:tr w:rsidR="0029657E" w:rsidRPr="008A7566" w14:paraId="09730253" w14:textId="77777777" w:rsidTr="00005F81">
        <w:trPr>
          <w:trHeight w:val="937"/>
        </w:trPr>
        <w:tc>
          <w:tcPr>
            <w:tcW w:w="2335" w:type="dxa"/>
          </w:tcPr>
          <w:p w14:paraId="6F26B058" w14:textId="77777777" w:rsidR="0029657E" w:rsidRPr="008A7566" w:rsidRDefault="00EC5B6A" w:rsidP="0029657E">
            <w:pPr>
              <w:jc w:val="center"/>
              <w:rPr>
                <w:rFonts w:asciiTheme="majorHAnsi" w:hAnsiTheme="majorHAnsi" w:cstheme="majorHAnsi"/>
                <w:b/>
                <w:sz w:val="24"/>
                <w:szCs w:val="24"/>
              </w:rPr>
            </w:pPr>
            <w:hyperlink r:id="rId34" w:history="1">
              <w:r w:rsidR="0029657E" w:rsidRPr="008A7566">
                <w:rPr>
                  <w:rStyle w:val="Hyperlink"/>
                  <w:rFonts w:asciiTheme="majorHAnsi" w:hAnsiTheme="majorHAnsi" w:cstheme="majorHAnsi"/>
                  <w:b/>
                  <w:sz w:val="24"/>
                  <w:szCs w:val="24"/>
                </w:rPr>
                <w:t>Differentiating Instruction</w:t>
              </w:r>
            </w:hyperlink>
          </w:p>
          <w:p w14:paraId="3A482019" w14:textId="77777777"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video</w:t>
            </w:r>
            <w:r w:rsidRPr="008A7566">
              <w:rPr>
                <w:rFonts w:asciiTheme="majorHAnsi" w:hAnsiTheme="majorHAnsi" w:cstheme="majorHAnsi"/>
                <w:sz w:val="24"/>
                <w:szCs w:val="24"/>
              </w:rPr>
              <w:t xml:space="preserve"> discusses how to lesson plan with differentiation in mind. </w:t>
            </w:r>
          </w:p>
        </w:tc>
        <w:tc>
          <w:tcPr>
            <w:tcW w:w="2191" w:type="dxa"/>
          </w:tcPr>
          <w:p w14:paraId="7C0429EF" w14:textId="77777777" w:rsidR="0029657E" w:rsidRPr="008A7566" w:rsidRDefault="00EC5B6A" w:rsidP="0029657E">
            <w:pPr>
              <w:jc w:val="center"/>
              <w:rPr>
                <w:rFonts w:asciiTheme="majorHAnsi" w:hAnsiTheme="majorHAnsi" w:cstheme="majorHAnsi"/>
                <w:b/>
                <w:sz w:val="24"/>
                <w:szCs w:val="24"/>
              </w:rPr>
            </w:pPr>
            <w:hyperlink r:id="rId35" w:history="1">
              <w:r w:rsidR="0029657E" w:rsidRPr="008A7566">
                <w:rPr>
                  <w:rStyle w:val="Hyperlink"/>
                  <w:rFonts w:asciiTheme="majorHAnsi" w:hAnsiTheme="majorHAnsi" w:cstheme="majorHAnsi"/>
                  <w:b/>
                  <w:sz w:val="24"/>
                  <w:szCs w:val="24"/>
                </w:rPr>
                <w:t>Ensuring Instruction Is Inclusive for All Learners</w:t>
              </w:r>
            </w:hyperlink>
          </w:p>
          <w:p w14:paraId="46C9A145" w14:textId="0B040954"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article</w:t>
            </w:r>
            <w:r w:rsidRPr="008A7566">
              <w:rPr>
                <w:rFonts w:asciiTheme="majorHAnsi" w:hAnsiTheme="majorHAnsi" w:cstheme="majorHAnsi"/>
                <w:sz w:val="24"/>
                <w:szCs w:val="24"/>
              </w:rPr>
              <w:t xml:space="preserve"> explains how using ideas from Universal Design for Learning can be used to support all students, including those with learning disabilities.</w:t>
            </w:r>
          </w:p>
        </w:tc>
        <w:tc>
          <w:tcPr>
            <w:tcW w:w="2159" w:type="dxa"/>
          </w:tcPr>
          <w:p w14:paraId="403CC030" w14:textId="77777777" w:rsidR="0029657E" w:rsidRPr="008A7566" w:rsidRDefault="00EC5B6A" w:rsidP="0029657E">
            <w:pPr>
              <w:jc w:val="center"/>
              <w:rPr>
                <w:rFonts w:asciiTheme="majorHAnsi" w:hAnsiTheme="majorHAnsi" w:cstheme="majorHAnsi"/>
                <w:b/>
                <w:sz w:val="24"/>
                <w:szCs w:val="24"/>
              </w:rPr>
            </w:pPr>
            <w:hyperlink r:id="rId36" w:history="1">
              <w:r w:rsidR="0029657E" w:rsidRPr="008A7566">
                <w:rPr>
                  <w:rStyle w:val="Hyperlink"/>
                  <w:rFonts w:asciiTheme="majorHAnsi" w:hAnsiTheme="majorHAnsi" w:cstheme="majorHAnsi"/>
                  <w:b/>
                  <w:sz w:val="24"/>
                  <w:szCs w:val="24"/>
                </w:rPr>
                <w:t>Assistive Technology Resources</w:t>
              </w:r>
            </w:hyperlink>
          </w:p>
          <w:p w14:paraId="351273F8" w14:textId="77777777" w:rsidR="0029657E"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 xml:space="preserve">article </w:t>
            </w:r>
            <w:r w:rsidRPr="008A7566">
              <w:rPr>
                <w:rFonts w:asciiTheme="majorHAnsi" w:hAnsiTheme="majorHAnsi" w:cstheme="majorHAnsi"/>
                <w:sz w:val="24"/>
                <w:szCs w:val="24"/>
              </w:rPr>
              <w:t xml:space="preserve">provides a summary of websites, blog posts, articles, and videos related to understanding, selecting, and </w:t>
            </w:r>
            <w:r>
              <w:rPr>
                <w:rFonts w:asciiTheme="majorHAnsi" w:hAnsiTheme="majorHAnsi" w:cstheme="majorHAnsi"/>
                <w:sz w:val="24"/>
                <w:szCs w:val="24"/>
              </w:rPr>
              <w:t>assessing assistive technology.</w:t>
            </w:r>
          </w:p>
          <w:p w14:paraId="62AA7E15" w14:textId="77777777" w:rsidR="00DF3083" w:rsidRDefault="00DF3083" w:rsidP="0029657E">
            <w:pPr>
              <w:rPr>
                <w:rFonts w:asciiTheme="majorHAnsi" w:hAnsiTheme="majorHAnsi" w:cstheme="majorHAnsi"/>
                <w:sz w:val="24"/>
                <w:szCs w:val="24"/>
              </w:rPr>
            </w:pPr>
          </w:p>
          <w:p w14:paraId="15F51480" w14:textId="77777777" w:rsidR="00DF3083" w:rsidRDefault="00DF3083" w:rsidP="0029657E">
            <w:pPr>
              <w:rPr>
                <w:rFonts w:asciiTheme="majorHAnsi" w:hAnsiTheme="majorHAnsi" w:cstheme="majorHAnsi"/>
                <w:sz w:val="24"/>
                <w:szCs w:val="24"/>
              </w:rPr>
            </w:pPr>
          </w:p>
          <w:p w14:paraId="75A5CF65" w14:textId="4F193AE4" w:rsidR="00DF3083" w:rsidRPr="008A7566" w:rsidRDefault="00DF3083" w:rsidP="0029657E">
            <w:pPr>
              <w:rPr>
                <w:rFonts w:asciiTheme="majorHAnsi" w:hAnsiTheme="majorHAnsi" w:cstheme="majorHAnsi"/>
                <w:sz w:val="24"/>
                <w:szCs w:val="24"/>
              </w:rPr>
            </w:pPr>
          </w:p>
        </w:tc>
        <w:tc>
          <w:tcPr>
            <w:tcW w:w="2040" w:type="dxa"/>
          </w:tcPr>
          <w:p w14:paraId="75124D59" w14:textId="77777777" w:rsidR="0029657E" w:rsidRPr="008A7566" w:rsidRDefault="00EC5B6A" w:rsidP="0029657E">
            <w:pPr>
              <w:jc w:val="center"/>
              <w:rPr>
                <w:rFonts w:asciiTheme="majorHAnsi" w:hAnsiTheme="majorHAnsi" w:cstheme="majorHAnsi"/>
                <w:b/>
                <w:sz w:val="24"/>
                <w:szCs w:val="24"/>
              </w:rPr>
            </w:pPr>
            <w:hyperlink r:id="rId37" w:history="1">
              <w:r w:rsidR="0029657E" w:rsidRPr="008A7566">
                <w:rPr>
                  <w:rStyle w:val="Hyperlink"/>
                  <w:rFonts w:asciiTheme="majorHAnsi" w:hAnsiTheme="majorHAnsi" w:cstheme="majorHAnsi"/>
                  <w:b/>
                  <w:sz w:val="24"/>
                  <w:szCs w:val="24"/>
                </w:rPr>
                <w:t>Cooperative vs Collaborative Learning</w:t>
              </w:r>
            </w:hyperlink>
          </w:p>
          <w:p w14:paraId="5A2E52AE" w14:textId="77777777"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 xml:space="preserve">video </w:t>
            </w:r>
            <w:r w:rsidRPr="008A7566">
              <w:rPr>
                <w:rFonts w:asciiTheme="majorHAnsi" w:hAnsiTheme="majorHAnsi" w:cstheme="majorHAnsi"/>
                <w:sz w:val="24"/>
                <w:szCs w:val="24"/>
              </w:rPr>
              <w:t xml:space="preserve">explains the differences between the two pedagogies. </w:t>
            </w:r>
          </w:p>
        </w:tc>
        <w:tc>
          <w:tcPr>
            <w:tcW w:w="2289" w:type="dxa"/>
          </w:tcPr>
          <w:p w14:paraId="3E26C716" w14:textId="77777777" w:rsidR="0029657E" w:rsidRPr="008A7566" w:rsidRDefault="00EC5B6A" w:rsidP="0029657E">
            <w:pPr>
              <w:jc w:val="center"/>
              <w:rPr>
                <w:rFonts w:asciiTheme="majorHAnsi" w:hAnsiTheme="majorHAnsi" w:cstheme="majorHAnsi"/>
                <w:b/>
                <w:sz w:val="24"/>
                <w:szCs w:val="24"/>
              </w:rPr>
            </w:pPr>
            <w:hyperlink r:id="rId38" w:history="1">
              <w:r w:rsidR="0029657E" w:rsidRPr="008A7566">
                <w:rPr>
                  <w:rStyle w:val="Hyperlink"/>
                  <w:rFonts w:asciiTheme="majorHAnsi" w:hAnsiTheme="majorHAnsi" w:cstheme="majorHAnsi"/>
                  <w:b/>
                  <w:sz w:val="24"/>
                  <w:szCs w:val="24"/>
                </w:rPr>
                <w:t>Structured Lesson Plans</w:t>
              </w:r>
            </w:hyperlink>
          </w:p>
          <w:p w14:paraId="70B063B7" w14:textId="77777777" w:rsidR="0029657E" w:rsidRPr="008A7566" w:rsidRDefault="0029657E" w:rsidP="0029657E">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article</w:t>
            </w:r>
            <w:r w:rsidRPr="008A7566">
              <w:rPr>
                <w:rFonts w:asciiTheme="majorHAnsi" w:hAnsiTheme="majorHAnsi" w:cstheme="majorHAnsi"/>
                <w:sz w:val="24"/>
                <w:szCs w:val="24"/>
              </w:rPr>
              <w:t xml:space="preserve"> lays out the standard lesson plan structure, and discusses how teachers can more effectively execute the “guided practice” portion of the lesson to ensure learning. </w:t>
            </w:r>
          </w:p>
          <w:p w14:paraId="39EE63AF" w14:textId="77777777" w:rsidR="0029657E" w:rsidRPr="008A7566" w:rsidRDefault="0029657E" w:rsidP="0029657E">
            <w:pPr>
              <w:rPr>
                <w:rFonts w:asciiTheme="majorHAnsi" w:hAnsiTheme="majorHAnsi" w:cstheme="majorHAnsi"/>
                <w:sz w:val="24"/>
                <w:szCs w:val="24"/>
              </w:rPr>
            </w:pPr>
          </w:p>
        </w:tc>
      </w:tr>
      <w:tr w:rsidR="00D02C25" w:rsidRPr="008A7566" w14:paraId="79B42E35" w14:textId="77777777" w:rsidTr="00005F81">
        <w:trPr>
          <w:trHeight w:val="937"/>
        </w:trPr>
        <w:tc>
          <w:tcPr>
            <w:tcW w:w="2335" w:type="dxa"/>
          </w:tcPr>
          <w:p w14:paraId="17A910FD" w14:textId="77777777" w:rsidR="00D02C25" w:rsidRPr="0029657E" w:rsidRDefault="00D02C25" w:rsidP="00D02C25">
            <w:pPr>
              <w:jc w:val="center"/>
              <w:rPr>
                <w:rFonts w:asciiTheme="majorHAnsi" w:hAnsiTheme="majorHAnsi" w:cstheme="majorHAnsi"/>
                <w:b/>
                <w:sz w:val="24"/>
                <w:szCs w:val="24"/>
              </w:rPr>
            </w:pPr>
            <w:r>
              <w:rPr>
                <w:rFonts w:asciiTheme="majorHAnsi" w:hAnsiTheme="majorHAnsi" w:cstheme="majorHAnsi"/>
                <w:sz w:val="24"/>
                <w:szCs w:val="24"/>
              </w:rPr>
              <w:lastRenderedPageBreak/>
              <w:t xml:space="preserve"> </w:t>
            </w:r>
            <w:hyperlink r:id="rId39" w:history="1">
              <w:r w:rsidRPr="0029657E">
                <w:rPr>
                  <w:rStyle w:val="Hyperlink"/>
                  <w:rFonts w:asciiTheme="majorHAnsi" w:hAnsiTheme="majorHAnsi" w:cstheme="majorHAnsi"/>
                  <w:b/>
                  <w:sz w:val="24"/>
                  <w:szCs w:val="24"/>
                </w:rPr>
                <w:t>Myth Busting Differentiated Instruction</w:t>
              </w:r>
            </w:hyperlink>
          </w:p>
          <w:p w14:paraId="7166E30A" w14:textId="4BFD7E65" w:rsidR="00D02C25" w:rsidRPr="00406CC6" w:rsidRDefault="00D02C25" w:rsidP="00D02C25">
            <w:pPr>
              <w:rPr>
                <w:rFonts w:asciiTheme="majorHAnsi" w:hAnsiTheme="majorHAnsi" w:cstheme="majorHAnsi"/>
                <w:sz w:val="24"/>
                <w:szCs w:val="24"/>
              </w:rPr>
            </w:pPr>
            <w:r>
              <w:rPr>
                <w:rFonts w:asciiTheme="majorHAnsi" w:hAnsiTheme="majorHAnsi" w:cstheme="majorHAnsi"/>
                <w:sz w:val="24"/>
                <w:szCs w:val="24"/>
              </w:rPr>
              <w:t xml:space="preserve">This </w:t>
            </w:r>
            <w:r w:rsidRPr="0029657E">
              <w:rPr>
                <w:rFonts w:asciiTheme="majorHAnsi" w:hAnsiTheme="majorHAnsi" w:cstheme="majorHAnsi"/>
                <w:b/>
                <w:sz w:val="24"/>
                <w:szCs w:val="24"/>
              </w:rPr>
              <w:t>blog</w:t>
            </w:r>
            <w:r>
              <w:rPr>
                <w:rFonts w:asciiTheme="majorHAnsi" w:hAnsiTheme="majorHAnsi" w:cstheme="majorHAnsi"/>
                <w:sz w:val="24"/>
                <w:szCs w:val="24"/>
              </w:rPr>
              <w:t xml:space="preserve"> busts three common myths about differentiation. </w:t>
            </w:r>
          </w:p>
        </w:tc>
        <w:tc>
          <w:tcPr>
            <w:tcW w:w="2191" w:type="dxa"/>
          </w:tcPr>
          <w:p w14:paraId="0E62A991" w14:textId="77777777" w:rsidR="00D02C25" w:rsidRDefault="00EC5B6A" w:rsidP="00D02C25">
            <w:pPr>
              <w:jc w:val="center"/>
              <w:rPr>
                <w:rFonts w:asciiTheme="majorHAnsi" w:hAnsiTheme="majorHAnsi" w:cstheme="majorHAnsi"/>
                <w:b/>
                <w:sz w:val="24"/>
                <w:szCs w:val="24"/>
              </w:rPr>
            </w:pPr>
            <w:hyperlink r:id="rId40" w:history="1">
              <w:r w:rsidR="00D02C25" w:rsidRPr="00A719B1">
                <w:rPr>
                  <w:rStyle w:val="Hyperlink"/>
                  <w:rFonts w:asciiTheme="majorHAnsi" w:hAnsiTheme="majorHAnsi" w:cstheme="majorHAnsi"/>
                  <w:b/>
                  <w:sz w:val="24"/>
                  <w:szCs w:val="24"/>
                </w:rPr>
                <w:t>Motivating students with success criteria.</w:t>
              </w:r>
            </w:hyperlink>
          </w:p>
          <w:p w14:paraId="1320F8A3" w14:textId="7A0FD638" w:rsidR="00D02C25" w:rsidRPr="00406CC6" w:rsidRDefault="00D02C25" w:rsidP="00D02C25">
            <w:pPr>
              <w:rPr>
                <w:rFonts w:asciiTheme="majorHAnsi" w:hAnsiTheme="majorHAnsi" w:cstheme="majorHAnsi"/>
                <w:sz w:val="24"/>
                <w:szCs w:val="24"/>
              </w:rPr>
            </w:pPr>
            <w:r w:rsidRPr="00A719B1">
              <w:rPr>
                <w:rFonts w:asciiTheme="majorHAnsi" w:hAnsiTheme="majorHAnsi" w:cstheme="majorHAnsi"/>
                <w:sz w:val="24"/>
                <w:szCs w:val="24"/>
              </w:rPr>
              <w:t xml:space="preserve">This </w:t>
            </w:r>
            <w:r w:rsidRPr="00A719B1">
              <w:rPr>
                <w:rFonts w:asciiTheme="majorHAnsi" w:hAnsiTheme="majorHAnsi" w:cstheme="majorHAnsi"/>
                <w:b/>
                <w:sz w:val="24"/>
                <w:szCs w:val="24"/>
              </w:rPr>
              <w:t>article</w:t>
            </w:r>
            <w:r w:rsidRPr="00A719B1">
              <w:rPr>
                <w:rFonts w:asciiTheme="majorHAnsi" w:hAnsiTheme="majorHAnsi" w:cstheme="majorHAnsi"/>
                <w:sz w:val="24"/>
                <w:szCs w:val="24"/>
              </w:rPr>
              <w:t xml:space="preserve"> explains how</w:t>
            </w:r>
            <w:r>
              <w:rPr>
                <w:rFonts w:asciiTheme="majorHAnsi" w:hAnsiTheme="majorHAnsi" w:cstheme="majorHAnsi"/>
                <w:sz w:val="24"/>
                <w:szCs w:val="24"/>
              </w:rPr>
              <w:t xml:space="preserve"> you can use </w:t>
            </w:r>
            <w:r w:rsidRPr="00A719B1">
              <w:rPr>
                <w:rFonts w:asciiTheme="majorHAnsi" w:hAnsiTheme="majorHAnsi" w:cstheme="majorHAnsi"/>
                <w:sz w:val="24"/>
                <w:szCs w:val="24"/>
              </w:rPr>
              <w:t xml:space="preserve">success criteria </w:t>
            </w:r>
            <w:r>
              <w:rPr>
                <w:rFonts w:asciiTheme="majorHAnsi" w:hAnsiTheme="majorHAnsi" w:cstheme="majorHAnsi"/>
                <w:sz w:val="24"/>
                <w:szCs w:val="24"/>
              </w:rPr>
              <w:t>to spark</w:t>
            </w:r>
            <w:r w:rsidRPr="00A719B1">
              <w:rPr>
                <w:rFonts w:asciiTheme="majorHAnsi" w:hAnsiTheme="majorHAnsi" w:cstheme="majorHAnsi"/>
                <w:sz w:val="24"/>
                <w:szCs w:val="24"/>
              </w:rPr>
              <w:t xml:space="preserve"> student motivation.</w:t>
            </w:r>
          </w:p>
        </w:tc>
        <w:tc>
          <w:tcPr>
            <w:tcW w:w="2159" w:type="dxa"/>
          </w:tcPr>
          <w:p w14:paraId="4701E183" w14:textId="77777777" w:rsidR="00325CFD" w:rsidRPr="00D02C25" w:rsidRDefault="00D02C25" w:rsidP="00325CFD">
            <w:pPr>
              <w:jc w:val="center"/>
              <w:rPr>
                <w:rFonts w:asciiTheme="majorHAnsi" w:hAnsiTheme="majorHAnsi" w:cstheme="majorHAnsi"/>
                <w:b/>
                <w:sz w:val="24"/>
                <w:szCs w:val="24"/>
              </w:rPr>
            </w:pPr>
            <w:r w:rsidRPr="00406CC6">
              <w:rPr>
                <w:rFonts w:asciiTheme="majorHAnsi" w:hAnsiTheme="majorHAnsi" w:cstheme="majorHAnsi"/>
                <w:sz w:val="24"/>
                <w:szCs w:val="24"/>
              </w:rPr>
              <w:t xml:space="preserve">  </w:t>
            </w:r>
            <w:hyperlink r:id="rId41" w:history="1">
              <w:r w:rsidR="00325CFD" w:rsidRPr="00D02C25">
                <w:rPr>
                  <w:rStyle w:val="Hyperlink"/>
                  <w:rFonts w:asciiTheme="majorHAnsi" w:hAnsiTheme="majorHAnsi" w:cstheme="majorHAnsi"/>
                  <w:b/>
                  <w:sz w:val="24"/>
                  <w:szCs w:val="24"/>
                </w:rPr>
                <w:t>Menus and Choice Boards</w:t>
              </w:r>
            </w:hyperlink>
          </w:p>
          <w:p w14:paraId="357CB9A7" w14:textId="77777777" w:rsidR="00D02C25" w:rsidRDefault="00325CFD" w:rsidP="00325CFD">
            <w:pPr>
              <w:rPr>
                <w:rFonts w:asciiTheme="majorHAnsi" w:hAnsiTheme="majorHAnsi" w:cstheme="majorHAnsi"/>
                <w:sz w:val="24"/>
                <w:szCs w:val="24"/>
              </w:rPr>
            </w:pPr>
            <w:r>
              <w:rPr>
                <w:rFonts w:asciiTheme="majorHAnsi" w:hAnsiTheme="majorHAnsi" w:cstheme="majorHAnsi"/>
                <w:sz w:val="24"/>
                <w:szCs w:val="24"/>
              </w:rPr>
              <w:t xml:space="preserve">This </w:t>
            </w:r>
            <w:r w:rsidRPr="00D02C25">
              <w:rPr>
                <w:rFonts w:asciiTheme="majorHAnsi" w:hAnsiTheme="majorHAnsi" w:cstheme="majorHAnsi"/>
                <w:b/>
                <w:sz w:val="24"/>
                <w:szCs w:val="24"/>
              </w:rPr>
              <w:t>video</w:t>
            </w:r>
            <w:r>
              <w:rPr>
                <w:rFonts w:asciiTheme="majorHAnsi" w:hAnsiTheme="majorHAnsi" w:cstheme="majorHAnsi"/>
                <w:sz w:val="24"/>
                <w:szCs w:val="24"/>
              </w:rPr>
              <w:t xml:space="preserve"> presents how to create and use menus and choice boards in middle school math.</w:t>
            </w:r>
          </w:p>
          <w:p w14:paraId="30D83115" w14:textId="77777777" w:rsidR="00DF3083" w:rsidRDefault="00DF3083" w:rsidP="00325CFD">
            <w:pPr>
              <w:rPr>
                <w:rFonts w:asciiTheme="majorHAnsi" w:hAnsiTheme="majorHAnsi" w:cstheme="majorHAnsi"/>
                <w:sz w:val="24"/>
                <w:szCs w:val="24"/>
              </w:rPr>
            </w:pPr>
          </w:p>
          <w:p w14:paraId="5C2099CC" w14:textId="77777777" w:rsidR="00DF3083" w:rsidRDefault="00DF3083" w:rsidP="00325CFD">
            <w:pPr>
              <w:rPr>
                <w:rFonts w:asciiTheme="majorHAnsi" w:hAnsiTheme="majorHAnsi" w:cstheme="majorHAnsi"/>
                <w:sz w:val="24"/>
                <w:szCs w:val="24"/>
              </w:rPr>
            </w:pPr>
          </w:p>
          <w:p w14:paraId="72EF3E62" w14:textId="6188E75C" w:rsidR="00DF3083" w:rsidRPr="00406CC6" w:rsidRDefault="00DF3083" w:rsidP="00325CFD">
            <w:pPr>
              <w:rPr>
                <w:rFonts w:asciiTheme="majorHAnsi" w:hAnsiTheme="majorHAnsi" w:cstheme="majorHAnsi"/>
                <w:sz w:val="24"/>
                <w:szCs w:val="24"/>
              </w:rPr>
            </w:pPr>
          </w:p>
        </w:tc>
        <w:tc>
          <w:tcPr>
            <w:tcW w:w="2040" w:type="dxa"/>
          </w:tcPr>
          <w:p w14:paraId="4DE4D580" w14:textId="77777777" w:rsidR="00D02C25" w:rsidRPr="008A7566" w:rsidRDefault="00D02C25" w:rsidP="00D02C25">
            <w:pPr>
              <w:jc w:val="center"/>
              <w:rPr>
                <w:rFonts w:asciiTheme="majorHAnsi" w:hAnsiTheme="majorHAnsi" w:cstheme="majorHAnsi"/>
                <w:b/>
                <w:sz w:val="24"/>
                <w:szCs w:val="24"/>
              </w:rPr>
            </w:pPr>
            <w:r w:rsidRPr="00406CC6">
              <w:rPr>
                <w:rFonts w:asciiTheme="majorHAnsi" w:hAnsiTheme="majorHAnsi" w:cstheme="majorHAnsi"/>
                <w:sz w:val="24"/>
                <w:szCs w:val="24"/>
              </w:rPr>
              <w:t xml:space="preserve"> </w:t>
            </w:r>
            <w:hyperlink r:id="rId42" w:history="1">
              <w:r w:rsidRPr="008A7566">
                <w:rPr>
                  <w:rStyle w:val="Hyperlink"/>
                  <w:rFonts w:asciiTheme="majorHAnsi" w:hAnsiTheme="majorHAnsi" w:cstheme="majorHAnsi"/>
                  <w:b/>
                  <w:sz w:val="24"/>
                  <w:szCs w:val="24"/>
                </w:rPr>
                <w:t>Worked Examples</w:t>
              </w:r>
            </w:hyperlink>
          </w:p>
          <w:p w14:paraId="5F392624" w14:textId="5EDF6478" w:rsidR="00D02C25" w:rsidRPr="00406CC6" w:rsidRDefault="00D02C25" w:rsidP="00D02C25">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video</w:t>
            </w:r>
            <w:r w:rsidRPr="008A7566">
              <w:rPr>
                <w:rFonts w:asciiTheme="majorHAnsi" w:hAnsiTheme="majorHAnsi" w:cstheme="majorHAnsi"/>
                <w:sz w:val="24"/>
                <w:szCs w:val="24"/>
              </w:rPr>
              <w:t xml:space="preserve"> presents how to implement worked examples in your classroom.</w:t>
            </w:r>
          </w:p>
        </w:tc>
        <w:tc>
          <w:tcPr>
            <w:tcW w:w="2289" w:type="dxa"/>
          </w:tcPr>
          <w:p w14:paraId="5410FA01" w14:textId="35F54BE8" w:rsidR="00D02C25" w:rsidRPr="00406CC6" w:rsidRDefault="00EC5B6A" w:rsidP="00D02C25">
            <w:pPr>
              <w:jc w:val="center"/>
              <w:rPr>
                <w:rFonts w:asciiTheme="majorHAnsi" w:hAnsiTheme="majorHAnsi" w:cstheme="majorHAnsi"/>
                <w:b/>
                <w:sz w:val="24"/>
                <w:szCs w:val="24"/>
              </w:rPr>
            </w:pPr>
            <w:hyperlink r:id="rId43" w:history="1">
              <w:r w:rsidR="00D02C25" w:rsidRPr="00406CC6">
                <w:rPr>
                  <w:rStyle w:val="Hyperlink"/>
                  <w:rFonts w:asciiTheme="majorHAnsi" w:hAnsiTheme="majorHAnsi" w:cstheme="majorHAnsi"/>
                  <w:b/>
                  <w:sz w:val="24"/>
                  <w:szCs w:val="24"/>
                </w:rPr>
                <w:t>Setting Learning Goals</w:t>
              </w:r>
            </w:hyperlink>
          </w:p>
          <w:p w14:paraId="2E792CB0" w14:textId="3EB46450" w:rsidR="00D02C25" w:rsidRPr="00406CC6" w:rsidRDefault="00D02C25" w:rsidP="00D02C25">
            <w:pPr>
              <w:rPr>
                <w:rFonts w:asciiTheme="majorHAnsi" w:hAnsiTheme="majorHAnsi" w:cstheme="majorHAnsi"/>
                <w:sz w:val="24"/>
                <w:szCs w:val="24"/>
              </w:rPr>
            </w:pPr>
            <w:r w:rsidRPr="00406CC6">
              <w:rPr>
                <w:rFonts w:asciiTheme="majorHAnsi" w:hAnsiTheme="majorHAnsi" w:cstheme="majorHAnsi"/>
                <w:sz w:val="24"/>
                <w:szCs w:val="24"/>
              </w:rPr>
              <w:t xml:space="preserve">This </w:t>
            </w:r>
            <w:r w:rsidRPr="00A719B1">
              <w:rPr>
                <w:rFonts w:asciiTheme="majorHAnsi" w:hAnsiTheme="majorHAnsi" w:cstheme="majorHAnsi"/>
                <w:b/>
                <w:sz w:val="24"/>
                <w:szCs w:val="24"/>
              </w:rPr>
              <w:t>video</w:t>
            </w:r>
            <w:r w:rsidRPr="00406CC6">
              <w:rPr>
                <w:rFonts w:asciiTheme="majorHAnsi" w:hAnsiTheme="majorHAnsi" w:cstheme="majorHAnsi"/>
                <w:sz w:val="24"/>
                <w:szCs w:val="24"/>
              </w:rPr>
              <w:t xml:space="preserve"> shows how high school teachers unpack standards, which is necessary to set clear learning goals.</w:t>
            </w:r>
          </w:p>
        </w:tc>
      </w:tr>
      <w:tr w:rsidR="00D02C25" w:rsidRPr="008A7566" w14:paraId="120F7304" w14:textId="77777777" w:rsidTr="00005F81">
        <w:trPr>
          <w:trHeight w:val="937"/>
        </w:trPr>
        <w:tc>
          <w:tcPr>
            <w:tcW w:w="2335" w:type="dxa"/>
          </w:tcPr>
          <w:p w14:paraId="4992E7C1" w14:textId="77777777" w:rsidR="00D02C25" w:rsidRPr="008A7566" w:rsidRDefault="00EC5B6A" w:rsidP="00D02C25">
            <w:pPr>
              <w:jc w:val="center"/>
              <w:rPr>
                <w:rFonts w:asciiTheme="majorHAnsi" w:hAnsiTheme="majorHAnsi" w:cstheme="majorHAnsi"/>
                <w:b/>
                <w:sz w:val="24"/>
                <w:szCs w:val="24"/>
              </w:rPr>
            </w:pPr>
            <w:hyperlink r:id="rId44" w:history="1">
              <w:r w:rsidR="00D02C25" w:rsidRPr="008A7566">
                <w:rPr>
                  <w:rStyle w:val="Hyperlink"/>
                  <w:rFonts w:asciiTheme="majorHAnsi" w:hAnsiTheme="majorHAnsi" w:cstheme="majorHAnsi"/>
                  <w:b/>
                  <w:sz w:val="24"/>
                  <w:szCs w:val="24"/>
                </w:rPr>
                <w:t>Meta-Cognition</w:t>
              </w:r>
            </w:hyperlink>
          </w:p>
          <w:p w14:paraId="722562C8" w14:textId="23D1A591" w:rsidR="00D02C25" w:rsidRPr="00406CC6" w:rsidRDefault="00D02C25" w:rsidP="00D02C25">
            <w:pPr>
              <w:rPr>
                <w:rFonts w:asciiTheme="majorHAnsi" w:hAnsiTheme="majorHAnsi" w:cstheme="majorHAnsi"/>
                <w:sz w:val="24"/>
                <w:szCs w:val="24"/>
              </w:rPr>
            </w:pPr>
            <w:r w:rsidRPr="008A7566">
              <w:rPr>
                <w:rFonts w:asciiTheme="majorHAnsi" w:hAnsiTheme="majorHAnsi" w:cstheme="majorHAnsi"/>
                <w:sz w:val="24"/>
                <w:szCs w:val="24"/>
              </w:rPr>
              <w:t xml:space="preserve">A short </w:t>
            </w:r>
            <w:r w:rsidRPr="008A7566">
              <w:rPr>
                <w:rFonts w:asciiTheme="majorHAnsi" w:hAnsiTheme="majorHAnsi" w:cstheme="majorHAnsi"/>
                <w:b/>
                <w:sz w:val="24"/>
                <w:szCs w:val="24"/>
              </w:rPr>
              <w:t xml:space="preserve">article </w:t>
            </w:r>
            <w:r w:rsidRPr="008A7566">
              <w:rPr>
                <w:rFonts w:asciiTheme="majorHAnsi" w:hAnsiTheme="majorHAnsi" w:cstheme="majorHAnsi"/>
                <w:sz w:val="24"/>
                <w:szCs w:val="24"/>
              </w:rPr>
              <w:t>that provides examples of questions students can use during class and before and after tests to promote meta-cognition.</w:t>
            </w:r>
          </w:p>
        </w:tc>
        <w:tc>
          <w:tcPr>
            <w:tcW w:w="2191" w:type="dxa"/>
          </w:tcPr>
          <w:p w14:paraId="3663543A" w14:textId="77777777" w:rsidR="00D02C25" w:rsidRDefault="00D02C25" w:rsidP="00D02C25">
            <w:pPr>
              <w:jc w:val="center"/>
              <w:rPr>
                <w:rFonts w:asciiTheme="majorHAnsi" w:hAnsiTheme="majorHAnsi" w:cstheme="majorHAnsi"/>
                <w:b/>
                <w:sz w:val="24"/>
                <w:szCs w:val="24"/>
              </w:rPr>
            </w:pPr>
            <w:r w:rsidRPr="00406CC6">
              <w:rPr>
                <w:rFonts w:asciiTheme="majorHAnsi" w:hAnsiTheme="majorHAnsi" w:cstheme="majorHAnsi"/>
                <w:sz w:val="24"/>
                <w:szCs w:val="24"/>
              </w:rPr>
              <w:t xml:space="preserve"> </w:t>
            </w:r>
            <w:hyperlink r:id="rId45" w:history="1">
              <w:r w:rsidRPr="00B923B0">
                <w:rPr>
                  <w:rStyle w:val="Hyperlink"/>
                  <w:rFonts w:asciiTheme="majorHAnsi" w:hAnsiTheme="majorHAnsi" w:cstheme="majorHAnsi"/>
                  <w:b/>
                  <w:sz w:val="24"/>
                  <w:szCs w:val="24"/>
                </w:rPr>
                <w:t>Teacher Approved Tips for Giving Feedback</w:t>
              </w:r>
            </w:hyperlink>
          </w:p>
          <w:p w14:paraId="1F4B8EBD" w14:textId="1BA314AE" w:rsidR="00D02C25" w:rsidRPr="00406CC6" w:rsidRDefault="00D02C25" w:rsidP="00D02C25">
            <w:pPr>
              <w:rPr>
                <w:rFonts w:asciiTheme="majorHAnsi" w:hAnsiTheme="majorHAnsi" w:cstheme="majorHAnsi"/>
                <w:sz w:val="24"/>
                <w:szCs w:val="24"/>
              </w:rPr>
            </w:pPr>
            <w:r w:rsidRPr="00B923B0">
              <w:rPr>
                <w:rFonts w:asciiTheme="majorHAnsi" w:hAnsiTheme="majorHAnsi" w:cstheme="majorHAnsi"/>
                <w:sz w:val="24"/>
                <w:szCs w:val="24"/>
              </w:rPr>
              <w:t xml:space="preserve">This </w:t>
            </w:r>
            <w:r w:rsidRPr="00B923B0">
              <w:rPr>
                <w:rFonts w:asciiTheme="majorHAnsi" w:hAnsiTheme="majorHAnsi" w:cstheme="majorHAnsi"/>
                <w:b/>
                <w:sz w:val="24"/>
                <w:szCs w:val="24"/>
              </w:rPr>
              <w:t>video</w:t>
            </w:r>
            <w:r w:rsidRPr="00B923B0">
              <w:rPr>
                <w:rFonts w:asciiTheme="majorHAnsi" w:hAnsiTheme="majorHAnsi" w:cstheme="majorHAnsi"/>
                <w:sz w:val="24"/>
                <w:szCs w:val="24"/>
              </w:rPr>
              <w:t xml:space="preserve"> presents 6 tips for faster, more effective feedback.</w:t>
            </w:r>
          </w:p>
        </w:tc>
        <w:tc>
          <w:tcPr>
            <w:tcW w:w="2159" w:type="dxa"/>
          </w:tcPr>
          <w:p w14:paraId="53A7EC19" w14:textId="77777777" w:rsidR="00DF3083" w:rsidRDefault="00EC5B6A" w:rsidP="00DF3083">
            <w:pPr>
              <w:jc w:val="center"/>
              <w:rPr>
                <w:rFonts w:asciiTheme="majorHAnsi" w:hAnsiTheme="majorHAnsi" w:cstheme="majorHAnsi"/>
                <w:b/>
                <w:sz w:val="24"/>
                <w:szCs w:val="24"/>
              </w:rPr>
            </w:pPr>
            <w:hyperlink r:id="rId46" w:history="1">
              <w:r w:rsidR="00DF3083" w:rsidRPr="00A719B1">
                <w:rPr>
                  <w:rStyle w:val="Hyperlink"/>
                  <w:rFonts w:asciiTheme="majorHAnsi" w:hAnsiTheme="majorHAnsi" w:cstheme="majorHAnsi"/>
                  <w:b/>
                  <w:sz w:val="24"/>
                  <w:szCs w:val="24"/>
                </w:rPr>
                <w:t xml:space="preserve">Writing </w:t>
              </w:r>
              <w:r w:rsidR="00DF3083">
                <w:rPr>
                  <w:rStyle w:val="Hyperlink"/>
                  <w:rFonts w:asciiTheme="majorHAnsi" w:hAnsiTheme="majorHAnsi" w:cstheme="majorHAnsi"/>
                  <w:b/>
                  <w:sz w:val="24"/>
                  <w:szCs w:val="24"/>
                </w:rPr>
                <w:t xml:space="preserve">Learning Targets </w:t>
              </w:r>
              <w:r w:rsidR="00DF3083" w:rsidRPr="00A719B1">
                <w:rPr>
                  <w:rStyle w:val="Hyperlink"/>
                  <w:rFonts w:asciiTheme="majorHAnsi" w:hAnsiTheme="majorHAnsi" w:cstheme="majorHAnsi"/>
                  <w:b/>
                  <w:sz w:val="24"/>
                  <w:szCs w:val="24"/>
                </w:rPr>
                <w:t>Success Criteria</w:t>
              </w:r>
            </w:hyperlink>
          </w:p>
          <w:p w14:paraId="6C195C1D" w14:textId="77777777" w:rsidR="00DF3083" w:rsidRDefault="00DF3083" w:rsidP="00DF3083">
            <w:pPr>
              <w:rPr>
                <w:rFonts w:asciiTheme="majorHAnsi" w:hAnsiTheme="majorHAnsi" w:cstheme="majorHAnsi"/>
                <w:sz w:val="24"/>
                <w:szCs w:val="24"/>
              </w:rPr>
            </w:pPr>
            <w:r w:rsidRPr="00A719B1">
              <w:rPr>
                <w:rFonts w:asciiTheme="majorHAnsi" w:hAnsiTheme="majorHAnsi" w:cstheme="majorHAnsi"/>
                <w:sz w:val="24"/>
                <w:szCs w:val="24"/>
              </w:rPr>
              <w:t xml:space="preserve">This </w:t>
            </w:r>
            <w:r w:rsidRPr="00A719B1">
              <w:rPr>
                <w:rFonts w:asciiTheme="majorHAnsi" w:hAnsiTheme="majorHAnsi" w:cstheme="majorHAnsi"/>
                <w:b/>
                <w:sz w:val="24"/>
                <w:szCs w:val="24"/>
              </w:rPr>
              <w:t xml:space="preserve">article </w:t>
            </w:r>
            <w:r w:rsidRPr="00A719B1">
              <w:rPr>
                <w:rFonts w:asciiTheme="majorHAnsi" w:hAnsiTheme="majorHAnsi" w:cstheme="majorHAnsi"/>
                <w:sz w:val="24"/>
                <w:szCs w:val="24"/>
              </w:rPr>
              <w:t>presents a planning guidelines for writing learning targets and success criteria.</w:t>
            </w:r>
          </w:p>
          <w:p w14:paraId="30AFBAB5" w14:textId="2AAFC3A3" w:rsidR="00D02C25" w:rsidRPr="00406CC6" w:rsidRDefault="00D02C25" w:rsidP="00D02C25">
            <w:pPr>
              <w:rPr>
                <w:rFonts w:asciiTheme="majorHAnsi" w:hAnsiTheme="majorHAnsi" w:cstheme="majorHAnsi"/>
                <w:sz w:val="24"/>
                <w:szCs w:val="24"/>
              </w:rPr>
            </w:pPr>
          </w:p>
        </w:tc>
        <w:tc>
          <w:tcPr>
            <w:tcW w:w="2040" w:type="dxa"/>
          </w:tcPr>
          <w:p w14:paraId="6646217C" w14:textId="77777777" w:rsidR="00D02C25" w:rsidRPr="008A7566" w:rsidRDefault="00EC5B6A" w:rsidP="00D02C25">
            <w:pPr>
              <w:jc w:val="center"/>
              <w:rPr>
                <w:rFonts w:asciiTheme="majorHAnsi" w:hAnsiTheme="majorHAnsi" w:cstheme="majorHAnsi"/>
                <w:b/>
                <w:sz w:val="24"/>
                <w:szCs w:val="24"/>
              </w:rPr>
            </w:pPr>
            <w:hyperlink r:id="rId47" w:history="1">
              <w:r w:rsidR="00D02C25" w:rsidRPr="008A7566">
                <w:rPr>
                  <w:rStyle w:val="Hyperlink"/>
                  <w:rFonts w:asciiTheme="majorHAnsi" w:hAnsiTheme="majorHAnsi" w:cstheme="majorHAnsi"/>
                  <w:b/>
                  <w:sz w:val="24"/>
                  <w:szCs w:val="24"/>
                </w:rPr>
                <w:t>How to Generate Effective Questions</w:t>
              </w:r>
            </w:hyperlink>
          </w:p>
          <w:p w14:paraId="55A1FC36" w14:textId="77777777" w:rsidR="00D02C25" w:rsidRDefault="00D02C25" w:rsidP="00D02C25">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blog</w:t>
            </w:r>
            <w:r w:rsidRPr="008A7566">
              <w:rPr>
                <w:rFonts w:asciiTheme="majorHAnsi" w:hAnsiTheme="majorHAnsi" w:cstheme="majorHAnsi"/>
                <w:sz w:val="24"/>
                <w:szCs w:val="24"/>
              </w:rPr>
              <w:t xml:space="preserve"> presents four ways to come up with questions that guide students to engage deeply with class content.</w:t>
            </w:r>
          </w:p>
          <w:p w14:paraId="5684256A" w14:textId="77777777" w:rsidR="00DF3083" w:rsidRDefault="00DF3083" w:rsidP="00D02C25">
            <w:pPr>
              <w:rPr>
                <w:rFonts w:asciiTheme="majorHAnsi" w:hAnsiTheme="majorHAnsi" w:cstheme="majorHAnsi"/>
                <w:sz w:val="24"/>
                <w:szCs w:val="24"/>
              </w:rPr>
            </w:pPr>
          </w:p>
          <w:p w14:paraId="609A879F" w14:textId="11070CD6" w:rsidR="00DF3083" w:rsidRPr="00406CC6" w:rsidRDefault="00DF3083" w:rsidP="00D02C25">
            <w:pPr>
              <w:rPr>
                <w:rFonts w:asciiTheme="majorHAnsi" w:hAnsiTheme="majorHAnsi" w:cstheme="majorHAnsi"/>
                <w:sz w:val="24"/>
                <w:szCs w:val="24"/>
              </w:rPr>
            </w:pPr>
          </w:p>
        </w:tc>
        <w:tc>
          <w:tcPr>
            <w:tcW w:w="2289" w:type="dxa"/>
          </w:tcPr>
          <w:p w14:paraId="634B01EF" w14:textId="69A471E1" w:rsidR="00D02C25" w:rsidRPr="00A719B1" w:rsidRDefault="00EC5B6A" w:rsidP="00D02C25">
            <w:pPr>
              <w:jc w:val="center"/>
              <w:rPr>
                <w:rFonts w:asciiTheme="majorHAnsi" w:hAnsiTheme="majorHAnsi" w:cstheme="majorHAnsi"/>
                <w:b/>
                <w:sz w:val="24"/>
                <w:szCs w:val="24"/>
              </w:rPr>
            </w:pPr>
            <w:hyperlink r:id="rId48" w:history="1">
              <w:r w:rsidR="00D02C25" w:rsidRPr="00A719B1">
                <w:rPr>
                  <w:rStyle w:val="Hyperlink"/>
                  <w:rFonts w:asciiTheme="majorHAnsi" w:hAnsiTheme="majorHAnsi" w:cstheme="majorHAnsi"/>
                  <w:b/>
                  <w:sz w:val="24"/>
                  <w:szCs w:val="24"/>
                </w:rPr>
                <w:t>Creating Success Criteria</w:t>
              </w:r>
            </w:hyperlink>
          </w:p>
          <w:p w14:paraId="2351BEBF" w14:textId="4D9BE1EA" w:rsidR="00D02C25" w:rsidRPr="00406CC6" w:rsidRDefault="00D02C25" w:rsidP="00D02C25">
            <w:pPr>
              <w:rPr>
                <w:rFonts w:asciiTheme="majorHAnsi" w:hAnsiTheme="majorHAnsi" w:cstheme="majorHAnsi"/>
                <w:b/>
                <w:sz w:val="24"/>
                <w:szCs w:val="24"/>
              </w:rPr>
            </w:pPr>
            <w:r>
              <w:rPr>
                <w:rFonts w:asciiTheme="majorHAnsi" w:hAnsiTheme="majorHAnsi" w:cstheme="majorHAnsi"/>
                <w:sz w:val="24"/>
                <w:szCs w:val="24"/>
              </w:rPr>
              <w:t xml:space="preserve">This </w:t>
            </w:r>
            <w:r w:rsidRPr="00A719B1">
              <w:rPr>
                <w:rFonts w:asciiTheme="majorHAnsi" w:hAnsiTheme="majorHAnsi" w:cstheme="majorHAnsi"/>
                <w:b/>
                <w:sz w:val="24"/>
                <w:szCs w:val="24"/>
              </w:rPr>
              <w:t>video</w:t>
            </w:r>
            <w:r>
              <w:rPr>
                <w:rFonts w:asciiTheme="majorHAnsi" w:hAnsiTheme="majorHAnsi" w:cstheme="majorHAnsi"/>
                <w:sz w:val="24"/>
                <w:szCs w:val="24"/>
              </w:rPr>
              <w:t xml:space="preserve"> provides a high school example of what success criteria are and how to write them.  </w:t>
            </w:r>
          </w:p>
        </w:tc>
      </w:tr>
      <w:tr w:rsidR="00D02C25" w:rsidRPr="008A7566" w14:paraId="3E1F5A6F" w14:textId="77777777" w:rsidTr="00005F81">
        <w:trPr>
          <w:trHeight w:val="937"/>
        </w:trPr>
        <w:tc>
          <w:tcPr>
            <w:tcW w:w="2335" w:type="dxa"/>
          </w:tcPr>
          <w:p w14:paraId="1991C807" w14:textId="77777777" w:rsidR="00D02C25" w:rsidRPr="008A7566" w:rsidRDefault="00EC5B6A" w:rsidP="00D02C25">
            <w:pPr>
              <w:jc w:val="center"/>
              <w:rPr>
                <w:rFonts w:asciiTheme="majorHAnsi" w:hAnsiTheme="majorHAnsi" w:cstheme="majorHAnsi"/>
                <w:b/>
                <w:sz w:val="24"/>
                <w:szCs w:val="24"/>
              </w:rPr>
            </w:pPr>
            <w:hyperlink r:id="rId49" w:history="1">
              <w:r w:rsidR="00D02C25" w:rsidRPr="008A7566">
                <w:rPr>
                  <w:rStyle w:val="Hyperlink"/>
                  <w:rFonts w:asciiTheme="majorHAnsi" w:hAnsiTheme="majorHAnsi" w:cstheme="majorHAnsi"/>
                  <w:b/>
                  <w:sz w:val="24"/>
                  <w:szCs w:val="24"/>
                </w:rPr>
                <w:t>60-second Strategy: TAG Feedback</w:t>
              </w:r>
            </w:hyperlink>
          </w:p>
          <w:p w14:paraId="2AF01760" w14:textId="08B3822C" w:rsidR="00D02C25" w:rsidRPr="00A719B1" w:rsidRDefault="00D02C25" w:rsidP="00D02C25">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video</w:t>
            </w:r>
            <w:r w:rsidRPr="008A7566">
              <w:rPr>
                <w:rFonts w:asciiTheme="majorHAnsi" w:hAnsiTheme="majorHAnsi" w:cstheme="majorHAnsi"/>
                <w:sz w:val="24"/>
                <w:szCs w:val="24"/>
              </w:rPr>
              <w:t xml:space="preserve"> presents the TAG strategy which can be used to teach critical thinking through  giving and receiving feedback.</w:t>
            </w:r>
          </w:p>
        </w:tc>
        <w:tc>
          <w:tcPr>
            <w:tcW w:w="2191" w:type="dxa"/>
          </w:tcPr>
          <w:p w14:paraId="727B4331" w14:textId="18F42AEA" w:rsidR="00D02C25" w:rsidRDefault="00EC5B6A" w:rsidP="00D02C25">
            <w:pPr>
              <w:jc w:val="center"/>
              <w:rPr>
                <w:rFonts w:asciiTheme="majorHAnsi" w:hAnsiTheme="majorHAnsi" w:cstheme="majorHAnsi"/>
                <w:b/>
                <w:sz w:val="24"/>
                <w:szCs w:val="24"/>
              </w:rPr>
            </w:pPr>
            <w:hyperlink r:id="rId50" w:history="1">
              <w:r w:rsidR="00D02C25" w:rsidRPr="00A719B1">
                <w:rPr>
                  <w:rStyle w:val="Hyperlink"/>
                  <w:rFonts w:asciiTheme="majorHAnsi" w:hAnsiTheme="majorHAnsi" w:cstheme="majorHAnsi"/>
                  <w:b/>
                  <w:sz w:val="24"/>
                  <w:szCs w:val="24"/>
                </w:rPr>
                <w:t>Writing Tips for Learning Goals and Success Criteria</w:t>
              </w:r>
            </w:hyperlink>
          </w:p>
          <w:p w14:paraId="57BD99D0" w14:textId="637664CB" w:rsidR="00D02C25" w:rsidRPr="00A719B1" w:rsidRDefault="00D02C25" w:rsidP="00D02C25">
            <w:pPr>
              <w:rPr>
                <w:rFonts w:asciiTheme="majorHAnsi" w:hAnsiTheme="majorHAnsi" w:cstheme="majorHAnsi"/>
                <w:sz w:val="24"/>
                <w:szCs w:val="24"/>
              </w:rPr>
            </w:pPr>
            <w:r w:rsidRPr="00A719B1">
              <w:rPr>
                <w:rFonts w:asciiTheme="majorHAnsi" w:hAnsiTheme="majorHAnsi" w:cstheme="majorHAnsi"/>
                <w:sz w:val="24"/>
                <w:szCs w:val="24"/>
              </w:rPr>
              <w:t xml:space="preserve">This </w:t>
            </w:r>
            <w:r w:rsidRPr="00A719B1">
              <w:rPr>
                <w:rFonts w:asciiTheme="majorHAnsi" w:hAnsiTheme="majorHAnsi" w:cstheme="majorHAnsi"/>
                <w:b/>
                <w:sz w:val="24"/>
                <w:szCs w:val="24"/>
              </w:rPr>
              <w:t>article</w:t>
            </w:r>
            <w:r w:rsidRPr="00A719B1">
              <w:rPr>
                <w:rFonts w:asciiTheme="majorHAnsi" w:hAnsiTheme="majorHAnsi" w:cstheme="majorHAnsi"/>
                <w:sz w:val="24"/>
                <w:szCs w:val="24"/>
              </w:rPr>
              <w:t xml:space="preserve"> presents tips to make writing targets and success criteria easier. </w:t>
            </w:r>
          </w:p>
        </w:tc>
        <w:tc>
          <w:tcPr>
            <w:tcW w:w="2159" w:type="dxa"/>
          </w:tcPr>
          <w:p w14:paraId="539FA2E3" w14:textId="3DA48EC3" w:rsidR="00D02C25" w:rsidRDefault="00EC5B6A" w:rsidP="00D02C25">
            <w:pPr>
              <w:jc w:val="center"/>
              <w:rPr>
                <w:rFonts w:asciiTheme="majorHAnsi" w:hAnsiTheme="majorHAnsi" w:cstheme="majorHAnsi"/>
                <w:b/>
                <w:sz w:val="24"/>
                <w:szCs w:val="24"/>
              </w:rPr>
            </w:pPr>
            <w:hyperlink r:id="rId51" w:history="1">
              <w:r w:rsidR="00D02C25" w:rsidRPr="00D02C25">
                <w:rPr>
                  <w:rStyle w:val="Hyperlink"/>
                  <w:rFonts w:asciiTheme="majorHAnsi" w:hAnsiTheme="majorHAnsi" w:cstheme="majorHAnsi"/>
                  <w:b/>
                  <w:sz w:val="24"/>
                  <w:szCs w:val="24"/>
                </w:rPr>
                <w:t>Learning Stations</w:t>
              </w:r>
            </w:hyperlink>
          </w:p>
          <w:p w14:paraId="1FC29589" w14:textId="35757E98" w:rsidR="00D02C25" w:rsidRPr="00D02C25" w:rsidRDefault="00D02C25" w:rsidP="00D02C25">
            <w:pPr>
              <w:rPr>
                <w:rFonts w:asciiTheme="majorHAnsi" w:hAnsiTheme="majorHAnsi" w:cstheme="majorHAnsi"/>
                <w:sz w:val="24"/>
                <w:szCs w:val="24"/>
              </w:rPr>
            </w:pPr>
            <w:r w:rsidRPr="00D02C25">
              <w:rPr>
                <w:rFonts w:asciiTheme="majorHAnsi" w:hAnsiTheme="majorHAnsi" w:cstheme="majorHAnsi"/>
                <w:sz w:val="24"/>
                <w:szCs w:val="24"/>
              </w:rPr>
              <w:t xml:space="preserve">This </w:t>
            </w:r>
            <w:r w:rsidRPr="00D02C25">
              <w:rPr>
                <w:rFonts w:asciiTheme="majorHAnsi" w:hAnsiTheme="majorHAnsi" w:cstheme="majorHAnsi"/>
                <w:b/>
                <w:sz w:val="24"/>
                <w:szCs w:val="24"/>
              </w:rPr>
              <w:t>video</w:t>
            </w:r>
            <w:r w:rsidRPr="00D02C25">
              <w:rPr>
                <w:rFonts w:asciiTheme="majorHAnsi" w:hAnsiTheme="majorHAnsi" w:cstheme="majorHAnsi"/>
                <w:sz w:val="24"/>
                <w:szCs w:val="24"/>
              </w:rPr>
              <w:t xml:space="preserve"> presents how to implement learning stations in middle and high school classrooms. </w:t>
            </w:r>
          </w:p>
        </w:tc>
        <w:tc>
          <w:tcPr>
            <w:tcW w:w="2040" w:type="dxa"/>
          </w:tcPr>
          <w:p w14:paraId="0EF11B7F" w14:textId="63DBD87C" w:rsidR="00D02C25" w:rsidRDefault="00EC5B6A" w:rsidP="00D02C25">
            <w:pPr>
              <w:jc w:val="center"/>
              <w:rPr>
                <w:rFonts w:asciiTheme="majorHAnsi" w:hAnsiTheme="majorHAnsi" w:cstheme="majorHAnsi"/>
                <w:b/>
                <w:sz w:val="24"/>
                <w:szCs w:val="24"/>
              </w:rPr>
            </w:pPr>
            <w:hyperlink r:id="rId52" w:history="1">
              <w:r w:rsidR="00D02C25" w:rsidRPr="00A719B1">
                <w:rPr>
                  <w:rStyle w:val="Hyperlink"/>
                  <w:rFonts w:asciiTheme="majorHAnsi" w:hAnsiTheme="majorHAnsi" w:cstheme="majorHAnsi"/>
                  <w:b/>
                  <w:sz w:val="24"/>
                  <w:szCs w:val="24"/>
                </w:rPr>
                <w:t>Feedback for Thinking</w:t>
              </w:r>
            </w:hyperlink>
          </w:p>
          <w:p w14:paraId="59B2269D" w14:textId="77777777" w:rsidR="00D02C25" w:rsidRDefault="00D02C25" w:rsidP="00D02C25">
            <w:pPr>
              <w:rPr>
                <w:rFonts w:asciiTheme="majorHAnsi" w:hAnsiTheme="majorHAnsi" w:cstheme="majorHAnsi"/>
                <w:sz w:val="24"/>
                <w:szCs w:val="24"/>
              </w:rPr>
            </w:pPr>
            <w:r>
              <w:rPr>
                <w:rFonts w:asciiTheme="majorHAnsi" w:hAnsiTheme="majorHAnsi" w:cstheme="majorHAnsi"/>
                <w:sz w:val="24"/>
                <w:szCs w:val="24"/>
              </w:rPr>
              <w:t xml:space="preserve">This </w:t>
            </w:r>
            <w:r w:rsidRPr="00B923B0">
              <w:rPr>
                <w:rFonts w:asciiTheme="majorHAnsi" w:hAnsiTheme="majorHAnsi" w:cstheme="majorHAnsi"/>
                <w:b/>
                <w:sz w:val="24"/>
                <w:szCs w:val="24"/>
              </w:rPr>
              <w:t>article</w:t>
            </w:r>
            <w:r>
              <w:rPr>
                <w:rFonts w:asciiTheme="majorHAnsi" w:hAnsiTheme="majorHAnsi" w:cstheme="majorHAnsi"/>
                <w:sz w:val="24"/>
                <w:szCs w:val="24"/>
              </w:rPr>
              <w:t xml:space="preserve"> presents strategies to </w:t>
            </w:r>
            <w:r w:rsidRPr="00A719B1">
              <w:rPr>
                <w:rFonts w:asciiTheme="majorHAnsi" w:hAnsiTheme="majorHAnsi" w:cstheme="majorHAnsi"/>
                <w:sz w:val="24"/>
                <w:szCs w:val="24"/>
              </w:rPr>
              <w:t xml:space="preserve">encourage </w:t>
            </w:r>
            <w:r>
              <w:rPr>
                <w:rFonts w:asciiTheme="majorHAnsi" w:hAnsiTheme="majorHAnsi" w:cstheme="majorHAnsi"/>
                <w:sz w:val="24"/>
                <w:szCs w:val="24"/>
              </w:rPr>
              <w:t xml:space="preserve">students </w:t>
            </w:r>
            <w:r w:rsidRPr="00A719B1">
              <w:rPr>
                <w:rFonts w:asciiTheme="majorHAnsi" w:hAnsiTheme="majorHAnsi" w:cstheme="majorHAnsi"/>
                <w:sz w:val="24"/>
                <w:szCs w:val="24"/>
              </w:rPr>
              <w:t>to think independently by supplementing your modeling with questions, prompts, and cues.</w:t>
            </w:r>
          </w:p>
          <w:p w14:paraId="00F68696" w14:textId="77777777" w:rsidR="00DF3083" w:rsidRDefault="00DF3083" w:rsidP="00D02C25">
            <w:pPr>
              <w:rPr>
                <w:rFonts w:asciiTheme="majorHAnsi" w:hAnsiTheme="majorHAnsi" w:cstheme="majorHAnsi"/>
                <w:sz w:val="24"/>
                <w:szCs w:val="24"/>
              </w:rPr>
            </w:pPr>
          </w:p>
          <w:p w14:paraId="28CD4F69" w14:textId="77777777" w:rsidR="00DF3083" w:rsidRDefault="00DF3083" w:rsidP="00D02C25">
            <w:pPr>
              <w:rPr>
                <w:rFonts w:asciiTheme="majorHAnsi" w:hAnsiTheme="majorHAnsi" w:cstheme="majorHAnsi"/>
                <w:sz w:val="24"/>
                <w:szCs w:val="24"/>
              </w:rPr>
            </w:pPr>
          </w:p>
          <w:p w14:paraId="48BB3685" w14:textId="77777777" w:rsidR="00DF3083" w:rsidRDefault="00DF3083" w:rsidP="00D02C25">
            <w:pPr>
              <w:rPr>
                <w:rFonts w:asciiTheme="majorHAnsi" w:hAnsiTheme="majorHAnsi" w:cstheme="majorHAnsi"/>
                <w:sz w:val="24"/>
                <w:szCs w:val="24"/>
              </w:rPr>
            </w:pPr>
          </w:p>
          <w:p w14:paraId="2582AF8F" w14:textId="77777777" w:rsidR="00DF3083" w:rsidRDefault="00DF3083" w:rsidP="00D02C25">
            <w:pPr>
              <w:rPr>
                <w:rFonts w:asciiTheme="majorHAnsi" w:hAnsiTheme="majorHAnsi" w:cstheme="majorHAnsi"/>
                <w:sz w:val="24"/>
                <w:szCs w:val="24"/>
              </w:rPr>
            </w:pPr>
          </w:p>
          <w:p w14:paraId="06EF5B80" w14:textId="7A4433C3" w:rsidR="00DF3083" w:rsidRPr="00A719B1" w:rsidRDefault="00DF3083" w:rsidP="00D02C25">
            <w:pPr>
              <w:rPr>
                <w:rFonts w:asciiTheme="majorHAnsi" w:hAnsiTheme="majorHAnsi" w:cstheme="majorHAnsi"/>
                <w:sz w:val="24"/>
                <w:szCs w:val="24"/>
              </w:rPr>
            </w:pPr>
          </w:p>
        </w:tc>
        <w:tc>
          <w:tcPr>
            <w:tcW w:w="2289" w:type="dxa"/>
          </w:tcPr>
          <w:p w14:paraId="374D3CA2" w14:textId="77777777" w:rsidR="00D02C25" w:rsidRDefault="00EC5B6A" w:rsidP="00D02C25">
            <w:pPr>
              <w:jc w:val="center"/>
              <w:rPr>
                <w:rFonts w:asciiTheme="majorHAnsi" w:hAnsiTheme="majorHAnsi" w:cstheme="majorHAnsi"/>
                <w:b/>
                <w:sz w:val="24"/>
                <w:szCs w:val="24"/>
              </w:rPr>
            </w:pPr>
            <w:hyperlink r:id="rId53" w:history="1">
              <w:r w:rsidR="00D02C25" w:rsidRPr="00B923B0">
                <w:rPr>
                  <w:rStyle w:val="Hyperlink"/>
                  <w:rFonts w:asciiTheme="majorHAnsi" w:hAnsiTheme="majorHAnsi" w:cstheme="majorHAnsi"/>
                  <w:b/>
                  <w:sz w:val="24"/>
                  <w:szCs w:val="24"/>
                </w:rPr>
                <w:t>Crafting Feedback that Improves Learning</w:t>
              </w:r>
            </w:hyperlink>
          </w:p>
          <w:p w14:paraId="2795EFDB" w14:textId="5A00C348" w:rsidR="00D02C25" w:rsidRPr="00B923B0" w:rsidRDefault="00D02C25" w:rsidP="00D02C25">
            <w:pPr>
              <w:rPr>
                <w:rFonts w:asciiTheme="majorHAnsi" w:hAnsiTheme="majorHAnsi" w:cstheme="majorHAnsi"/>
                <w:sz w:val="24"/>
                <w:szCs w:val="24"/>
              </w:rPr>
            </w:pPr>
            <w:r w:rsidRPr="00B923B0">
              <w:rPr>
                <w:rFonts w:asciiTheme="majorHAnsi" w:hAnsiTheme="majorHAnsi" w:cstheme="majorHAnsi"/>
                <w:sz w:val="24"/>
                <w:szCs w:val="24"/>
              </w:rPr>
              <w:t xml:space="preserve">This </w:t>
            </w:r>
            <w:r w:rsidRPr="00B923B0">
              <w:rPr>
                <w:rFonts w:asciiTheme="majorHAnsi" w:hAnsiTheme="majorHAnsi" w:cstheme="majorHAnsi"/>
                <w:b/>
                <w:sz w:val="24"/>
                <w:szCs w:val="24"/>
              </w:rPr>
              <w:t>article</w:t>
            </w:r>
            <w:r w:rsidRPr="00B923B0">
              <w:rPr>
                <w:rFonts w:asciiTheme="majorHAnsi" w:hAnsiTheme="majorHAnsi" w:cstheme="majorHAnsi"/>
                <w:sz w:val="24"/>
                <w:szCs w:val="24"/>
              </w:rPr>
              <w:t xml:space="preserve"> presents five techniques for giving feedback that helps students improve their work.</w:t>
            </w:r>
          </w:p>
        </w:tc>
      </w:tr>
      <w:tr w:rsidR="00D02C25" w:rsidRPr="008A7566" w14:paraId="1E563057" w14:textId="77777777" w:rsidTr="00005F81">
        <w:trPr>
          <w:trHeight w:val="937"/>
        </w:trPr>
        <w:tc>
          <w:tcPr>
            <w:tcW w:w="2335" w:type="dxa"/>
          </w:tcPr>
          <w:p w14:paraId="632FD523" w14:textId="77777777" w:rsidR="00D02C25" w:rsidRDefault="00EC5B6A" w:rsidP="00D02C25">
            <w:pPr>
              <w:jc w:val="center"/>
              <w:rPr>
                <w:rFonts w:asciiTheme="majorHAnsi" w:hAnsiTheme="majorHAnsi" w:cstheme="majorHAnsi"/>
                <w:b/>
                <w:sz w:val="24"/>
                <w:szCs w:val="24"/>
              </w:rPr>
            </w:pPr>
            <w:hyperlink r:id="rId54" w:history="1">
              <w:r w:rsidR="00D02C25" w:rsidRPr="00B923B0">
                <w:rPr>
                  <w:rStyle w:val="Hyperlink"/>
                  <w:rFonts w:asciiTheme="majorHAnsi" w:hAnsiTheme="majorHAnsi" w:cstheme="majorHAnsi"/>
                  <w:b/>
                  <w:sz w:val="24"/>
                  <w:szCs w:val="24"/>
                </w:rPr>
                <w:t>Timely Feedback</w:t>
              </w:r>
            </w:hyperlink>
          </w:p>
          <w:p w14:paraId="17BD345B" w14:textId="42F30053" w:rsidR="00D02C25" w:rsidRPr="00B923B0" w:rsidRDefault="00D02C25" w:rsidP="00D02C25">
            <w:pPr>
              <w:rPr>
                <w:rFonts w:asciiTheme="majorHAnsi" w:hAnsiTheme="majorHAnsi" w:cstheme="majorHAnsi"/>
                <w:sz w:val="24"/>
                <w:szCs w:val="24"/>
              </w:rPr>
            </w:pPr>
            <w:r>
              <w:rPr>
                <w:rFonts w:asciiTheme="majorHAnsi" w:hAnsiTheme="majorHAnsi" w:cstheme="majorHAnsi"/>
                <w:sz w:val="24"/>
                <w:szCs w:val="24"/>
              </w:rPr>
              <w:t xml:space="preserve">This </w:t>
            </w:r>
            <w:r w:rsidRPr="00B923B0">
              <w:rPr>
                <w:rFonts w:asciiTheme="majorHAnsi" w:hAnsiTheme="majorHAnsi" w:cstheme="majorHAnsi"/>
                <w:b/>
                <w:sz w:val="24"/>
                <w:szCs w:val="24"/>
              </w:rPr>
              <w:t>article</w:t>
            </w:r>
            <w:r>
              <w:rPr>
                <w:rFonts w:asciiTheme="majorHAnsi" w:hAnsiTheme="majorHAnsi" w:cstheme="majorHAnsi"/>
                <w:sz w:val="24"/>
                <w:szCs w:val="24"/>
              </w:rPr>
              <w:t xml:space="preserve"> provides suggestions for how to prompt, kind, and specific feedback</w:t>
            </w:r>
            <w:r w:rsidRPr="00B923B0">
              <w:rPr>
                <w:rFonts w:asciiTheme="majorHAnsi" w:hAnsiTheme="majorHAnsi" w:cstheme="majorHAnsi"/>
                <w:sz w:val="24"/>
                <w:szCs w:val="24"/>
              </w:rPr>
              <w:t xml:space="preserve"> and give students opportunities to reflect before revising.</w:t>
            </w:r>
          </w:p>
        </w:tc>
        <w:tc>
          <w:tcPr>
            <w:tcW w:w="2191" w:type="dxa"/>
          </w:tcPr>
          <w:p w14:paraId="7FF4BC9F" w14:textId="35ECCB2E" w:rsidR="00D02C25" w:rsidRDefault="00EC5B6A" w:rsidP="00D02C25">
            <w:pPr>
              <w:jc w:val="center"/>
              <w:rPr>
                <w:rFonts w:asciiTheme="majorHAnsi" w:hAnsiTheme="majorHAnsi" w:cstheme="majorHAnsi"/>
                <w:b/>
                <w:sz w:val="24"/>
                <w:szCs w:val="24"/>
              </w:rPr>
            </w:pPr>
            <w:hyperlink r:id="rId55" w:history="1">
              <w:r w:rsidR="00D02C25" w:rsidRPr="00B923B0">
                <w:rPr>
                  <w:rStyle w:val="Hyperlink"/>
                  <w:rFonts w:asciiTheme="majorHAnsi" w:hAnsiTheme="majorHAnsi" w:cstheme="majorHAnsi"/>
                  <w:b/>
                  <w:sz w:val="24"/>
                  <w:szCs w:val="24"/>
                </w:rPr>
                <w:t>Peer Feedback</w:t>
              </w:r>
            </w:hyperlink>
          </w:p>
          <w:p w14:paraId="508E44E0" w14:textId="05188BEE" w:rsidR="00D02C25" w:rsidRPr="00B923B0" w:rsidRDefault="00D02C25" w:rsidP="00D02C25">
            <w:pPr>
              <w:rPr>
                <w:rFonts w:asciiTheme="majorHAnsi" w:hAnsiTheme="majorHAnsi" w:cstheme="majorHAnsi"/>
                <w:sz w:val="24"/>
                <w:szCs w:val="24"/>
              </w:rPr>
            </w:pPr>
            <w:r w:rsidRPr="00B923B0">
              <w:rPr>
                <w:rFonts w:asciiTheme="majorHAnsi" w:hAnsiTheme="majorHAnsi" w:cstheme="majorHAnsi"/>
                <w:sz w:val="24"/>
                <w:szCs w:val="24"/>
              </w:rPr>
              <w:t xml:space="preserve">This </w:t>
            </w:r>
            <w:r w:rsidRPr="00B923B0">
              <w:rPr>
                <w:rFonts w:asciiTheme="majorHAnsi" w:hAnsiTheme="majorHAnsi" w:cstheme="majorHAnsi"/>
                <w:b/>
                <w:sz w:val="24"/>
                <w:szCs w:val="24"/>
              </w:rPr>
              <w:t>article</w:t>
            </w:r>
            <w:r w:rsidRPr="00B923B0">
              <w:rPr>
                <w:rFonts w:asciiTheme="majorHAnsi" w:hAnsiTheme="majorHAnsi" w:cstheme="majorHAnsi"/>
                <w:sz w:val="24"/>
                <w:szCs w:val="24"/>
              </w:rPr>
              <w:t xml:space="preserve"> presents </w:t>
            </w:r>
            <w:r>
              <w:rPr>
                <w:rFonts w:asciiTheme="majorHAnsi" w:hAnsiTheme="majorHAnsi" w:cstheme="majorHAnsi"/>
                <w:sz w:val="24"/>
                <w:szCs w:val="24"/>
              </w:rPr>
              <w:t>t</w:t>
            </w:r>
            <w:r w:rsidRPr="00B923B0">
              <w:rPr>
                <w:rFonts w:asciiTheme="majorHAnsi" w:hAnsiTheme="majorHAnsi" w:cstheme="majorHAnsi"/>
                <w:sz w:val="24"/>
                <w:szCs w:val="24"/>
              </w:rPr>
              <w:t>ips for showing students how to give each other writing feedback, which benefits both the receiver and the giver.</w:t>
            </w:r>
          </w:p>
        </w:tc>
        <w:tc>
          <w:tcPr>
            <w:tcW w:w="2159" w:type="dxa"/>
          </w:tcPr>
          <w:p w14:paraId="49105BF2" w14:textId="77777777" w:rsidR="00D02C25" w:rsidRDefault="00EC5B6A" w:rsidP="00D02C25">
            <w:pPr>
              <w:jc w:val="center"/>
              <w:rPr>
                <w:rFonts w:asciiTheme="majorHAnsi" w:hAnsiTheme="majorHAnsi" w:cstheme="majorHAnsi"/>
                <w:b/>
                <w:sz w:val="24"/>
                <w:szCs w:val="24"/>
              </w:rPr>
            </w:pPr>
            <w:hyperlink r:id="rId56" w:history="1">
              <w:r w:rsidR="00D02C25" w:rsidRPr="00D02C25">
                <w:rPr>
                  <w:rStyle w:val="Hyperlink"/>
                  <w:rFonts w:asciiTheme="majorHAnsi" w:hAnsiTheme="majorHAnsi" w:cstheme="majorHAnsi"/>
                  <w:b/>
                  <w:sz w:val="24"/>
                  <w:szCs w:val="24"/>
                </w:rPr>
                <w:t>Work Center Rotation</w:t>
              </w:r>
            </w:hyperlink>
          </w:p>
          <w:p w14:paraId="7CF51997" w14:textId="13A437FF" w:rsidR="00D02C25" w:rsidRPr="00B923B0" w:rsidRDefault="00D02C25" w:rsidP="00D02C25">
            <w:pPr>
              <w:rPr>
                <w:rFonts w:asciiTheme="majorHAnsi" w:hAnsiTheme="majorHAnsi" w:cstheme="majorHAnsi"/>
                <w:sz w:val="24"/>
                <w:szCs w:val="24"/>
              </w:rPr>
            </w:pPr>
            <w:r w:rsidRPr="00D02C25">
              <w:rPr>
                <w:rFonts w:asciiTheme="majorHAnsi" w:hAnsiTheme="majorHAnsi" w:cstheme="majorHAnsi"/>
                <w:sz w:val="24"/>
                <w:szCs w:val="24"/>
              </w:rPr>
              <w:t xml:space="preserve">This how-to </w:t>
            </w:r>
            <w:r w:rsidRPr="00D02C25">
              <w:rPr>
                <w:rFonts w:asciiTheme="majorHAnsi" w:hAnsiTheme="majorHAnsi" w:cstheme="majorHAnsi"/>
                <w:b/>
                <w:sz w:val="24"/>
                <w:szCs w:val="24"/>
              </w:rPr>
              <w:t>video</w:t>
            </w:r>
            <w:r w:rsidRPr="00D02C25">
              <w:rPr>
                <w:rFonts w:asciiTheme="majorHAnsi" w:hAnsiTheme="majorHAnsi" w:cstheme="majorHAnsi"/>
                <w:sz w:val="24"/>
                <w:szCs w:val="24"/>
              </w:rPr>
              <w:t xml:space="preserve"> provides clear, step by step instructions on how to set up centers in an  elementary classroom.</w:t>
            </w:r>
          </w:p>
        </w:tc>
        <w:tc>
          <w:tcPr>
            <w:tcW w:w="2040" w:type="dxa"/>
          </w:tcPr>
          <w:p w14:paraId="17E2AD5D" w14:textId="77777777" w:rsidR="00DF3083" w:rsidRPr="008A7566" w:rsidRDefault="00D02C25" w:rsidP="00DF3083">
            <w:pPr>
              <w:jc w:val="center"/>
              <w:rPr>
                <w:rFonts w:asciiTheme="majorHAnsi" w:hAnsiTheme="majorHAnsi" w:cstheme="majorHAnsi"/>
                <w:b/>
                <w:sz w:val="24"/>
                <w:szCs w:val="24"/>
              </w:rPr>
            </w:pPr>
            <w:r w:rsidRPr="00225827">
              <w:rPr>
                <w:rFonts w:asciiTheme="majorHAnsi" w:hAnsiTheme="majorHAnsi" w:cstheme="majorHAnsi"/>
                <w:sz w:val="24"/>
                <w:szCs w:val="24"/>
              </w:rPr>
              <w:t xml:space="preserve"> </w:t>
            </w:r>
            <w:hyperlink r:id="rId57" w:history="1">
              <w:r w:rsidR="00DF3083" w:rsidRPr="008A7566">
                <w:rPr>
                  <w:rStyle w:val="Hyperlink"/>
                  <w:rFonts w:asciiTheme="majorHAnsi" w:hAnsiTheme="majorHAnsi" w:cstheme="majorHAnsi"/>
                  <w:b/>
                  <w:sz w:val="24"/>
                  <w:szCs w:val="24"/>
                </w:rPr>
                <w:t>Class Discussion Strategies</w:t>
              </w:r>
            </w:hyperlink>
          </w:p>
          <w:p w14:paraId="61E3BC5A" w14:textId="5E04FDA7" w:rsidR="00D02C25" w:rsidRPr="00B923B0" w:rsidRDefault="00DF3083" w:rsidP="00DF3083">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 xml:space="preserve">article </w:t>
            </w:r>
            <w:r w:rsidRPr="008A7566">
              <w:rPr>
                <w:rFonts w:asciiTheme="majorHAnsi" w:hAnsiTheme="majorHAnsi" w:cstheme="majorHAnsi"/>
                <w:sz w:val="24"/>
                <w:szCs w:val="24"/>
              </w:rPr>
              <w:t xml:space="preserve">and </w:t>
            </w:r>
            <w:r w:rsidRPr="008A7566">
              <w:rPr>
                <w:rFonts w:asciiTheme="majorHAnsi" w:hAnsiTheme="majorHAnsi" w:cstheme="majorHAnsi"/>
                <w:b/>
                <w:sz w:val="24"/>
                <w:szCs w:val="24"/>
              </w:rPr>
              <w:t>podcast</w:t>
            </w:r>
            <w:r w:rsidRPr="008A7566">
              <w:rPr>
                <w:rFonts w:asciiTheme="majorHAnsi" w:hAnsiTheme="majorHAnsi" w:cstheme="majorHAnsi"/>
                <w:sz w:val="24"/>
                <w:szCs w:val="24"/>
              </w:rPr>
              <w:t xml:space="preserve"> provides a “big, long list” of discussi</w:t>
            </w:r>
            <w:r>
              <w:rPr>
                <w:rFonts w:asciiTheme="majorHAnsi" w:hAnsiTheme="majorHAnsi" w:cstheme="majorHAnsi"/>
                <w:sz w:val="24"/>
                <w:szCs w:val="24"/>
              </w:rPr>
              <w:t>on strategies to use in your cla</w:t>
            </w:r>
            <w:r w:rsidRPr="008A7566">
              <w:rPr>
                <w:rFonts w:asciiTheme="majorHAnsi" w:hAnsiTheme="majorHAnsi" w:cstheme="majorHAnsi"/>
                <w:sz w:val="24"/>
                <w:szCs w:val="24"/>
              </w:rPr>
              <w:t>ssroom.</w:t>
            </w:r>
          </w:p>
        </w:tc>
        <w:tc>
          <w:tcPr>
            <w:tcW w:w="2289" w:type="dxa"/>
          </w:tcPr>
          <w:p w14:paraId="792B12E4" w14:textId="77777777" w:rsidR="00D02C25" w:rsidRPr="008A7566" w:rsidRDefault="00EC5B6A" w:rsidP="00D02C25">
            <w:pPr>
              <w:jc w:val="center"/>
              <w:rPr>
                <w:rFonts w:asciiTheme="majorHAnsi" w:hAnsiTheme="majorHAnsi" w:cstheme="majorHAnsi"/>
                <w:b/>
                <w:sz w:val="24"/>
                <w:szCs w:val="24"/>
              </w:rPr>
            </w:pPr>
            <w:hyperlink r:id="rId58" w:history="1">
              <w:r w:rsidR="00D02C25" w:rsidRPr="008A7566">
                <w:rPr>
                  <w:rStyle w:val="Hyperlink"/>
                  <w:rFonts w:asciiTheme="majorHAnsi" w:hAnsiTheme="majorHAnsi" w:cstheme="majorHAnsi"/>
                  <w:b/>
                  <w:sz w:val="24"/>
                  <w:szCs w:val="24"/>
                </w:rPr>
                <w:t>Easy Ways to Bring Assistive Technology Into Your Classroom</w:t>
              </w:r>
            </w:hyperlink>
          </w:p>
          <w:p w14:paraId="68BF50CC" w14:textId="6D41B67C" w:rsidR="00D02C25" w:rsidRDefault="00D02C25" w:rsidP="00D02C25">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article</w:t>
            </w:r>
            <w:r w:rsidRPr="008A7566">
              <w:rPr>
                <w:rFonts w:asciiTheme="majorHAnsi" w:hAnsiTheme="majorHAnsi" w:cstheme="majorHAnsi"/>
                <w:sz w:val="24"/>
                <w:szCs w:val="24"/>
              </w:rPr>
              <w:t xml:space="preserve"> shares free or low-cost tools can help all students—with and without learning difference</w:t>
            </w:r>
            <w:r w:rsidR="00DF3083">
              <w:rPr>
                <w:rFonts w:asciiTheme="majorHAnsi" w:hAnsiTheme="majorHAnsi" w:cstheme="majorHAnsi"/>
                <w:sz w:val="24"/>
                <w:szCs w:val="24"/>
              </w:rPr>
              <w:t>s—better access course content.</w:t>
            </w:r>
          </w:p>
          <w:p w14:paraId="7931A0FE" w14:textId="77777777" w:rsidR="00DF3083" w:rsidRDefault="00DF3083" w:rsidP="00D02C25">
            <w:pPr>
              <w:rPr>
                <w:rFonts w:asciiTheme="majorHAnsi" w:hAnsiTheme="majorHAnsi" w:cstheme="majorHAnsi"/>
                <w:sz w:val="24"/>
                <w:szCs w:val="24"/>
              </w:rPr>
            </w:pPr>
          </w:p>
          <w:p w14:paraId="78BDA454" w14:textId="4D16A7D6" w:rsidR="00DF3083" w:rsidRPr="00E962EF" w:rsidRDefault="00DF3083" w:rsidP="00D02C25">
            <w:pPr>
              <w:rPr>
                <w:rFonts w:asciiTheme="majorHAnsi" w:hAnsiTheme="majorHAnsi" w:cstheme="majorHAnsi"/>
                <w:sz w:val="24"/>
                <w:szCs w:val="24"/>
              </w:rPr>
            </w:pPr>
          </w:p>
        </w:tc>
      </w:tr>
      <w:tr w:rsidR="00D02C25" w:rsidRPr="008A7566" w14:paraId="1BBB55B9" w14:textId="77777777" w:rsidTr="00005F81">
        <w:trPr>
          <w:trHeight w:val="937"/>
        </w:trPr>
        <w:tc>
          <w:tcPr>
            <w:tcW w:w="2335" w:type="dxa"/>
          </w:tcPr>
          <w:p w14:paraId="11408AB8" w14:textId="30CFC282" w:rsidR="00D02C25" w:rsidRDefault="00EC5B6A" w:rsidP="00D02C25">
            <w:pPr>
              <w:jc w:val="center"/>
              <w:rPr>
                <w:rFonts w:asciiTheme="majorHAnsi" w:hAnsiTheme="majorHAnsi" w:cstheme="majorHAnsi"/>
                <w:b/>
                <w:sz w:val="24"/>
                <w:szCs w:val="24"/>
              </w:rPr>
            </w:pPr>
            <w:hyperlink r:id="rId59" w:history="1">
              <w:r w:rsidR="00D02C25" w:rsidRPr="0029657E">
                <w:rPr>
                  <w:rStyle w:val="Hyperlink"/>
                  <w:rFonts w:asciiTheme="majorHAnsi" w:hAnsiTheme="majorHAnsi" w:cstheme="majorHAnsi"/>
                  <w:b/>
                  <w:sz w:val="24"/>
                  <w:szCs w:val="24"/>
                </w:rPr>
                <w:t>RTI</w:t>
              </w:r>
            </w:hyperlink>
          </w:p>
          <w:p w14:paraId="2D65B84A" w14:textId="15BFE00F" w:rsidR="00D02C25" w:rsidRPr="0029657E" w:rsidRDefault="00D02C25" w:rsidP="00D02C25">
            <w:pPr>
              <w:rPr>
                <w:rFonts w:asciiTheme="majorHAnsi" w:hAnsiTheme="majorHAnsi" w:cstheme="majorHAnsi"/>
                <w:sz w:val="24"/>
                <w:szCs w:val="24"/>
              </w:rPr>
            </w:pPr>
            <w:r w:rsidRPr="0029657E">
              <w:rPr>
                <w:rFonts w:asciiTheme="majorHAnsi" w:hAnsiTheme="majorHAnsi" w:cstheme="majorHAnsi"/>
                <w:sz w:val="24"/>
                <w:szCs w:val="24"/>
              </w:rPr>
              <w:t xml:space="preserve">The </w:t>
            </w:r>
            <w:r w:rsidRPr="0029657E">
              <w:rPr>
                <w:rFonts w:asciiTheme="majorHAnsi" w:hAnsiTheme="majorHAnsi" w:cstheme="majorHAnsi"/>
                <w:b/>
                <w:sz w:val="24"/>
                <w:szCs w:val="24"/>
              </w:rPr>
              <w:t>blog</w:t>
            </w:r>
            <w:r w:rsidRPr="0029657E">
              <w:rPr>
                <w:rFonts w:asciiTheme="majorHAnsi" w:hAnsiTheme="majorHAnsi" w:cstheme="majorHAnsi"/>
                <w:sz w:val="24"/>
                <w:szCs w:val="24"/>
              </w:rPr>
              <w:t xml:space="preserve"> presents resources to explore to help understand, implement, or refine Response to Intervention.</w:t>
            </w:r>
          </w:p>
          <w:p w14:paraId="0F3C8E43" w14:textId="2F6D5AC9" w:rsidR="00D02C25" w:rsidRDefault="00D02C25" w:rsidP="00D02C25">
            <w:pPr>
              <w:jc w:val="center"/>
              <w:rPr>
                <w:rFonts w:asciiTheme="majorHAnsi" w:hAnsiTheme="majorHAnsi" w:cstheme="majorHAnsi"/>
                <w:b/>
                <w:sz w:val="24"/>
                <w:szCs w:val="24"/>
              </w:rPr>
            </w:pPr>
          </w:p>
        </w:tc>
        <w:tc>
          <w:tcPr>
            <w:tcW w:w="2191" w:type="dxa"/>
          </w:tcPr>
          <w:p w14:paraId="79F8E396" w14:textId="77777777" w:rsidR="00D02C25" w:rsidRDefault="00EC5B6A" w:rsidP="00D02C25">
            <w:pPr>
              <w:jc w:val="center"/>
              <w:rPr>
                <w:rFonts w:asciiTheme="majorHAnsi" w:hAnsiTheme="majorHAnsi" w:cstheme="majorHAnsi"/>
                <w:b/>
                <w:sz w:val="24"/>
                <w:szCs w:val="24"/>
              </w:rPr>
            </w:pPr>
            <w:hyperlink r:id="rId60" w:history="1">
              <w:r w:rsidR="00D02C25" w:rsidRPr="00B923B0">
                <w:rPr>
                  <w:rStyle w:val="Hyperlink"/>
                  <w:rFonts w:asciiTheme="majorHAnsi" w:hAnsiTheme="majorHAnsi" w:cstheme="majorHAnsi"/>
                  <w:b/>
                  <w:sz w:val="24"/>
                  <w:szCs w:val="24"/>
                </w:rPr>
                <w:t>Maximizing the Impact of Feedback</w:t>
              </w:r>
            </w:hyperlink>
          </w:p>
          <w:p w14:paraId="5C3FE900" w14:textId="77777777" w:rsidR="00D02C25" w:rsidRDefault="00D02C25" w:rsidP="00D02C25">
            <w:pPr>
              <w:rPr>
                <w:rFonts w:asciiTheme="majorHAnsi" w:hAnsiTheme="majorHAnsi" w:cstheme="majorHAnsi"/>
                <w:sz w:val="24"/>
                <w:szCs w:val="24"/>
              </w:rPr>
            </w:pPr>
            <w:r w:rsidRPr="00B923B0">
              <w:rPr>
                <w:rFonts w:asciiTheme="majorHAnsi" w:hAnsiTheme="majorHAnsi" w:cstheme="majorHAnsi"/>
                <w:sz w:val="24"/>
                <w:szCs w:val="24"/>
              </w:rPr>
              <w:t xml:space="preserve">This </w:t>
            </w:r>
            <w:r w:rsidRPr="00B923B0">
              <w:rPr>
                <w:rFonts w:asciiTheme="majorHAnsi" w:hAnsiTheme="majorHAnsi" w:cstheme="majorHAnsi"/>
                <w:b/>
                <w:sz w:val="24"/>
                <w:szCs w:val="24"/>
              </w:rPr>
              <w:t>article</w:t>
            </w:r>
            <w:r w:rsidRPr="00B923B0">
              <w:rPr>
                <w:rFonts w:asciiTheme="majorHAnsi" w:hAnsiTheme="majorHAnsi" w:cstheme="majorHAnsi"/>
                <w:sz w:val="24"/>
                <w:szCs w:val="24"/>
              </w:rPr>
              <w:t xml:space="preserve"> presents four tips for help</w:t>
            </w:r>
            <w:r>
              <w:rPr>
                <w:rFonts w:asciiTheme="majorHAnsi" w:hAnsiTheme="majorHAnsi" w:cstheme="majorHAnsi"/>
                <w:sz w:val="24"/>
                <w:szCs w:val="24"/>
              </w:rPr>
              <w:t>ing your students engage with the feedback that you’ve crafted for them</w:t>
            </w:r>
            <w:r w:rsidRPr="00B923B0">
              <w:rPr>
                <w:rFonts w:asciiTheme="majorHAnsi" w:hAnsiTheme="majorHAnsi" w:cstheme="majorHAnsi"/>
                <w:sz w:val="24"/>
                <w:szCs w:val="24"/>
              </w:rPr>
              <w:t>.</w:t>
            </w:r>
          </w:p>
          <w:p w14:paraId="212A5385" w14:textId="0EB19383" w:rsidR="00D02C25" w:rsidRDefault="00D02C25" w:rsidP="00D02C25">
            <w:pPr>
              <w:rPr>
                <w:rFonts w:asciiTheme="majorHAnsi" w:hAnsiTheme="majorHAnsi" w:cstheme="majorHAnsi"/>
                <w:b/>
                <w:sz w:val="24"/>
                <w:szCs w:val="24"/>
              </w:rPr>
            </w:pPr>
          </w:p>
        </w:tc>
        <w:tc>
          <w:tcPr>
            <w:tcW w:w="2159" w:type="dxa"/>
          </w:tcPr>
          <w:p w14:paraId="0BDB3BA5" w14:textId="77777777" w:rsidR="00D02C25" w:rsidRPr="00406CC6" w:rsidRDefault="00EC5B6A" w:rsidP="00D02C25">
            <w:pPr>
              <w:jc w:val="center"/>
              <w:rPr>
                <w:rFonts w:asciiTheme="majorHAnsi" w:hAnsiTheme="majorHAnsi" w:cstheme="majorHAnsi"/>
                <w:b/>
                <w:sz w:val="24"/>
                <w:szCs w:val="24"/>
              </w:rPr>
            </w:pPr>
            <w:hyperlink r:id="rId61" w:history="1">
              <w:r w:rsidR="00D02C25" w:rsidRPr="00406CC6">
                <w:rPr>
                  <w:rStyle w:val="Hyperlink"/>
                  <w:rFonts w:asciiTheme="majorHAnsi" w:hAnsiTheme="majorHAnsi" w:cstheme="majorHAnsi"/>
                  <w:b/>
                  <w:sz w:val="24"/>
                  <w:szCs w:val="24"/>
                </w:rPr>
                <w:t>Student Friendly Learning Targets Overview</w:t>
              </w:r>
            </w:hyperlink>
          </w:p>
          <w:p w14:paraId="6FD2CB1D" w14:textId="748BE15C" w:rsidR="00D02C25" w:rsidRPr="00225827" w:rsidRDefault="00D02C25" w:rsidP="00D02C25">
            <w:pPr>
              <w:rPr>
                <w:rFonts w:asciiTheme="majorHAnsi" w:hAnsiTheme="majorHAnsi" w:cstheme="majorHAnsi"/>
                <w:sz w:val="24"/>
                <w:szCs w:val="24"/>
              </w:rPr>
            </w:pPr>
            <w:r w:rsidRPr="00406CC6">
              <w:rPr>
                <w:rFonts w:asciiTheme="majorHAnsi" w:hAnsiTheme="majorHAnsi" w:cstheme="majorHAnsi"/>
                <w:sz w:val="24"/>
                <w:szCs w:val="24"/>
              </w:rPr>
              <w:t xml:space="preserve">This </w:t>
            </w:r>
            <w:r w:rsidRPr="00A719B1">
              <w:rPr>
                <w:rFonts w:asciiTheme="majorHAnsi" w:hAnsiTheme="majorHAnsi" w:cstheme="majorHAnsi"/>
                <w:b/>
                <w:sz w:val="24"/>
                <w:szCs w:val="24"/>
              </w:rPr>
              <w:t>article</w:t>
            </w:r>
            <w:r w:rsidRPr="00406CC6">
              <w:rPr>
                <w:rFonts w:asciiTheme="majorHAnsi" w:hAnsiTheme="majorHAnsi" w:cstheme="majorHAnsi"/>
                <w:sz w:val="24"/>
                <w:szCs w:val="24"/>
              </w:rPr>
              <w:t xml:space="preserve"> provides and overview and examples of student friendly learning targets.</w:t>
            </w:r>
          </w:p>
        </w:tc>
        <w:tc>
          <w:tcPr>
            <w:tcW w:w="2040" w:type="dxa"/>
          </w:tcPr>
          <w:p w14:paraId="57FCD0AC" w14:textId="77777777" w:rsidR="00D02C25" w:rsidRPr="00406CC6" w:rsidRDefault="00D02C25" w:rsidP="00D02C25">
            <w:pPr>
              <w:jc w:val="center"/>
              <w:rPr>
                <w:rFonts w:asciiTheme="majorHAnsi" w:hAnsiTheme="majorHAnsi" w:cstheme="majorHAnsi"/>
                <w:b/>
                <w:sz w:val="24"/>
                <w:szCs w:val="24"/>
              </w:rPr>
            </w:pPr>
            <w:r w:rsidRPr="00225827">
              <w:rPr>
                <w:rFonts w:asciiTheme="majorHAnsi" w:hAnsiTheme="majorHAnsi" w:cstheme="majorHAnsi"/>
                <w:sz w:val="24"/>
                <w:szCs w:val="24"/>
              </w:rPr>
              <w:t xml:space="preserve"> </w:t>
            </w:r>
            <w:hyperlink r:id="rId62" w:history="1">
              <w:r w:rsidRPr="00406CC6">
                <w:rPr>
                  <w:rStyle w:val="Hyperlink"/>
                  <w:rFonts w:asciiTheme="majorHAnsi" w:hAnsiTheme="majorHAnsi" w:cstheme="majorHAnsi"/>
                  <w:b/>
                  <w:sz w:val="24"/>
                  <w:szCs w:val="24"/>
                </w:rPr>
                <w:t>Setting Learning Goals</w:t>
              </w:r>
            </w:hyperlink>
          </w:p>
          <w:p w14:paraId="04C7016A" w14:textId="18DE4335" w:rsidR="00D02C25" w:rsidRPr="00225827" w:rsidRDefault="00D02C25" w:rsidP="00D02C25">
            <w:pPr>
              <w:rPr>
                <w:rFonts w:asciiTheme="majorHAnsi" w:hAnsiTheme="majorHAnsi" w:cstheme="majorHAnsi"/>
                <w:sz w:val="24"/>
                <w:szCs w:val="24"/>
              </w:rPr>
            </w:pPr>
            <w:r w:rsidRPr="00406CC6">
              <w:rPr>
                <w:rFonts w:asciiTheme="majorHAnsi" w:hAnsiTheme="majorHAnsi" w:cstheme="majorHAnsi"/>
                <w:sz w:val="24"/>
                <w:szCs w:val="24"/>
              </w:rPr>
              <w:t xml:space="preserve">This </w:t>
            </w:r>
            <w:r w:rsidRPr="00A719B1">
              <w:rPr>
                <w:rFonts w:asciiTheme="majorHAnsi" w:hAnsiTheme="majorHAnsi" w:cstheme="majorHAnsi"/>
                <w:b/>
                <w:sz w:val="24"/>
                <w:szCs w:val="24"/>
              </w:rPr>
              <w:t>video</w:t>
            </w:r>
            <w:r w:rsidRPr="00406CC6">
              <w:rPr>
                <w:rFonts w:asciiTheme="majorHAnsi" w:hAnsiTheme="majorHAnsi" w:cstheme="majorHAnsi"/>
                <w:sz w:val="24"/>
                <w:szCs w:val="24"/>
              </w:rPr>
              <w:t xml:space="preserve"> shows how elementary teachers unpack standards, which is necessary to set clear learning goals.  </w:t>
            </w:r>
          </w:p>
        </w:tc>
        <w:tc>
          <w:tcPr>
            <w:tcW w:w="2289" w:type="dxa"/>
          </w:tcPr>
          <w:p w14:paraId="154EA12A" w14:textId="77777777" w:rsidR="00D02C25" w:rsidRPr="008A7566" w:rsidRDefault="00EC5B6A" w:rsidP="00D02C25">
            <w:pPr>
              <w:jc w:val="center"/>
              <w:rPr>
                <w:rFonts w:asciiTheme="majorHAnsi" w:hAnsiTheme="majorHAnsi" w:cstheme="majorHAnsi"/>
                <w:b/>
                <w:sz w:val="24"/>
                <w:szCs w:val="24"/>
              </w:rPr>
            </w:pPr>
            <w:hyperlink r:id="rId63" w:history="1">
              <w:r w:rsidR="00D02C25" w:rsidRPr="008A7566">
                <w:rPr>
                  <w:rStyle w:val="Hyperlink"/>
                  <w:rFonts w:asciiTheme="majorHAnsi" w:hAnsiTheme="majorHAnsi" w:cstheme="majorHAnsi"/>
                  <w:b/>
                  <w:sz w:val="24"/>
                  <w:szCs w:val="24"/>
                </w:rPr>
                <w:t>6 Learning Strategies that you must share with your students</w:t>
              </w:r>
            </w:hyperlink>
          </w:p>
          <w:p w14:paraId="41B10DA1" w14:textId="77777777" w:rsidR="00D02C25" w:rsidRDefault="00D02C25" w:rsidP="00D02C25">
            <w:pPr>
              <w:rPr>
                <w:rFonts w:asciiTheme="majorHAnsi" w:hAnsiTheme="majorHAnsi" w:cstheme="majorHAnsi"/>
                <w:sz w:val="24"/>
                <w:szCs w:val="24"/>
              </w:rPr>
            </w:pPr>
            <w:r w:rsidRPr="008A7566">
              <w:rPr>
                <w:rFonts w:asciiTheme="majorHAnsi" w:hAnsiTheme="majorHAnsi" w:cstheme="majorHAnsi"/>
                <w:sz w:val="24"/>
                <w:szCs w:val="24"/>
              </w:rPr>
              <w:t xml:space="preserve">This </w:t>
            </w:r>
            <w:r w:rsidRPr="008A7566">
              <w:rPr>
                <w:rFonts w:asciiTheme="majorHAnsi" w:hAnsiTheme="majorHAnsi" w:cstheme="majorHAnsi"/>
                <w:b/>
                <w:sz w:val="24"/>
                <w:szCs w:val="24"/>
              </w:rPr>
              <w:t xml:space="preserve">blog </w:t>
            </w:r>
            <w:r w:rsidRPr="008A7566">
              <w:rPr>
                <w:rFonts w:asciiTheme="majorHAnsi" w:hAnsiTheme="majorHAnsi" w:cstheme="majorHAnsi"/>
                <w:sz w:val="24"/>
                <w:szCs w:val="24"/>
              </w:rPr>
              <w:t>shares strategies that teachers should share with students including spaced and retrieval p</w:t>
            </w:r>
            <w:r>
              <w:rPr>
                <w:rFonts w:asciiTheme="majorHAnsi" w:hAnsiTheme="majorHAnsi" w:cstheme="majorHAnsi"/>
                <w:sz w:val="24"/>
                <w:szCs w:val="24"/>
              </w:rPr>
              <w:t>ractice and concrete examples.</w:t>
            </w:r>
          </w:p>
          <w:p w14:paraId="56C3BFDB" w14:textId="77777777" w:rsidR="00DF3083" w:rsidRDefault="00DF3083" w:rsidP="00D02C25">
            <w:pPr>
              <w:rPr>
                <w:rFonts w:asciiTheme="majorHAnsi" w:hAnsiTheme="majorHAnsi" w:cstheme="majorHAnsi"/>
                <w:sz w:val="24"/>
                <w:szCs w:val="24"/>
              </w:rPr>
            </w:pPr>
          </w:p>
          <w:p w14:paraId="618DE5F2" w14:textId="588739DD" w:rsidR="00DF3083" w:rsidRPr="00D02C25" w:rsidRDefault="00DF3083" w:rsidP="00D02C25">
            <w:pPr>
              <w:rPr>
                <w:rFonts w:asciiTheme="majorHAnsi" w:hAnsiTheme="majorHAnsi" w:cstheme="majorHAnsi"/>
                <w:sz w:val="24"/>
                <w:szCs w:val="24"/>
              </w:rPr>
            </w:pPr>
          </w:p>
        </w:tc>
      </w:tr>
      <w:tr w:rsidR="00D02C25" w:rsidRPr="008A7566" w14:paraId="22B26A4D" w14:textId="77777777" w:rsidTr="00005F81">
        <w:trPr>
          <w:trHeight w:val="937"/>
        </w:trPr>
        <w:tc>
          <w:tcPr>
            <w:tcW w:w="2335" w:type="dxa"/>
          </w:tcPr>
          <w:p w14:paraId="23A33F97" w14:textId="04DD4DB3" w:rsidR="00D02C25" w:rsidRPr="00325CFD" w:rsidRDefault="00D02C25" w:rsidP="00D02C25">
            <w:pPr>
              <w:rPr>
                <w:rFonts w:asciiTheme="majorHAnsi" w:hAnsiTheme="majorHAnsi" w:cstheme="majorHAnsi"/>
                <w:b/>
                <w:sz w:val="24"/>
                <w:szCs w:val="24"/>
              </w:rPr>
            </w:pPr>
            <w:r w:rsidRPr="00D02C25">
              <w:rPr>
                <w:rFonts w:asciiTheme="majorHAnsi" w:hAnsiTheme="majorHAnsi" w:cstheme="majorHAnsi"/>
                <w:sz w:val="24"/>
                <w:szCs w:val="24"/>
              </w:rPr>
              <w:t xml:space="preserve"> </w:t>
            </w:r>
            <w:hyperlink r:id="rId64" w:history="1">
              <w:r w:rsidR="00325CFD" w:rsidRPr="00325CFD">
                <w:rPr>
                  <w:rStyle w:val="Hyperlink"/>
                  <w:rFonts w:asciiTheme="majorHAnsi" w:hAnsiTheme="majorHAnsi" w:cstheme="majorHAnsi"/>
                  <w:b/>
                  <w:sz w:val="24"/>
                  <w:szCs w:val="24"/>
                </w:rPr>
                <w:t>Reciprocal Teaching</w:t>
              </w:r>
            </w:hyperlink>
          </w:p>
          <w:p w14:paraId="658EA088" w14:textId="2422CE7E" w:rsidR="00325CFD" w:rsidRPr="00D02C25" w:rsidRDefault="00325CFD" w:rsidP="00D02C25">
            <w:pPr>
              <w:rPr>
                <w:rFonts w:asciiTheme="majorHAnsi" w:hAnsiTheme="majorHAnsi" w:cstheme="majorHAnsi"/>
                <w:sz w:val="24"/>
                <w:szCs w:val="24"/>
              </w:rPr>
            </w:pPr>
            <w:r>
              <w:rPr>
                <w:rFonts w:asciiTheme="majorHAnsi" w:hAnsiTheme="majorHAnsi" w:cstheme="majorHAnsi"/>
                <w:sz w:val="24"/>
                <w:szCs w:val="24"/>
              </w:rPr>
              <w:t xml:space="preserve">This </w:t>
            </w:r>
            <w:r w:rsidRPr="00325CFD">
              <w:rPr>
                <w:rFonts w:asciiTheme="majorHAnsi" w:hAnsiTheme="majorHAnsi" w:cstheme="majorHAnsi"/>
                <w:b/>
                <w:sz w:val="24"/>
                <w:szCs w:val="24"/>
              </w:rPr>
              <w:t>video</w:t>
            </w:r>
            <w:r>
              <w:rPr>
                <w:rFonts w:asciiTheme="majorHAnsi" w:hAnsiTheme="majorHAnsi" w:cstheme="majorHAnsi"/>
                <w:sz w:val="24"/>
                <w:szCs w:val="24"/>
              </w:rPr>
              <w:t xml:space="preserve"> is designed as an introduction to the concept and can be used to communicate this strategy to students.  </w:t>
            </w:r>
          </w:p>
        </w:tc>
        <w:tc>
          <w:tcPr>
            <w:tcW w:w="2191" w:type="dxa"/>
          </w:tcPr>
          <w:p w14:paraId="461C2280" w14:textId="77777777" w:rsidR="00D02C25" w:rsidRDefault="00EC5B6A" w:rsidP="00325CFD">
            <w:pPr>
              <w:jc w:val="center"/>
              <w:rPr>
                <w:rFonts w:asciiTheme="majorHAnsi" w:hAnsiTheme="majorHAnsi" w:cstheme="majorHAnsi"/>
                <w:b/>
                <w:sz w:val="24"/>
                <w:szCs w:val="24"/>
              </w:rPr>
            </w:pPr>
            <w:hyperlink r:id="rId65" w:history="1">
              <w:r w:rsidR="00325CFD" w:rsidRPr="00325CFD">
                <w:rPr>
                  <w:rStyle w:val="Hyperlink"/>
                  <w:rFonts w:asciiTheme="majorHAnsi" w:hAnsiTheme="majorHAnsi" w:cstheme="majorHAnsi"/>
                  <w:b/>
                  <w:sz w:val="24"/>
                  <w:szCs w:val="24"/>
                </w:rPr>
                <w:t>Worked Examples</w:t>
              </w:r>
            </w:hyperlink>
          </w:p>
          <w:p w14:paraId="2BB179E5" w14:textId="4D6A3132" w:rsidR="00325CFD" w:rsidRPr="00325CFD" w:rsidRDefault="00325CFD" w:rsidP="00325CFD">
            <w:pPr>
              <w:rPr>
                <w:rFonts w:asciiTheme="majorHAnsi" w:hAnsiTheme="majorHAnsi" w:cstheme="majorHAnsi"/>
                <w:sz w:val="24"/>
                <w:szCs w:val="24"/>
              </w:rPr>
            </w:pPr>
            <w:r w:rsidRPr="00325CFD">
              <w:rPr>
                <w:rFonts w:asciiTheme="majorHAnsi" w:hAnsiTheme="majorHAnsi" w:cstheme="majorHAnsi"/>
                <w:sz w:val="24"/>
                <w:szCs w:val="24"/>
              </w:rPr>
              <w:t xml:space="preserve">This how-to </w:t>
            </w:r>
            <w:r w:rsidRPr="00325CFD">
              <w:rPr>
                <w:rFonts w:asciiTheme="majorHAnsi" w:hAnsiTheme="majorHAnsi" w:cstheme="majorHAnsi"/>
                <w:b/>
                <w:sz w:val="24"/>
                <w:szCs w:val="24"/>
              </w:rPr>
              <w:t>video</w:t>
            </w:r>
            <w:r w:rsidRPr="00325CFD">
              <w:rPr>
                <w:rFonts w:asciiTheme="majorHAnsi" w:hAnsiTheme="majorHAnsi" w:cstheme="majorHAnsi"/>
                <w:sz w:val="24"/>
                <w:szCs w:val="24"/>
              </w:rPr>
              <w:t xml:space="preserve"> presents what worked examples are and how to use them in your classroom. </w:t>
            </w:r>
          </w:p>
        </w:tc>
        <w:tc>
          <w:tcPr>
            <w:tcW w:w="2159" w:type="dxa"/>
          </w:tcPr>
          <w:p w14:paraId="3BBD2CA2" w14:textId="77777777" w:rsidR="00325CFD" w:rsidRPr="00406CC6" w:rsidRDefault="00EC5B6A" w:rsidP="00325CFD">
            <w:pPr>
              <w:jc w:val="center"/>
              <w:rPr>
                <w:rFonts w:asciiTheme="majorHAnsi" w:hAnsiTheme="majorHAnsi" w:cstheme="majorHAnsi"/>
                <w:b/>
                <w:sz w:val="24"/>
                <w:szCs w:val="24"/>
              </w:rPr>
            </w:pPr>
            <w:hyperlink r:id="rId66" w:history="1">
              <w:r w:rsidR="00325CFD" w:rsidRPr="00406CC6">
                <w:rPr>
                  <w:rStyle w:val="Hyperlink"/>
                  <w:rFonts w:asciiTheme="majorHAnsi" w:hAnsiTheme="majorHAnsi" w:cstheme="majorHAnsi"/>
                  <w:b/>
                  <w:sz w:val="24"/>
                  <w:szCs w:val="24"/>
                </w:rPr>
                <w:t>Setting Learning Goals</w:t>
              </w:r>
            </w:hyperlink>
          </w:p>
          <w:p w14:paraId="392923D6" w14:textId="77777777" w:rsidR="00D02C25" w:rsidRDefault="00325CFD" w:rsidP="00325CFD">
            <w:pPr>
              <w:jc w:val="center"/>
              <w:rPr>
                <w:rFonts w:asciiTheme="majorHAnsi" w:hAnsiTheme="majorHAnsi" w:cstheme="majorHAnsi"/>
                <w:sz w:val="24"/>
                <w:szCs w:val="24"/>
              </w:rPr>
            </w:pPr>
            <w:r w:rsidRPr="00406CC6">
              <w:rPr>
                <w:rFonts w:asciiTheme="majorHAnsi" w:hAnsiTheme="majorHAnsi" w:cstheme="majorHAnsi"/>
                <w:sz w:val="24"/>
                <w:szCs w:val="24"/>
              </w:rPr>
              <w:t xml:space="preserve">This </w:t>
            </w:r>
            <w:r w:rsidRPr="00A719B1">
              <w:rPr>
                <w:rFonts w:asciiTheme="majorHAnsi" w:hAnsiTheme="majorHAnsi" w:cstheme="majorHAnsi"/>
                <w:b/>
                <w:sz w:val="24"/>
                <w:szCs w:val="24"/>
              </w:rPr>
              <w:t>video</w:t>
            </w:r>
            <w:r w:rsidRPr="00406CC6">
              <w:rPr>
                <w:rFonts w:asciiTheme="majorHAnsi" w:hAnsiTheme="majorHAnsi" w:cstheme="majorHAnsi"/>
                <w:sz w:val="24"/>
                <w:szCs w:val="24"/>
              </w:rPr>
              <w:t xml:space="preserve"> shows how middle school teachers unpack standards, which is necessary to set clear learning goals.</w:t>
            </w:r>
          </w:p>
          <w:p w14:paraId="6A5EBCB5" w14:textId="77777777" w:rsidR="00DF3083" w:rsidRDefault="00DF3083" w:rsidP="00325CFD">
            <w:pPr>
              <w:jc w:val="center"/>
              <w:rPr>
                <w:rFonts w:asciiTheme="majorHAnsi" w:hAnsiTheme="majorHAnsi" w:cstheme="majorHAnsi"/>
                <w:b/>
                <w:sz w:val="24"/>
                <w:szCs w:val="24"/>
              </w:rPr>
            </w:pPr>
          </w:p>
          <w:p w14:paraId="529E13AB" w14:textId="5B51C0CF" w:rsidR="00DF3083" w:rsidRDefault="00DF3083" w:rsidP="00325CFD">
            <w:pPr>
              <w:jc w:val="center"/>
              <w:rPr>
                <w:rFonts w:asciiTheme="majorHAnsi" w:hAnsiTheme="majorHAnsi" w:cstheme="majorHAnsi"/>
                <w:b/>
                <w:sz w:val="24"/>
                <w:szCs w:val="24"/>
              </w:rPr>
            </w:pPr>
          </w:p>
        </w:tc>
        <w:tc>
          <w:tcPr>
            <w:tcW w:w="2040" w:type="dxa"/>
          </w:tcPr>
          <w:p w14:paraId="5EFB7215" w14:textId="77777777" w:rsidR="00DF3083" w:rsidRDefault="00EC5B6A" w:rsidP="00DF3083">
            <w:pPr>
              <w:jc w:val="center"/>
              <w:rPr>
                <w:rFonts w:asciiTheme="majorHAnsi" w:hAnsiTheme="majorHAnsi" w:cstheme="majorHAnsi"/>
                <w:b/>
                <w:sz w:val="24"/>
                <w:szCs w:val="24"/>
              </w:rPr>
            </w:pPr>
            <w:hyperlink r:id="rId67" w:history="1">
              <w:r w:rsidR="00DF3083" w:rsidRPr="00225827">
                <w:rPr>
                  <w:rStyle w:val="Hyperlink"/>
                  <w:rFonts w:asciiTheme="majorHAnsi" w:hAnsiTheme="majorHAnsi" w:cstheme="majorHAnsi"/>
                  <w:b/>
                  <w:sz w:val="24"/>
                  <w:szCs w:val="24"/>
                </w:rPr>
                <w:t>Finding Time to Differentiate</w:t>
              </w:r>
            </w:hyperlink>
          </w:p>
          <w:p w14:paraId="156559EB" w14:textId="6F54742F" w:rsidR="00D02C25" w:rsidRDefault="00DF3083" w:rsidP="00DF3083">
            <w:pPr>
              <w:rPr>
                <w:rFonts w:asciiTheme="majorHAnsi" w:hAnsiTheme="majorHAnsi" w:cstheme="majorHAnsi"/>
                <w:b/>
                <w:sz w:val="24"/>
                <w:szCs w:val="24"/>
              </w:rPr>
            </w:pPr>
            <w:r w:rsidRPr="00225827">
              <w:rPr>
                <w:rFonts w:asciiTheme="majorHAnsi" w:hAnsiTheme="majorHAnsi" w:cstheme="majorHAnsi"/>
                <w:sz w:val="24"/>
                <w:szCs w:val="24"/>
              </w:rPr>
              <w:t xml:space="preserve">This </w:t>
            </w:r>
            <w:r w:rsidRPr="00225827">
              <w:rPr>
                <w:rFonts w:asciiTheme="majorHAnsi" w:hAnsiTheme="majorHAnsi" w:cstheme="majorHAnsi"/>
                <w:b/>
                <w:sz w:val="24"/>
                <w:szCs w:val="24"/>
              </w:rPr>
              <w:t>blog</w:t>
            </w:r>
            <w:r w:rsidRPr="00225827">
              <w:rPr>
                <w:rFonts w:asciiTheme="majorHAnsi" w:hAnsiTheme="majorHAnsi" w:cstheme="majorHAnsi"/>
                <w:sz w:val="24"/>
                <w:szCs w:val="24"/>
              </w:rPr>
              <w:t xml:space="preserve"> presents strategies and tips to make time to differentiate for your students.</w:t>
            </w:r>
          </w:p>
        </w:tc>
        <w:tc>
          <w:tcPr>
            <w:tcW w:w="2289" w:type="dxa"/>
          </w:tcPr>
          <w:p w14:paraId="13B86E52" w14:textId="0F31773A" w:rsidR="00D02C25" w:rsidRDefault="00EC5B6A" w:rsidP="00D02C25">
            <w:pPr>
              <w:jc w:val="center"/>
              <w:rPr>
                <w:rFonts w:asciiTheme="majorHAnsi" w:hAnsiTheme="majorHAnsi" w:cstheme="majorHAnsi"/>
                <w:b/>
                <w:sz w:val="24"/>
                <w:szCs w:val="24"/>
              </w:rPr>
            </w:pPr>
            <w:hyperlink r:id="rId68" w:history="1">
              <w:r w:rsidR="00325CFD" w:rsidRPr="00325CFD">
                <w:rPr>
                  <w:rStyle w:val="Hyperlink"/>
                  <w:rFonts w:asciiTheme="majorHAnsi" w:hAnsiTheme="majorHAnsi" w:cstheme="majorHAnsi"/>
                  <w:b/>
                  <w:sz w:val="24"/>
                  <w:szCs w:val="24"/>
                </w:rPr>
                <w:t>Spaced Practice</w:t>
              </w:r>
            </w:hyperlink>
          </w:p>
          <w:p w14:paraId="6C375B31" w14:textId="2DDB27F1" w:rsidR="00325CFD" w:rsidRPr="00325CFD" w:rsidRDefault="00325CFD" w:rsidP="00325CFD">
            <w:pPr>
              <w:rPr>
                <w:rFonts w:asciiTheme="majorHAnsi" w:hAnsiTheme="majorHAnsi" w:cstheme="majorHAnsi"/>
                <w:sz w:val="24"/>
                <w:szCs w:val="24"/>
              </w:rPr>
            </w:pPr>
            <w:r w:rsidRPr="00325CFD">
              <w:rPr>
                <w:rFonts w:asciiTheme="majorHAnsi" w:hAnsiTheme="majorHAnsi" w:cstheme="majorHAnsi"/>
                <w:sz w:val="24"/>
                <w:szCs w:val="24"/>
              </w:rPr>
              <w:t xml:space="preserve">This </w:t>
            </w:r>
            <w:r w:rsidRPr="00325CFD">
              <w:rPr>
                <w:rFonts w:asciiTheme="majorHAnsi" w:hAnsiTheme="majorHAnsi" w:cstheme="majorHAnsi"/>
                <w:b/>
                <w:sz w:val="24"/>
                <w:szCs w:val="24"/>
              </w:rPr>
              <w:t>video</w:t>
            </w:r>
            <w:r w:rsidRPr="00325CFD">
              <w:rPr>
                <w:rFonts w:asciiTheme="majorHAnsi" w:hAnsiTheme="majorHAnsi" w:cstheme="majorHAnsi"/>
                <w:sz w:val="24"/>
                <w:szCs w:val="24"/>
              </w:rPr>
              <w:t xml:space="preserve"> presents </w:t>
            </w:r>
            <w:r>
              <w:rPr>
                <w:rFonts w:asciiTheme="majorHAnsi" w:hAnsiTheme="majorHAnsi" w:cstheme="majorHAnsi"/>
                <w:sz w:val="24"/>
                <w:szCs w:val="24"/>
              </w:rPr>
              <w:t xml:space="preserve">an overview of the </w:t>
            </w:r>
            <w:r w:rsidRPr="00325CFD">
              <w:rPr>
                <w:rFonts w:asciiTheme="majorHAnsi" w:hAnsiTheme="majorHAnsi" w:cstheme="majorHAnsi"/>
                <w:sz w:val="24"/>
                <w:szCs w:val="24"/>
              </w:rPr>
              <w:t xml:space="preserve">strategy and benefits of spaced </w:t>
            </w:r>
            <w:r>
              <w:rPr>
                <w:rFonts w:asciiTheme="majorHAnsi" w:hAnsiTheme="majorHAnsi" w:cstheme="majorHAnsi"/>
                <w:sz w:val="24"/>
                <w:szCs w:val="24"/>
              </w:rPr>
              <w:t>practiced</w:t>
            </w:r>
            <w:r w:rsidRPr="00325CFD">
              <w:rPr>
                <w:rFonts w:asciiTheme="majorHAnsi" w:hAnsiTheme="majorHAnsi" w:cstheme="majorHAnsi"/>
                <w:sz w:val="24"/>
                <w:szCs w:val="24"/>
              </w:rPr>
              <w:t xml:space="preserve">. </w:t>
            </w:r>
          </w:p>
        </w:tc>
      </w:tr>
    </w:tbl>
    <w:p w14:paraId="4B0484D9" w14:textId="77777777" w:rsidR="00DF3083" w:rsidRDefault="00DF3083" w:rsidP="00E962EF">
      <w:pPr>
        <w:tabs>
          <w:tab w:val="left" w:pos="1980"/>
        </w:tabs>
        <w:jc w:val="center"/>
        <w:rPr>
          <w:rFonts w:cs="Tahoma"/>
          <w:b/>
          <w:sz w:val="24"/>
          <w:szCs w:val="24"/>
        </w:rPr>
      </w:pPr>
    </w:p>
    <w:p w14:paraId="60348154" w14:textId="77777777" w:rsidR="00DF3083" w:rsidRDefault="00DF3083" w:rsidP="00E962EF">
      <w:pPr>
        <w:tabs>
          <w:tab w:val="left" w:pos="1980"/>
        </w:tabs>
        <w:jc w:val="center"/>
        <w:rPr>
          <w:rFonts w:cs="Tahoma"/>
          <w:b/>
          <w:sz w:val="24"/>
          <w:szCs w:val="24"/>
        </w:rPr>
      </w:pPr>
    </w:p>
    <w:p w14:paraId="6358FDDB" w14:textId="77777777" w:rsidR="00DF3083" w:rsidRDefault="00DF3083" w:rsidP="00E962EF">
      <w:pPr>
        <w:tabs>
          <w:tab w:val="left" w:pos="1980"/>
        </w:tabs>
        <w:jc w:val="center"/>
        <w:rPr>
          <w:rFonts w:cs="Tahoma"/>
          <w:b/>
          <w:sz w:val="24"/>
          <w:szCs w:val="24"/>
        </w:rPr>
      </w:pPr>
    </w:p>
    <w:p w14:paraId="11D9AC3B" w14:textId="77777777" w:rsidR="00DF3083" w:rsidRDefault="00DF3083" w:rsidP="00E962EF">
      <w:pPr>
        <w:tabs>
          <w:tab w:val="left" w:pos="1980"/>
        </w:tabs>
        <w:jc w:val="center"/>
        <w:rPr>
          <w:rFonts w:cs="Tahoma"/>
          <w:b/>
          <w:sz w:val="24"/>
          <w:szCs w:val="24"/>
        </w:rPr>
      </w:pPr>
    </w:p>
    <w:p w14:paraId="1A1DF4C1" w14:textId="77777777" w:rsidR="00DF3083" w:rsidRDefault="00DF3083" w:rsidP="00E962EF">
      <w:pPr>
        <w:tabs>
          <w:tab w:val="left" w:pos="1980"/>
        </w:tabs>
        <w:jc w:val="center"/>
        <w:rPr>
          <w:rFonts w:cs="Tahoma"/>
          <w:b/>
          <w:sz w:val="24"/>
          <w:szCs w:val="24"/>
        </w:rPr>
      </w:pPr>
    </w:p>
    <w:p w14:paraId="202F536D" w14:textId="5EA8923E" w:rsidR="006A1F08" w:rsidRPr="008A7566" w:rsidRDefault="00581BDC" w:rsidP="00E962EF">
      <w:pPr>
        <w:tabs>
          <w:tab w:val="left" w:pos="1980"/>
        </w:tabs>
        <w:jc w:val="center"/>
        <w:rPr>
          <w:rFonts w:cs="Tahoma"/>
          <w:b/>
          <w:sz w:val="24"/>
          <w:szCs w:val="24"/>
        </w:rPr>
      </w:pPr>
      <w:r>
        <w:rPr>
          <w:rFonts w:cs="Tahoma"/>
          <w:b/>
          <w:sz w:val="24"/>
          <w:szCs w:val="24"/>
        </w:rPr>
        <w:lastRenderedPageBreak/>
        <w:t xml:space="preserve">Resources </w:t>
      </w:r>
      <w:r w:rsidR="00D368D3" w:rsidRPr="008A7566">
        <w:rPr>
          <w:rFonts w:cs="Tahoma"/>
          <w:b/>
          <w:sz w:val="24"/>
          <w:szCs w:val="24"/>
        </w:rPr>
        <w:t>Note-Taking Space</w:t>
      </w:r>
    </w:p>
    <w:p w14:paraId="79F92158" w14:textId="77777777" w:rsidR="0019614E" w:rsidRDefault="0019614E" w:rsidP="00BF3F4A">
      <w:pPr>
        <w:tabs>
          <w:tab w:val="left" w:pos="1980"/>
        </w:tabs>
        <w:jc w:val="center"/>
        <w:rPr>
          <w:rFonts w:cs="Tahoma"/>
          <w:b/>
          <w:sz w:val="24"/>
          <w:szCs w:val="24"/>
        </w:rPr>
      </w:pPr>
    </w:p>
    <w:p w14:paraId="106BA9F0" w14:textId="77777777" w:rsidR="0019614E" w:rsidRDefault="0019614E" w:rsidP="00BF3F4A">
      <w:pPr>
        <w:tabs>
          <w:tab w:val="left" w:pos="1980"/>
        </w:tabs>
        <w:jc w:val="center"/>
        <w:rPr>
          <w:rFonts w:cs="Tahoma"/>
          <w:b/>
          <w:sz w:val="24"/>
          <w:szCs w:val="24"/>
        </w:rPr>
      </w:pPr>
    </w:p>
    <w:p w14:paraId="6446B4E1" w14:textId="77777777" w:rsidR="0019614E" w:rsidRDefault="0019614E" w:rsidP="00BF3F4A">
      <w:pPr>
        <w:tabs>
          <w:tab w:val="left" w:pos="1980"/>
        </w:tabs>
        <w:jc w:val="center"/>
        <w:rPr>
          <w:rFonts w:cs="Tahoma"/>
          <w:b/>
          <w:sz w:val="24"/>
          <w:szCs w:val="24"/>
        </w:rPr>
      </w:pPr>
    </w:p>
    <w:p w14:paraId="2BF969BB" w14:textId="77777777" w:rsidR="0019614E" w:rsidRDefault="0019614E" w:rsidP="00BF3F4A">
      <w:pPr>
        <w:tabs>
          <w:tab w:val="left" w:pos="1980"/>
        </w:tabs>
        <w:jc w:val="center"/>
        <w:rPr>
          <w:rFonts w:cs="Tahoma"/>
          <w:b/>
          <w:sz w:val="24"/>
          <w:szCs w:val="24"/>
        </w:rPr>
      </w:pPr>
    </w:p>
    <w:p w14:paraId="3668EEBF" w14:textId="77777777" w:rsidR="0019614E" w:rsidRDefault="0019614E" w:rsidP="00BF3F4A">
      <w:pPr>
        <w:tabs>
          <w:tab w:val="left" w:pos="1980"/>
        </w:tabs>
        <w:jc w:val="center"/>
        <w:rPr>
          <w:rFonts w:cs="Tahoma"/>
          <w:b/>
          <w:sz w:val="24"/>
          <w:szCs w:val="24"/>
        </w:rPr>
      </w:pPr>
    </w:p>
    <w:p w14:paraId="105155E3" w14:textId="77777777" w:rsidR="0019614E" w:rsidRDefault="0019614E" w:rsidP="00BF3F4A">
      <w:pPr>
        <w:tabs>
          <w:tab w:val="left" w:pos="1980"/>
        </w:tabs>
        <w:jc w:val="center"/>
        <w:rPr>
          <w:rFonts w:cs="Tahoma"/>
          <w:b/>
          <w:sz w:val="24"/>
          <w:szCs w:val="24"/>
        </w:rPr>
      </w:pPr>
    </w:p>
    <w:p w14:paraId="6AE7A5BB" w14:textId="77777777" w:rsidR="0019614E" w:rsidRDefault="0019614E" w:rsidP="00BF3F4A">
      <w:pPr>
        <w:tabs>
          <w:tab w:val="left" w:pos="1980"/>
        </w:tabs>
        <w:jc w:val="center"/>
        <w:rPr>
          <w:rFonts w:cs="Tahoma"/>
          <w:b/>
          <w:sz w:val="24"/>
          <w:szCs w:val="24"/>
        </w:rPr>
      </w:pPr>
    </w:p>
    <w:p w14:paraId="2C9BD060" w14:textId="77777777" w:rsidR="0019614E" w:rsidRDefault="0019614E" w:rsidP="00BF3F4A">
      <w:pPr>
        <w:tabs>
          <w:tab w:val="left" w:pos="1980"/>
        </w:tabs>
        <w:jc w:val="center"/>
        <w:rPr>
          <w:rFonts w:cs="Tahoma"/>
          <w:b/>
          <w:sz w:val="24"/>
          <w:szCs w:val="24"/>
        </w:rPr>
      </w:pPr>
    </w:p>
    <w:p w14:paraId="7F8D6207" w14:textId="77777777" w:rsidR="0019614E" w:rsidRDefault="0019614E" w:rsidP="00BF3F4A">
      <w:pPr>
        <w:tabs>
          <w:tab w:val="left" w:pos="1980"/>
        </w:tabs>
        <w:jc w:val="center"/>
        <w:rPr>
          <w:rFonts w:cs="Tahoma"/>
          <w:b/>
          <w:sz w:val="24"/>
          <w:szCs w:val="24"/>
        </w:rPr>
      </w:pPr>
    </w:p>
    <w:p w14:paraId="3927015D" w14:textId="77777777" w:rsidR="0019614E" w:rsidRDefault="0019614E" w:rsidP="00BF3F4A">
      <w:pPr>
        <w:tabs>
          <w:tab w:val="left" w:pos="1980"/>
        </w:tabs>
        <w:jc w:val="center"/>
        <w:rPr>
          <w:rFonts w:cs="Tahoma"/>
          <w:b/>
          <w:sz w:val="24"/>
          <w:szCs w:val="24"/>
        </w:rPr>
      </w:pPr>
    </w:p>
    <w:p w14:paraId="4988364A" w14:textId="77777777" w:rsidR="0019614E" w:rsidRDefault="0019614E" w:rsidP="00BF3F4A">
      <w:pPr>
        <w:tabs>
          <w:tab w:val="left" w:pos="1980"/>
        </w:tabs>
        <w:jc w:val="center"/>
        <w:rPr>
          <w:rFonts w:cs="Tahoma"/>
          <w:b/>
          <w:sz w:val="24"/>
          <w:szCs w:val="24"/>
        </w:rPr>
      </w:pPr>
    </w:p>
    <w:p w14:paraId="335DE1C8" w14:textId="77777777" w:rsidR="0019614E" w:rsidRDefault="0019614E" w:rsidP="00BF3F4A">
      <w:pPr>
        <w:tabs>
          <w:tab w:val="left" w:pos="1980"/>
        </w:tabs>
        <w:jc w:val="center"/>
        <w:rPr>
          <w:rFonts w:cs="Tahoma"/>
          <w:b/>
          <w:sz w:val="24"/>
          <w:szCs w:val="24"/>
        </w:rPr>
      </w:pPr>
    </w:p>
    <w:p w14:paraId="43EFBC6D" w14:textId="77777777" w:rsidR="0019614E" w:rsidRDefault="0019614E" w:rsidP="00BF3F4A">
      <w:pPr>
        <w:tabs>
          <w:tab w:val="left" w:pos="1980"/>
        </w:tabs>
        <w:jc w:val="center"/>
        <w:rPr>
          <w:rFonts w:cs="Tahoma"/>
          <w:b/>
          <w:sz w:val="24"/>
          <w:szCs w:val="24"/>
        </w:rPr>
      </w:pPr>
    </w:p>
    <w:p w14:paraId="1E36E3A6" w14:textId="59A5C47C" w:rsidR="000242AA" w:rsidRDefault="000242AA" w:rsidP="00681988">
      <w:pPr>
        <w:tabs>
          <w:tab w:val="left" w:pos="1980"/>
        </w:tabs>
        <w:rPr>
          <w:rFonts w:cs="Tahoma"/>
          <w:b/>
          <w:sz w:val="24"/>
          <w:szCs w:val="24"/>
        </w:rPr>
      </w:pPr>
    </w:p>
    <w:p w14:paraId="476FA595" w14:textId="77777777" w:rsidR="00681988" w:rsidRPr="008A7566" w:rsidRDefault="00681988" w:rsidP="00681988">
      <w:pPr>
        <w:tabs>
          <w:tab w:val="left" w:pos="1980"/>
        </w:tabs>
        <w:rPr>
          <w:rFonts w:cs="Tahoma"/>
          <w:b/>
          <w:sz w:val="24"/>
          <w:szCs w:val="24"/>
        </w:rPr>
      </w:pPr>
    </w:p>
    <w:p w14:paraId="3AC81C9D" w14:textId="09468C2F" w:rsidR="000242AA" w:rsidRDefault="000242AA" w:rsidP="00DC13F4">
      <w:pPr>
        <w:tabs>
          <w:tab w:val="left" w:pos="1980"/>
        </w:tabs>
        <w:jc w:val="center"/>
        <w:rPr>
          <w:rFonts w:cs="Tahoma"/>
          <w:b/>
          <w:sz w:val="24"/>
          <w:szCs w:val="24"/>
        </w:rPr>
      </w:pPr>
    </w:p>
    <w:p w14:paraId="727C9933" w14:textId="1DC29919" w:rsidR="00581BDC" w:rsidRDefault="00581BDC" w:rsidP="00DC13F4">
      <w:pPr>
        <w:tabs>
          <w:tab w:val="left" w:pos="1980"/>
        </w:tabs>
        <w:jc w:val="center"/>
        <w:rPr>
          <w:rFonts w:cs="Tahoma"/>
          <w:b/>
          <w:sz w:val="24"/>
          <w:szCs w:val="24"/>
        </w:rPr>
      </w:pPr>
    </w:p>
    <w:p w14:paraId="4D7806E2" w14:textId="25448364" w:rsidR="00581BDC" w:rsidRDefault="00581BDC" w:rsidP="00DC13F4">
      <w:pPr>
        <w:tabs>
          <w:tab w:val="left" w:pos="1980"/>
        </w:tabs>
        <w:jc w:val="center"/>
        <w:rPr>
          <w:rFonts w:cs="Tahoma"/>
          <w:b/>
          <w:sz w:val="24"/>
          <w:szCs w:val="24"/>
        </w:rPr>
      </w:pPr>
    </w:p>
    <w:p w14:paraId="5071599C" w14:textId="7081633B" w:rsidR="00581BDC" w:rsidRDefault="00581BDC" w:rsidP="00DC13F4">
      <w:pPr>
        <w:tabs>
          <w:tab w:val="left" w:pos="1980"/>
        </w:tabs>
        <w:jc w:val="center"/>
        <w:rPr>
          <w:rFonts w:cs="Tahoma"/>
          <w:b/>
          <w:sz w:val="24"/>
          <w:szCs w:val="24"/>
        </w:rPr>
      </w:pPr>
    </w:p>
    <w:p w14:paraId="2EC8B935" w14:textId="1F31EDE8" w:rsidR="00581BDC" w:rsidRDefault="00581BDC" w:rsidP="00DC13F4">
      <w:pPr>
        <w:tabs>
          <w:tab w:val="left" w:pos="1980"/>
        </w:tabs>
        <w:jc w:val="center"/>
        <w:rPr>
          <w:rFonts w:cs="Tahoma"/>
          <w:b/>
          <w:sz w:val="24"/>
          <w:szCs w:val="24"/>
        </w:rPr>
      </w:pPr>
    </w:p>
    <w:p w14:paraId="5980A6C9" w14:textId="6F0306D7" w:rsidR="00581BDC" w:rsidRDefault="00581BDC" w:rsidP="00DC13F4">
      <w:pPr>
        <w:tabs>
          <w:tab w:val="left" w:pos="1980"/>
        </w:tabs>
        <w:jc w:val="center"/>
        <w:rPr>
          <w:rFonts w:cs="Tahoma"/>
          <w:b/>
          <w:sz w:val="24"/>
          <w:szCs w:val="24"/>
        </w:rPr>
      </w:pPr>
    </w:p>
    <w:p w14:paraId="622A4C61" w14:textId="26DB19E2" w:rsidR="00581BDC" w:rsidRDefault="00581BDC" w:rsidP="00DC13F4">
      <w:pPr>
        <w:tabs>
          <w:tab w:val="left" w:pos="1980"/>
        </w:tabs>
        <w:jc w:val="center"/>
        <w:rPr>
          <w:rFonts w:cs="Tahoma"/>
          <w:b/>
          <w:sz w:val="24"/>
          <w:szCs w:val="24"/>
        </w:rPr>
      </w:pPr>
    </w:p>
    <w:p w14:paraId="3E7CC36D" w14:textId="6F7C5ADE" w:rsidR="00581BDC" w:rsidRDefault="00581BDC" w:rsidP="00DC13F4">
      <w:pPr>
        <w:tabs>
          <w:tab w:val="left" w:pos="1980"/>
        </w:tabs>
        <w:jc w:val="center"/>
        <w:rPr>
          <w:rFonts w:cs="Tahoma"/>
          <w:b/>
          <w:sz w:val="24"/>
          <w:szCs w:val="24"/>
        </w:rPr>
      </w:pPr>
    </w:p>
    <w:p w14:paraId="10B6F20F" w14:textId="4342B22F" w:rsidR="00581BDC" w:rsidRDefault="00581BDC" w:rsidP="00DC13F4">
      <w:pPr>
        <w:tabs>
          <w:tab w:val="left" w:pos="1980"/>
        </w:tabs>
        <w:jc w:val="center"/>
        <w:rPr>
          <w:rFonts w:cs="Tahoma"/>
          <w:b/>
          <w:sz w:val="24"/>
          <w:szCs w:val="24"/>
        </w:rPr>
      </w:pPr>
    </w:p>
    <w:p w14:paraId="70BA7CA1" w14:textId="28CCE4D2" w:rsidR="00581BDC" w:rsidRDefault="00581BDC" w:rsidP="00DC13F4">
      <w:pPr>
        <w:tabs>
          <w:tab w:val="left" w:pos="1980"/>
        </w:tabs>
        <w:jc w:val="center"/>
        <w:rPr>
          <w:rFonts w:cs="Tahoma"/>
          <w:b/>
          <w:sz w:val="24"/>
          <w:szCs w:val="24"/>
        </w:rPr>
      </w:pPr>
    </w:p>
    <w:p w14:paraId="1C28E2CE" w14:textId="49FC1A8B" w:rsidR="00581BDC" w:rsidRPr="008A7566" w:rsidRDefault="00581BDC" w:rsidP="00DC13F4">
      <w:pPr>
        <w:tabs>
          <w:tab w:val="left" w:pos="1980"/>
        </w:tabs>
        <w:jc w:val="center"/>
        <w:rPr>
          <w:rFonts w:cs="Tahoma"/>
          <w:b/>
          <w:sz w:val="24"/>
          <w:szCs w:val="24"/>
        </w:rPr>
      </w:pPr>
    </w:p>
    <w:p w14:paraId="430E38A7" w14:textId="77777777" w:rsidR="003A1249" w:rsidRPr="008A7566" w:rsidRDefault="003A1249" w:rsidP="003A1249">
      <w:pPr>
        <w:tabs>
          <w:tab w:val="left" w:pos="1980"/>
        </w:tabs>
        <w:jc w:val="center"/>
        <w:rPr>
          <w:rFonts w:cs="Tahoma"/>
          <w:b/>
          <w:sz w:val="24"/>
          <w:szCs w:val="24"/>
        </w:rPr>
      </w:pPr>
      <w:r w:rsidRPr="008A7566">
        <w:rPr>
          <w:rFonts w:cs="Tahoma"/>
          <w:b/>
          <w:noProof/>
          <w:sz w:val="24"/>
          <w:szCs w:val="24"/>
        </w:rPr>
        <w:lastRenderedPageBreak/>
        <mc:AlternateContent>
          <mc:Choice Requires="wps">
            <w:drawing>
              <wp:anchor distT="0" distB="0" distL="114300" distR="114300" simplePos="0" relativeHeight="251657216" behindDoc="0" locked="0" layoutInCell="1" allowOverlap="1" wp14:anchorId="13A037FC" wp14:editId="63114E06">
                <wp:simplePos x="0" y="0"/>
                <wp:positionH relativeFrom="margin">
                  <wp:align>left</wp:align>
                </wp:positionH>
                <wp:positionV relativeFrom="paragraph">
                  <wp:posOffset>240030</wp:posOffset>
                </wp:positionV>
                <wp:extent cx="6800850" cy="2590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800850" cy="2590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B48E20" id="Rectangle 2" o:spid="_x0000_s1026" style="position:absolute;margin-left:0;margin-top:18.9pt;width:535.5pt;height:204pt;z-index:2516572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" fillcolor="white [3212]" strokecolor="#1f4d78 [1604]" strokeweight="1pt">
                <w10:wrap anchorx="margin"/>
              </v:rect>
            </w:pict>
          </mc:Fallback>
        </mc:AlternateContent>
      </w:r>
      <w:r w:rsidRPr="008A7566">
        <w:rPr>
          <w:rFonts w:cs="Tahoma"/>
          <w:b/>
          <w:sz w:val="24"/>
          <w:szCs w:val="24"/>
        </w:rPr>
        <w:t>Closure: Appreciation, Apology or Aha!</w:t>
      </w:r>
    </w:p>
    <w:p w14:paraId="3731BC68" w14:textId="77777777" w:rsidR="003A1249" w:rsidRPr="008A7566" w:rsidRDefault="003A1249" w:rsidP="00DC13F4">
      <w:pPr>
        <w:tabs>
          <w:tab w:val="left" w:pos="1980"/>
        </w:tabs>
        <w:jc w:val="center"/>
        <w:rPr>
          <w:rFonts w:cs="Tahoma"/>
          <w:b/>
          <w:sz w:val="24"/>
          <w:szCs w:val="24"/>
        </w:rPr>
      </w:pPr>
    </w:p>
    <w:sectPr w:rsidR="003A1249" w:rsidRPr="008A7566" w:rsidSect="00B84B1D">
      <w:headerReference w:type="default" r:id="rId69"/>
      <w:footerReference w:type="default" r:id="rId7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72B42" w14:textId="77777777" w:rsidR="008D7705" w:rsidRDefault="008D7705" w:rsidP="00DB653D">
      <w:pPr>
        <w:spacing w:after="0" w:line="240" w:lineRule="auto"/>
      </w:pPr>
      <w:r>
        <w:separator/>
      </w:r>
    </w:p>
  </w:endnote>
  <w:endnote w:type="continuationSeparator" w:id="0">
    <w:p w14:paraId="703D92E8" w14:textId="77777777" w:rsidR="008D7705" w:rsidRDefault="008D7705" w:rsidP="00DB6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36A89" w14:textId="0E595A1E" w:rsidR="008D7705" w:rsidRPr="008C615A" w:rsidRDefault="008D7705" w:rsidP="00080A83">
    <w:pPr>
      <w:pStyle w:val="Footer"/>
      <w:jc w:val="center"/>
      <w:rPr>
        <w:sz w:val="24"/>
        <w:szCs w:val="24"/>
      </w:rPr>
    </w:pPr>
    <w:r w:rsidRPr="008C615A">
      <w:rPr>
        <w:sz w:val="24"/>
        <w:szCs w:val="24"/>
      </w:rPr>
      <w:t xml:space="preserve">Reproduced with permission, only when cited: Lotus Training &amp; Consulting Group </w:t>
    </w:r>
    <w:hyperlink r:id="rId1" w:history="1">
      <w:r w:rsidRPr="008C615A">
        <w:rPr>
          <w:rStyle w:val="Hyperlink"/>
          <w:sz w:val="24"/>
          <w:szCs w:val="24"/>
        </w:rPr>
        <w:t>www.lotustcg.com</w:t>
      </w:r>
    </w:hyperlink>
  </w:p>
  <w:p w14:paraId="0672FDC4" w14:textId="6175BDC8" w:rsidR="008D7705" w:rsidRPr="008C615A" w:rsidRDefault="008D7705" w:rsidP="00C81C94">
    <w:pPr>
      <w:pStyle w:val="Footer"/>
      <w:jc w:val="center"/>
      <w:rPr>
        <w:sz w:val="24"/>
        <w:szCs w:val="24"/>
      </w:rPr>
    </w:pPr>
    <w:r w:rsidRPr="008C615A">
      <w:rPr>
        <w:sz w:val="24"/>
        <w:szCs w:val="24"/>
      </w:rPr>
      <w:t>Questions, please contact: Ildi Laczko-Kerr</w:t>
    </w:r>
    <w:r w:rsidRPr="008C615A">
      <w:rPr>
        <w:b/>
        <w:sz w:val="24"/>
        <w:szCs w:val="24"/>
      </w:rPr>
      <w:t xml:space="preserve"> </w:t>
    </w:r>
    <w:hyperlink r:id="rId2" w:history="1">
      <w:r w:rsidRPr="008C615A">
        <w:rPr>
          <w:rStyle w:val="Hyperlink"/>
          <w:sz w:val="24"/>
          <w:szCs w:val="24"/>
        </w:rPr>
        <w:t>ildi@lotustcg.com</w:t>
      </w:r>
    </w:hyperlink>
    <w:r w:rsidRPr="008C615A">
      <w:rPr>
        <w:rStyle w:val="Hyperlink"/>
        <w:b/>
        <w:sz w:val="24"/>
        <w:szCs w:val="24"/>
        <w:u w:val="none"/>
      </w:rPr>
      <w:t xml:space="preserve"> </w:t>
    </w:r>
  </w:p>
  <w:p w14:paraId="427949CA" w14:textId="49BD83B8" w:rsidR="008D7705" w:rsidRPr="0075385A" w:rsidRDefault="008D7705" w:rsidP="00C81C94">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2FA30" w14:textId="77777777" w:rsidR="008D7705" w:rsidRDefault="008D7705" w:rsidP="00DB653D">
      <w:pPr>
        <w:spacing w:after="0" w:line="240" w:lineRule="auto"/>
      </w:pPr>
      <w:r>
        <w:separator/>
      </w:r>
    </w:p>
  </w:footnote>
  <w:footnote w:type="continuationSeparator" w:id="0">
    <w:p w14:paraId="6F9823F7" w14:textId="77777777" w:rsidR="008D7705" w:rsidRDefault="008D7705" w:rsidP="00DB6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55887"/>
      <w:docPartObj>
        <w:docPartGallery w:val="Page Numbers (Top of Page)"/>
        <w:docPartUnique/>
      </w:docPartObj>
    </w:sdtPr>
    <w:sdtEndPr>
      <w:rPr>
        <w:noProof/>
        <w:sz w:val="32"/>
        <w:szCs w:val="32"/>
      </w:rPr>
    </w:sdtEndPr>
    <w:sdtContent>
      <w:p w14:paraId="3A615EFF" w14:textId="35F74DF6" w:rsidR="008D7705" w:rsidRPr="00735882" w:rsidRDefault="00735882" w:rsidP="00735882">
        <w:pPr>
          <w:pStyle w:val="Header"/>
          <w:jc w:val="center"/>
          <w:rPr>
            <w:b/>
            <w:noProof/>
            <w:sz w:val="32"/>
            <w:szCs w:val="32"/>
          </w:rPr>
        </w:pPr>
        <w:r w:rsidRPr="00735882">
          <w:rPr>
            <w:sz w:val="32"/>
            <w:szCs w:val="32"/>
          </w:rPr>
          <w:t xml:space="preserve">High Impact Teaching Strategies (HITS) Choice Board </w:t>
        </w:r>
      </w:p>
    </w:sdtContent>
  </w:sdt>
  <w:p w14:paraId="60227DF7" w14:textId="17C9F8FA" w:rsidR="008D7705" w:rsidRPr="001F3C31" w:rsidRDefault="008D7705" w:rsidP="001F3C31">
    <w:pPr>
      <w:pStyle w:val="Header"/>
      <w:jc w:val="center"/>
      <w:rPr>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0F"/>
    <w:multiLevelType w:val="hybridMultilevel"/>
    <w:tmpl w:val="95B2717A"/>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7C6B81"/>
    <w:multiLevelType w:val="hybridMultilevel"/>
    <w:tmpl w:val="F8522E58"/>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FC4346"/>
    <w:multiLevelType w:val="hybridMultilevel"/>
    <w:tmpl w:val="4A66A25A"/>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3C2F35"/>
    <w:multiLevelType w:val="hybridMultilevel"/>
    <w:tmpl w:val="41CECF6E"/>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1F2300"/>
    <w:multiLevelType w:val="hybridMultilevel"/>
    <w:tmpl w:val="F4CAA696"/>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C06CE1"/>
    <w:multiLevelType w:val="hybridMultilevel"/>
    <w:tmpl w:val="4D04F8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7F2035"/>
    <w:multiLevelType w:val="hybridMultilevel"/>
    <w:tmpl w:val="211CB292"/>
    <w:lvl w:ilvl="0" w:tplc="23EC68F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107203"/>
    <w:multiLevelType w:val="hybridMultilevel"/>
    <w:tmpl w:val="69929C42"/>
    <w:lvl w:ilvl="0" w:tplc="07D82FE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F35DC2"/>
    <w:multiLevelType w:val="hybridMultilevel"/>
    <w:tmpl w:val="6D548F30"/>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A72824"/>
    <w:multiLevelType w:val="hybridMultilevel"/>
    <w:tmpl w:val="18CEFF3E"/>
    <w:lvl w:ilvl="0" w:tplc="7E24B8D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3E6197"/>
    <w:multiLevelType w:val="hybridMultilevel"/>
    <w:tmpl w:val="70168E70"/>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F948E3"/>
    <w:multiLevelType w:val="hybridMultilevel"/>
    <w:tmpl w:val="03CE5B4C"/>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8A4BA7"/>
    <w:multiLevelType w:val="hybridMultilevel"/>
    <w:tmpl w:val="F4284588"/>
    <w:lvl w:ilvl="0" w:tplc="EE085D9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A67258"/>
    <w:multiLevelType w:val="hybridMultilevel"/>
    <w:tmpl w:val="E32A52DA"/>
    <w:lvl w:ilvl="0" w:tplc="F79A6BEA">
      <w:numFmt w:val="bullet"/>
      <w:lvlText w:val="•"/>
      <w:lvlJc w:val="left"/>
      <w:pPr>
        <w:ind w:left="720" w:hanging="72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1C1885"/>
    <w:multiLevelType w:val="hybridMultilevel"/>
    <w:tmpl w:val="B1D4C4E8"/>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B03A04"/>
    <w:multiLevelType w:val="hybridMultilevel"/>
    <w:tmpl w:val="1F4C2582"/>
    <w:lvl w:ilvl="0" w:tplc="39609C3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231F73"/>
    <w:multiLevelType w:val="hybridMultilevel"/>
    <w:tmpl w:val="73BC78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6DB26AD"/>
    <w:multiLevelType w:val="hybridMultilevel"/>
    <w:tmpl w:val="E71E1A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8E13BEE"/>
    <w:multiLevelType w:val="hybridMultilevel"/>
    <w:tmpl w:val="AF7246F0"/>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E94827"/>
    <w:multiLevelType w:val="hybridMultilevel"/>
    <w:tmpl w:val="6B02BE84"/>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F80CCD"/>
    <w:multiLevelType w:val="hybridMultilevel"/>
    <w:tmpl w:val="9D625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4050F0"/>
    <w:multiLevelType w:val="hybridMultilevel"/>
    <w:tmpl w:val="81D41BA4"/>
    <w:lvl w:ilvl="0" w:tplc="0C090001">
      <w:start w:val="1"/>
      <w:numFmt w:val="bullet"/>
      <w:lvlText w:val=""/>
      <w:lvlJc w:val="left"/>
      <w:pPr>
        <w:ind w:left="654" w:hanging="360"/>
      </w:pPr>
      <w:rPr>
        <w:rFonts w:ascii="Symbol" w:hAnsi="Symbol" w:hint="default"/>
      </w:rPr>
    </w:lvl>
    <w:lvl w:ilvl="1" w:tplc="0C090003" w:tentative="1">
      <w:start w:val="1"/>
      <w:numFmt w:val="bullet"/>
      <w:lvlText w:val="o"/>
      <w:lvlJc w:val="left"/>
      <w:pPr>
        <w:ind w:left="1374" w:hanging="360"/>
      </w:pPr>
      <w:rPr>
        <w:rFonts w:ascii="Courier New" w:hAnsi="Courier New" w:cs="Courier New" w:hint="default"/>
      </w:rPr>
    </w:lvl>
    <w:lvl w:ilvl="2" w:tplc="0C090005" w:tentative="1">
      <w:start w:val="1"/>
      <w:numFmt w:val="bullet"/>
      <w:lvlText w:val=""/>
      <w:lvlJc w:val="left"/>
      <w:pPr>
        <w:ind w:left="2094" w:hanging="360"/>
      </w:pPr>
      <w:rPr>
        <w:rFonts w:ascii="Wingdings" w:hAnsi="Wingdings" w:hint="default"/>
      </w:rPr>
    </w:lvl>
    <w:lvl w:ilvl="3" w:tplc="0C090001" w:tentative="1">
      <w:start w:val="1"/>
      <w:numFmt w:val="bullet"/>
      <w:lvlText w:val=""/>
      <w:lvlJc w:val="left"/>
      <w:pPr>
        <w:ind w:left="2814" w:hanging="360"/>
      </w:pPr>
      <w:rPr>
        <w:rFonts w:ascii="Symbol" w:hAnsi="Symbol" w:hint="default"/>
      </w:rPr>
    </w:lvl>
    <w:lvl w:ilvl="4" w:tplc="0C090003" w:tentative="1">
      <w:start w:val="1"/>
      <w:numFmt w:val="bullet"/>
      <w:lvlText w:val="o"/>
      <w:lvlJc w:val="left"/>
      <w:pPr>
        <w:ind w:left="3534" w:hanging="360"/>
      </w:pPr>
      <w:rPr>
        <w:rFonts w:ascii="Courier New" w:hAnsi="Courier New" w:cs="Courier New" w:hint="default"/>
      </w:rPr>
    </w:lvl>
    <w:lvl w:ilvl="5" w:tplc="0C090005" w:tentative="1">
      <w:start w:val="1"/>
      <w:numFmt w:val="bullet"/>
      <w:lvlText w:val=""/>
      <w:lvlJc w:val="left"/>
      <w:pPr>
        <w:ind w:left="4254" w:hanging="360"/>
      </w:pPr>
      <w:rPr>
        <w:rFonts w:ascii="Wingdings" w:hAnsi="Wingdings" w:hint="default"/>
      </w:rPr>
    </w:lvl>
    <w:lvl w:ilvl="6" w:tplc="0C090001" w:tentative="1">
      <w:start w:val="1"/>
      <w:numFmt w:val="bullet"/>
      <w:lvlText w:val=""/>
      <w:lvlJc w:val="left"/>
      <w:pPr>
        <w:ind w:left="4974" w:hanging="360"/>
      </w:pPr>
      <w:rPr>
        <w:rFonts w:ascii="Symbol" w:hAnsi="Symbol" w:hint="default"/>
      </w:rPr>
    </w:lvl>
    <w:lvl w:ilvl="7" w:tplc="0C090003" w:tentative="1">
      <w:start w:val="1"/>
      <w:numFmt w:val="bullet"/>
      <w:lvlText w:val="o"/>
      <w:lvlJc w:val="left"/>
      <w:pPr>
        <w:ind w:left="5694" w:hanging="360"/>
      </w:pPr>
      <w:rPr>
        <w:rFonts w:ascii="Courier New" w:hAnsi="Courier New" w:cs="Courier New" w:hint="default"/>
      </w:rPr>
    </w:lvl>
    <w:lvl w:ilvl="8" w:tplc="0C090005" w:tentative="1">
      <w:start w:val="1"/>
      <w:numFmt w:val="bullet"/>
      <w:lvlText w:val=""/>
      <w:lvlJc w:val="left"/>
      <w:pPr>
        <w:ind w:left="6414" w:hanging="360"/>
      </w:pPr>
      <w:rPr>
        <w:rFonts w:ascii="Wingdings" w:hAnsi="Wingdings" w:hint="default"/>
      </w:rPr>
    </w:lvl>
  </w:abstractNum>
  <w:abstractNum w:abstractNumId="22" w15:restartNumberingAfterBreak="0">
    <w:nsid w:val="410B09E6"/>
    <w:multiLevelType w:val="hybridMultilevel"/>
    <w:tmpl w:val="BF941160"/>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663178"/>
    <w:multiLevelType w:val="hybridMultilevel"/>
    <w:tmpl w:val="04FA433C"/>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7F6F3A"/>
    <w:multiLevelType w:val="hybridMultilevel"/>
    <w:tmpl w:val="9DFC62AE"/>
    <w:lvl w:ilvl="0" w:tplc="0FCC826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CA08B2"/>
    <w:multiLevelType w:val="hybridMultilevel"/>
    <w:tmpl w:val="9814E20E"/>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76780D"/>
    <w:multiLevelType w:val="hybridMultilevel"/>
    <w:tmpl w:val="DB62FEBA"/>
    <w:lvl w:ilvl="0" w:tplc="D51E73BC">
      <w:start w:val="1"/>
      <w:numFmt w:val="bullet"/>
      <w:lvlText w:val="•"/>
      <w:lvlJc w:val="left"/>
      <w:pPr>
        <w:tabs>
          <w:tab w:val="num" w:pos="360"/>
        </w:tabs>
        <w:ind w:left="360" w:hanging="360"/>
      </w:pPr>
      <w:rPr>
        <w:rFonts w:ascii="Arial" w:hAnsi="Arial" w:hint="default"/>
      </w:rPr>
    </w:lvl>
    <w:lvl w:ilvl="1" w:tplc="6F00DA0E">
      <w:numFmt w:val="bullet"/>
      <w:lvlText w:val="•"/>
      <w:lvlJc w:val="left"/>
      <w:pPr>
        <w:tabs>
          <w:tab w:val="num" w:pos="1080"/>
        </w:tabs>
        <w:ind w:left="1080" w:hanging="360"/>
      </w:pPr>
      <w:rPr>
        <w:rFonts w:ascii="Arial" w:hAnsi="Arial" w:hint="default"/>
      </w:rPr>
    </w:lvl>
    <w:lvl w:ilvl="2" w:tplc="CFC67B2C" w:tentative="1">
      <w:start w:val="1"/>
      <w:numFmt w:val="bullet"/>
      <w:lvlText w:val="•"/>
      <w:lvlJc w:val="left"/>
      <w:pPr>
        <w:tabs>
          <w:tab w:val="num" w:pos="1800"/>
        </w:tabs>
        <w:ind w:left="1800" w:hanging="360"/>
      </w:pPr>
      <w:rPr>
        <w:rFonts w:ascii="Arial" w:hAnsi="Arial" w:hint="default"/>
      </w:rPr>
    </w:lvl>
    <w:lvl w:ilvl="3" w:tplc="E8BAD2F0" w:tentative="1">
      <w:start w:val="1"/>
      <w:numFmt w:val="bullet"/>
      <w:lvlText w:val="•"/>
      <w:lvlJc w:val="left"/>
      <w:pPr>
        <w:tabs>
          <w:tab w:val="num" w:pos="2520"/>
        </w:tabs>
        <w:ind w:left="2520" w:hanging="360"/>
      </w:pPr>
      <w:rPr>
        <w:rFonts w:ascii="Arial" w:hAnsi="Arial" w:hint="default"/>
      </w:rPr>
    </w:lvl>
    <w:lvl w:ilvl="4" w:tplc="B7744B3E" w:tentative="1">
      <w:start w:val="1"/>
      <w:numFmt w:val="bullet"/>
      <w:lvlText w:val="•"/>
      <w:lvlJc w:val="left"/>
      <w:pPr>
        <w:tabs>
          <w:tab w:val="num" w:pos="3240"/>
        </w:tabs>
        <w:ind w:left="3240" w:hanging="360"/>
      </w:pPr>
      <w:rPr>
        <w:rFonts w:ascii="Arial" w:hAnsi="Arial" w:hint="default"/>
      </w:rPr>
    </w:lvl>
    <w:lvl w:ilvl="5" w:tplc="0C9C31CE" w:tentative="1">
      <w:start w:val="1"/>
      <w:numFmt w:val="bullet"/>
      <w:lvlText w:val="•"/>
      <w:lvlJc w:val="left"/>
      <w:pPr>
        <w:tabs>
          <w:tab w:val="num" w:pos="3960"/>
        </w:tabs>
        <w:ind w:left="3960" w:hanging="360"/>
      </w:pPr>
      <w:rPr>
        <w:rFonts w:ascii="Arial" w:hAnsi="Arial" w:hint="default"/>
      </w:rPr>
    </w:lvl>
    <w:lvl w:ilvl="6" w:tplc="F41ECBF6" w:tentative="1">
      <w:start w:val="1"/>
      <w:numFmt w:val="bullet"/>
      <w:lvlText w:val="•"/>
      <w:lvlJc w:val="left"/>
      <w:pPr>
        <w:tabs>
          <w:tab w:val="num" w:pos="4680"/>
        </w:tabs>
        <w:ind w:left="4680" w:hanging="360"/>
      </w:pPr>
      <w:rPr>
        <w:rFonts w:ascii="Arial" w:hAnsi="Arial" w:hint="default"/>
      </w:rPr>
    </w:lvl>
    <w:lvl w:ilvl="7" w:tplc="3CC48D74" w:tentative="1">
      <w:start w:val="1"/>
      <w:numFmt w:val="bullet"/>
      <w:lvlText w:val="•"/>
      <w:lvlJc w:val="left"/>
      <w:pPr>
        <w:tabs>
          <w:tab w:val="num" w:pos="5400"/>
        </w:tabs>
        <w:ind w:left="5400" w:hanging="360"/>
      </w:pPr>
      <w:rPr>
        <w:rFonts w:ascii="Arial" w:hAnsi="Arial" w:hint="default"/>
      </w:rPr>
    </w:lvl>
    <w:lvl w:ilvl="8" w:tplc="2F66E06A" w:tentative="1">
      <w:start w:val="1"/>
      <w:numFmt w:val="bullet"/>
      <w:lvlText w:val="•"/>
      <w:lvlJc w:val="left"/>
      <w:pPr>
        <w:tabs>
          <w:tab w:val="num" w:pos="6120"/>
        </w:tabs>
        <w:ind w:left="6120" w:hanging="360"/>
      </w:pPr>
      <w:rPr>
        <w:rFonts w:ascii="Arial" w:hAnsi="Arial" w:hint="default"/>
      </w:rPr>
    </w:lvl>
  </w:abstractNum>
  <w:abstractNum w:abstractNumId="27" w15:restartNumberingAfterBreak="0">
    <w:nsid w:val="51B2633F"/>
    <w:multiLevelType w:val="hybridMultilevel"/>
    <w:tmpl w:val="62A0F7E0"/>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283D29"/>
    <w:multiLevelType w:val="hybridMultilevel"/>
    <w:tmpl w:val="521EBA2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5A1B20"/>
    <w:multiLevelType w:val="hybridMultilevel"/>
    <w:tmpl w:val="828A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9446E4"/>
    <w:multiLevelType w:val="hybridMultilevel"/>
    <w:tmpl w:val="4672D7FA"/>
    <w:lvl w:ilvl="0" w:tplc="5296B8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6D6120"/>
    <w:multiLevelType w:val="hybridMultilevel"/>
    <w:tmpl w:val="92809F98"/>
    <w:lvl w:ilvl="0" w:tplc="0644CA54">
      <w:start w:val="1"/>
      <w:numFmt w:val="bullet"/>
      <w:lvlText w:val="•"/>
      <w:lvlJc w:val="left"/>
      <w:pPr>
        <w:tabs>
          <w:tab w:val="num" w:pos="360"/>
        </w:tabs>
        <w:ind w:left="360" w:hanging="360"/>
      </w:pPr>
      <w:rPr>
        <w:rFonts w:ascii="Arial" w:hAnsi="Arial" w:hint="default"/>
      </w:rPr>
    </w:lvl>
    <w:lvl w:ilvl="1" w:tplc="80E8CE36">
      <w:numFmt w:val="bullet"/>
      <w:lvlText w:val="•"/>
      <w:lvlJc w:val="left"/>
      <w:pPr>
        <w:tabs>
          <w:tab w:val="num" w:pos="1080"/>
        </w:tabs>
        <w:ind w:left="1080" w:hanging="360"/>
      </w:pPr>
      <w:rPr>
        <w:rFonts w:ascii="Arial" w:hAnsi="Arial" w:hint="default"/>
      </w:rPr>
    </w:lvl>
    <w:lvl w:ilvl="2" w:tplc="7C927DFE" w:tentative="1">
      <w:start w:val="1"/>
      <w:numFmt w:val="bullet"/>
      <w:lvlText w:val="•"/>
      <w:lvlJc w:val="left"/>
      <w:pPr>
        <w:tabs>
          <w:tab w:val="num" w:pos="1800"/>
        </w:tabs>
        <w:ind w:left="1800" w:hanging="360"/>
      </w:pPr>
      <w:rPr>
        <w:rFonts w:ascii="Arial" w:hAnsi="Arial" w:hint="default"/>
      </w:rPr>
    </w:lvl>
    <w:lvl w:ilvl="3" w:tplc="F83248F0" w:tentative="1">
      <w:start w:val="1"/>
      <w:numFmt w:val="bullet"/>
      <w:lvlText w:val="•"/>
      <w:lvlJc w:val="left"/>
      <w:pPr>
        <w:tabs>
          <w:tab w:val="num" w:pos="2520"/>
        </w:tabs>
        <w:ind w:left="2520" w:hanging="360"/>
      </w:pPr>
      <w:rPr>
        <w:rFonts w:ascii="Arial" w:hAnsi="Arial" w:hint="default"/>
      </w:rPr>
    </w:lvl>
    <w:lvl w:ilvl="4" w:tplc="89865CDE" w:tentative="1">
      <w:start w:val="1"/>
      <w:numFmt w:val="bullet"/>
      <w:lvlText w:val="•"/>
      <w:lvlJc w:val="left"/>
      <w:pPr>
        <w:tabs>
          <w:tab w:val="num" w:pos="3240"/>
        </w:tabs>
        <w:ind w:left="3240" w:hanging="360"/>
      </w:pPr>
      <w:rPr>
        <w:rFonts w:ascii="Arial" w:hAnsi="Arial" w:hint="default"/>
      </w:rPr>
    </w:lvl>
    <w:lvl w:ilvl="5" w:tplc="037297F2" w:tentative="1">
      <w:start w:val="1"/>
      <w:numFmt w:val="bullet"/>
      <w:lvlText w:val="•"/>
      <w:lvlJc w:val="left"/>
      <w:pPr>
        <w:tabs>
          <w:tab w:val="num" w:pos="3960"/>
        </w:tabs>
        <w:ind w:left="3960" w:hanging="360"/>
      </w:pPr>
      <w:rPr>
        <w:rFonts w:ascii="Arial" w:hAnsi="Arial" w:hint="default"/>
      </w:rPr>
    </w:lvl>
    <w:lvl w:ilvl="6" w:tplc="A7DE9C0C" w:tentative="1">
      <w:start w:val="1"/>
      <w:numFmt w:val="bullet"/>
      <w:lvlText w:val="•"/>
      <w:lvlJc w:val="left"/>
      <w:pPr>
        <w:tabs>
          <w:tab w:val="num" w:pos="4680"/>
        </w:tabs>
        <w:ind w:left="4680" w:hanging="360"/>
      </w:pPr>
      <w:rPr>
        <w:rFonts w:ascii="Arial" w:hAnsi="Arial" w:hint="default"/>
      </w:rPr>
    </w:lvl>
    <w:lvl w:ilvl="7" w:tplc="F086E2C6" w:tentative="1">
      <w:start w:val="1"/>
      <w:numFmt w:val="bullet"/>
      <w:lvlText w:val="•"/>
      <w:lvlJc w:val="left"/>
      <w:pPr>
        <w:tabs>
          <w:tab w:val="num" w:pos="5400"/>
        </w:tabs>
        <w:ind w:left="5400" w:hanging="360"/>
      </w:pPr>
      <w:rPr>
        <w:rFonts w:ascii="Arial" w:hAnsi="Arial" w:hint="default"/>
      </w:rPr>
    </w:lvl>
    <w:lvl w:ilvl="8" w:tplc="52E0D944"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5E524539"/>
    <w:multiLevelType w:val="hybridMultilevel"/>
    <w:tmpl w:val="D2F6D892"/>
    <w:lvl w:ilvl="0" w:tplc="8714775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322B6"/>
    <w:multiLevelType w:val="hybridMultilevel"/>
    <w:tmpl w:val="5030B160"/>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2051655"/>
    <w:multiLevelType w:val="hybridMultilevel"/>
    <w:tmpl w:val="B3D6AA38"/>
    <w:lvl w:ilvl="0" w:tplc="C4243BA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4B682B"/>
    <w:multiLevelType w:val="hybridMultilevel"/>
    <w:tmpl w:val="F116584A"/>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85143A1"/>
    <w:multiLevelType w:val="hybridMultilevel"/>
    <w:tmpl w:val="60A87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9227D21"/>
    <w:multiLevelType w:val="hybridMultilevel"/>
    <w:tmpl w:val="56AEC348"/>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B48762C"/>
    <w:multiLevelType w:val="hybridMultilevel"/>
    <w:tmpl w:val="A4029248"/>
    <w:lvl w:ilvl="0" w:tplc="F79A6B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8B2018"/>
    <w:multiLevelType w:val="hybridMultilevel"/>
    <w:tmpl w:val="27F4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332A5C"/>
    <w:multiLevelType w:val="hybridMultilevel"/>
    <w:tmpl w:val="5D4CC73E"/>
    <w:lvl w:ilvl="0" w:tplc="87147754">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3"/>
  </w:num>
  <w:num w:numId="4">
    <w:abstractNumId w:val="9"/>
  </w:num>
  <w:num w:numId="5">
    <w:abstractNumId w:val="15"/>
  </w:num>
  <w:num w:numId="6">
    <w:abstractNumId w:val="24"/>
  </w:num>
  <w:num w:numId="7">
    <w:abstractNumId w:val="6"/>
  </w:num>
  <w:num w:numId="8">
    <w:abstractNumId w:val="28"/>
  </w:num>
  <w:num w:numId="9">
    <w:abstractNumId w:val="12"/>
  </w:num>
  <w:num w:numId="10">
    <w:abstractNumId w:val="7"/>
  </w:num>
  <w:num w:numId="11">
    <w:abstractNumId w:val="34"/>
  </w:num>
  <w:num w:numId="12">
    <w:abstractNumId w:val="30"/>
  </w:num>
  <w:num w:numId="13">
    <w:abstractNumId w:val="26"/>
  </w:num>
  <w:num w:numId="14">
    <w:abstractNumId w:val="29"/>
  </w:num>
  <w:num w:numId="15">
    <w:abstractNumId w:val="20"/>
  </w:num>
  <w:num w:numId="16">
    <w:abstractNumId w:val="36"/>
  </w:num>
  <w:num w:numId="17">
    <w:abstractNumId w:val="40"/>
  </w:num>
  <w:num w:numId="18">
    <w:abstractNumId w:val="21"/>
  </w:num>
  <w:num w:numId="19">
    <w:abstractNumId w:val="16"/>
  </w:num>
  <w:num w:numId="20">
    <w:abstractNumId w:val="14"/>
  </w:num>
  <w:num w:numId="21">
    <w:abstractNumId w:val="8"/>
  </w:num>
  <w:num w:numId="22">
    <w:abstractNumId w:val="32"/>
  </w:num>
  <w:num w:numId="23">
    <w:abstractNumId w:val="39"/>
  </w:num>
  <w:num w:numId="24">
    <w:abstractNumId w:val="31"/>
  </w:num>
  <w:num w:numId="25">
    <w:abstractNumId w:val="23"/>
  </w:num>
  <w:num w:numId="26">
    <w:abstractNumId w:val="35"/>
  </w:num>
  <w:num w:numId="27">
    <w:abstractNumId w:val="37"/>
  </w:num>
  <w:num w:numId="28">
    <w:abstractNumId w:val="27"/>
  </w:num>
  <w:num w:numId="29">
    <w:abstractNumId w:val="3"/>
  </w:num>
  <w:num w:numId="30">
    <w:abstractNumId w:val="2"/>
  </w:num>
  <w:num w:numId="31">
    <w:abstractNumId w:val="38"/>
  </w:num>
  <w:num w:numId="32">
    <w:abstractNumId w:val="1"/>
  </w:num>
  <w:num w:numId="33">
    <w:abstractNumId w:val="19"/>
  </w:num>
  <w:num w:numId="34">
    <w:abstractNumId w:val="18"/>
  </w:num>
  <w:num w:numId="35">
    <w:abstractNumId w:val="10"/>
  </w:num>
  <w:num w:numId="36">
    <w:abstractNumId w:val="13"/>
  </w:num>
  <w:num w:numId="37">
    <w:abstractNumId w:val="4"/>
  </w:num>
  <w:num w:numId="38">
    <w:abstractNumId w:val="25"/>
  </w:num>
  <w:num w:numId="39">
    <w:abstractNumId w:val="11"/>
  </w:num>
  <w:num w:numId="40">
    <w:abstractNumId w:val="22"/>
  </w:num>
  <w:num w:numId="4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FAF"/>
    <w:rsid w:val="00005F81"/>
    <w:rsid w:val="00007239"/>
    <w:rsid w:val="000242AA"/>
    <w:rsid w:val="00060BEA"/>
    <w:rsid w:val="0007162F"/>
    <w:rsid w:val="000771DD"/>
    <w:rsid w:val="00080A83"/>
    <w:rsid w:val="00090487"/>
    <w:rsid w:val="00090CD8"/>
    <w:rsid w:val="000A715C"/>
    <w:rsid w:val="000B0AA0"/>
    <w:rsid w:val="000B0E5A"/>
    <w:rsid w:val="000B40F4"/>
    <w:rsid w:val="000E1668"/>
    <w:rsid w:val="000E1B62"/>
    <w:rsid w:val="000E2F5E"/>
    <w:rsid w:val="000E5495"/>
    <w:rsid w:val="000E6F0F"/>
    <w:rsid w:val="00102682"/>
    <w:rsid w:val="001210BF"/>
    <w:rsid w:val="00126D0A"/>
    <w:rsid w:val="00133314"/>
    <w:rsid w:val="001452F4"/>
    <w:rsid w:val="00146C04"/>
    <w:rsid w:val="00155509"/>
    <w:rsid w:val="00157087"/>
    <w:rsid w:val="00191265"/>
    <w:rsid w:val="00192F07"/>
    <w:rsid w:val="0019614E"/>
    <w:rsid w:val="001A5B44"/>
    <w:rsid w:val="001A77A4"/>
    <w:rsid w:val="001C1883"/>
    <w:rsid w:val="001D5910"/>
    <w:rsid w:val="001E0872"/>
    <w:rsid w:val="001F3C31"/>
    <w:rsid w:val="00200E4E"/>
    <w:rsid w:val="00214B4B"/>
    <w:rsid w:val="00225827"/>
    <w:rsid w:val="00225BB8"/>
    <w:rsid w:val="00232B3F"/>
    <w:rsid w:val="002409A0"/>
    <w:rsid w:val="0025179B"/>
    <w:rsid w:val="002564FE"/>
    <w:rsid w:val="00270B97"/>
    <w:rsid w:val="00271DA0"/>
    <w:rsid w:val="00275CD5"/>
    <w:rsid w:val="00277B9C"/>
    <w:rsid w:val="0028601A"/>
    <w:rsid w:val="0029657E"/>
    <w:rsid w:val="002B196F"/>
    <w:rsid w:val="002B2152"/>
    <w:rsid w:val="002E29A1"/>
    <w:rsid w:val="00325CFD"/>
    <w:rsid w:val="003347FE"/>
    <w:rsid w:val="00345EA3"/>
    <w:rsid w:val="00395583"/>
    <w:rsid w:val="003A1249"/>
    <w:rsid w:val="003B0C8C"/>
    <w:rsid w:val="003B1050"/>
    <w:rsid w:val="003C76C7"/>
    <w:rsid w:val="003F26A7"/>
    <w:rsid w:val="00406CC6"/>
    <w:rsid w:val="0043340E"/>
    <w:rsid w:val="00452354"/>
    <w:rsid w:val="0047623A"/>
    <w:rsid w:val="0048178A"/>
    <w:rsid w:val="004953AD"/>
    <w:rsid w:val="004A5B27"/>
    <w:rsid w:val="004B692C"/>
    <w:rsid w:val="004C461A"/>
    <w:rsid w:val="004E2449"/>
    <w:rsid w:val="004F3C36"/>
    <w:rsid w:val="00512F34"/>
    <w:rsid w:val="005362C7"/>
    <w:rsid w:val="00536C90"/>
    <w:rsid w:val="0055218F"/>
    <w:rsid w:val="00565F44"/>
    <w:rsid w:val="0056783D"/>
    <w:rsid w:val="005746A3"/>
    <w:rsid w:val="00581BDC"/>
    <w:rsid w:val="00582528"/>
    <w:rsid w:val="005A4D05"/>
    <w:rsid w:val="005C6B7A"/>
    <w:rsid w:val="005E1F5F"/>
    <w:rsid w:val="005F4826"/>
    <w:rsid w:val="006156BF"/>
    <w:rsid w:val="006211F5"/>
    <w:rsid w:val="00621DA1"/>
    <w:rsid w:val="00665A93"/>
    <w:rsid w:val="00681988"/>
    <w:rsid w:val="006A1F08"/>
    <w:rsid w:val="006A6C74"/>
    <w:rsid w:val="006B14B4"/>
    <w:rsid w:val="006B14CB"/>
    <w:rsid w:val="006B74F6"/>
    <w:rsid w:val="006D32D4"/>
    <w:rsid w:val="006D6A7D"/>
    <w:rsid w:val="006E585C"/>
    <w:rsid w:val="006E7FC9"/>
    <w:rsid w:val="00735882"/>
    <w:rsid w:val="00740D10"/>
    <w:rsid w:val="00744385"/>
    <w:rsid w:val="00747A25"/>
    <w:rsid w:val="0075385A"/>
    <w:rsid w:val="00756074"/>
    <w:rsid w:val="00773B07"/>
    <w:rsid w:val="00774324"/>
    <w:rsid w:val="00781ABD"/>
    <w:rsid w:val="007B510A"/>
    <w:rsid w:val="007E0D0B"/>
    <w:rsid w:val="007E3FAF"/>
    <w:rsid w:val="007E527E"/>
    <w:rsid w:val="007F35C0"/>
    <w:rsid w:val="00800B20"/>
    <w:rsid w:val="00812B04"/>
    <w:rsid w:val="008232C6"/>
    <w:rsid w:val="00832B4A"/>
    <w:rsid w:val="008714D4"/>
    <w:rsid w:val="008723B9"/>
    <w:rsid w:val="008A7566"/>
    <w:rsid w:val="008B52B5"/>
    <w:rsid w:val="008B7B9A"/>
    <w:rsid w:val="008C615A"/>
    <w:rsid w:val="008D4EFB"/>
    <w:rsid w:val="008D5AF8"/>
    <w:rsid w:val="008D7705"/>
    <w:rsid w:val="00906726"/>
    <w:rsid w:val="00921F77"/>
    <w:rsid w:val="009309B6"/>
    <w:rsid w:val="0095201A"/>
    <w:rsid w:val="00964922"/>
    <w:rsid w:val="00995514"/>
    <w:rsid w:val="009B0AC0"/>
    <w:rsid w:val="009B7E26"/>
    <w:rsid w:val="009D38D9"/>
    <w:rsid w:val="009D462B"/>
    <w:rsid w:val="009F4882"/>
    <w:rsid w:val="00A00FFA"/>
    <w:rsid w:val="00A04A1E"/>
    <w:rsid w:val="00A152BB"/>
    <w:rsid w:val="00A1530A"/>
    <w:rsid w:val="00A66F5D"/>
    <w:rsid w:val="00A719B1"/>
    <w:rsid w:val="00A95CD2"/>
    <w:rsid w:val="00AA6516"/>
    <w:rsid w:val="00AB4DE4"/>
    <w:rsid w:val="00AB5FC8"/>
    <w:rsid w:val="00AC11EB"/>
    <w:rsid w:val="00B24739"/>
    <w:rsid w:val="00B37868"/>
    <w:rsid w:val="00B425E1"/>
    <w:rsid w:val="00B84B1D"/>
    <w:rsid w:val="00B923B0"/>
    <w:rsid w:val="00BA0994"/>
    <w:rsid w:val="00BA2525"/>
    <w:rsid w:val="00BA2C60"/>
    <w:rsid w:val="00BA6473"/>
    <w:rsid w:val="00BB0245"/>
    <w:rsid w:val="00BB4F4E"/>
    <w:rsid w:val="00BC2E84"/>
    <w:rsid w:val="00BF33E3"/>
    <w:rsid w:val="00BF3F4A"/>
    <w:rsid w:val="00C2431D"/>
    <w:rsid w:val="00C335D5"/>
    <w:rsid w:val="00C4194C"/>
    <w:rsid w:val="00C47277"/>
    <w:rsid w:val="00C56B8A"/>
    <w:rsid w:val="00C71A82"/>
    <w:rsid w:val="00C748E8"/>
    <w:rsid w:val="00C75411"/>
    <w:rsid w:val="00C81C94"/>
    <w:rsid w:val="00C82C1F"/>
    <w:rsid w:val="00C85610"/>
    <w:rsid w:val="00C96B8D"/>
    <w:rsid w:val="00CA13BC"/>
    <w:rsid w:val="00CA73ED"/>
    <w:rsid w:val="00CB3E86"/>
    <w:rsid w:val="00CC2EC8"/>
    <w:rsid w:val="00CD21F3"/>
    <w:rsid w:val="00CD396D"/>
    <w:rsid w:val="00CD7E32"/>
    <w:rsid w:val="00D02C25"/>
    <w:rsid w:val="00D039E2"/>
    <w:rsid w:val="00D20CF8"/>
    <w:rsid w:val="00D21D02"/>
    <w:rsid w:val="00D31D85"/>
    <w:rsid w:val="00D352B5"/>
    <w:rsid w:val="00D368D3"/>
    <w:rsid w:val="00D517E9"/>
    <w:rsid w:val="00D51F92"/>
    <w:rsid w:val="00D7654C"/>
    <w:rsid w:val="00D84EDB"/>
    <w:rsid w:val="00DA1E9F"/>
    <w:rsid w:val="00DA5C6E"/>
    <w:rsid w:val="00DB653D"/>
    <w:rsid w:val="00DC13F4"/>
    <w:rsid w:val="00DC420D"/>
    <w:rsid w:val="00DC4F88"/>
    <w:rsid w:val="00DD5BB3"/>
    <w:rsid w:val="00DF3083"/>
    <w:rsid w:val="00E06EEE"/>
    <w:rsid w:val="00E07E8D"/>
    <w:rsid w:val="00E359D4"/>
    <w:rsid w:val="00E3748F"/>
    <w:rsid w:val="00E41FA7"/>
    <w:rsid w:val="00E42170"/>
    <w:rsid w:val="00E64ECB"/>
    <w:rsid w:val="00E7064C"/>
    <w:rsid w:val="00E770C0"/>
    <w:rsid w:val="00E773D8"/>
    <w:rsid w:val="00E962EF"/>
    <w:rsid w:val="00EA5E6E"/>
    <w:rsid w:val="00EB0E07"/>
    <w:rsid w:val="00EB220D"/>
    <w:rsid w:val="00ED0BFB"/>
    <w:rsid w:val="00EF4DF4"/>
    <w:rsid w:val="00EF5072"/>
    <w:rsid w:val="00F03E65"/>
    <w:rsid w:val="00F324B5"/>
    <w:rsid w:val="00F427B0"/>
    <w:rsid w:val="00F517C5"/>
    <w:rsid w:val="00F927DC"/>
    <w:rsid w:val="00FB50D7"/>
    <w:rsid w:val="00FB75DE"/>
    <w:rsid w:val="00FC77F1"/>
    <w:rsid w:val="00FD0020"/>
    <w:rsid w:val="00FD030C"/>
    <w:rsid w:val="00FE3BC3"/>
    <w:rsid w:val="00FE3E95"/>
    <w:rsid w:val="00FE46D7"/>
    <w:rsid w:val="00FF5AD5"/>
    <w:rsid w:val="00FF6A6C"/>
    <w:rsid w:val="05EEC320"/>
    <w:rsid w:val="0B256804"/>
    <w:rsid w:val="0F1EB35B"/>
    <w:rsid w:val="26E38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181F0B2"/>
  <w15:docId w15:val="{7B824840-A20F-4A23-A17A-92B3CDB2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1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1F5"/>
    <w:rPr>
      <w:rFonts w:ascii="Segoe UI" w:hAnsi="Segoe UI" w:cs="Segoe UI"/>
      <w:sz w:val="18"/>
      <w:szCs w:val="18"/>
    </w:rPr>
  </w:style>
  <w:style w:type="paragraph" w:styleId="Header">
    <w:name w:val="header"/>
    <w:basedOn w:val="Normal"/>
    <w:link w:val="HeaderChar"/>
    <w:uiPriority w:val="99"/>
    <w:unhideWhenUsed/>
    <w:rsid w:val="00DB6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53D"/>
  </w:style>
  <w:style w:type="paragraph" w:styleId="Footer">
    <w:name w:val="footer"/>
    <w:basedOn w:val="Normal"/>
    <w:link w:val="FooterChar"/>
    <w:uiPriority w:val="99"/>
    <w:unhideWhenUsed/>
    <w:rsid w:val="00DB6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53D"/>
  </w:style>
  <w:style w:type="paragraph" w:styleId="ListParagraph">
    <w:name w:val="List Paragraph"/>
    <w:basedOn w:val="Normal"/>
    <w:uiPriority w:val="34"/>
    <w:qFormat/>
    <w:rsid w:val="00E64ECB"/>
    <w:pPr>
      <w:ind w:left="720"/>
      <w:contextualSpacing/>
    </w:pPr>
  </w:style>
  <w:style w:type="paragraph" w:styleId="NormalWeb">
    <w:name w:val="Normal (Web)"/>
    <w:basedOn w:val="Normal"/>
    <w:uiPriority w:val="99"/>
    <w:unhideWhenUsed/>
    <w:rsid w:val="001F3C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73D8"/>
    <w:rPr>
      <w:color w:val="0563C1" w:themeColor="hyperlink"/>
      <w:u w:val="single"/>
    </w:rPr>
  </w:style>
  <w:style w:type="paragraph" w:customStyle="1" w:styleId="paragraph">
    <w:name w:val="paragraph"/>
    <w:basedOn w:val="Normal"/>
    <w:rsid w:val="00060B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60BEA"/>
  </w:style>
  <w:style w:type="character" w:customStyle="1" w:styleId="eop">
    <w:name w:val="eop"/>
    <w:basedOn w:val="DefaultParagraphFont"/>
    <w:rsid w:val="00060BEA"/>
  </w:style>
  <w:style w:type="table" w:customStyle="1" w:styleId="ListTable3-Accent31">
    <w:name w:val="List Table 3 - Accent 31"/>
    <w:basedOn w:val="TableNormal"/>
    <w:uiPriority w:val="48"/>
    <w:rsid w:val="00F927D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eGridLight1">
    <w:name w:val="Table Grid Light1"/>
    <w:basedOn w:val="TableNormal"/>
    <w:uiPriority w:val="40"/>
    <w:rsid w:val="00C748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4801">
      <w:bodyDiv w:val="1"/>
      <w:marLeft w:val="0"/>
      <w:marRight w:val="0"/>
      <w:marTop w:val="0"/>
      <w:marBottom w:val="0"/>
      <w:divBdr>
        <w:top w:val="none" w:sz="0" w:space="0" w:color="auto"/>
        <w:left w:val="none" w:sz="0" w:space="0" w:color="auto"/>
        <w:bottom w:val="none" w:sz="0" w:space="0" w:color="auto"/>
        <w:right w:val="none" w:sz="0" w:space="0" w:color="auto"/>
      </w:divBdr>
    </w:div>
    <w:div w:id="93593174">
      <w:bodyDiv w:val="1"/>
      <w:marLeft w:val="0"/>
      <w:marRight w:val="0"/>
      <w:marTop w:val="0"/>
      <w:marBottom w:val="0"/>
      <w:divBdr>
        <w:top w:val="none" w:sz="0" w:space="0" w:color="auto"/>
        <w:left w:val="none" w:sz="0" w:space="0" w:color="auto"/>
        <w:bottom w:val="none" w:sz="0" w:space="0" w:color="auto"/>
        <w:right w:val="none" w:sz="0" w:space="0" w:color="auto"/>
      </w:divBdr>
    </w:div>
    <w:div w:id="123081962">
      <w:bodyDiv w:val="1"/>
      <w:marLeft w:val="0"/>
      <w:marRight w:val="0"/>
      <w:marTop w:val="0"/>
      <w:marBottom w:val="0"/>
      <w:divBdr>
        <w:top w:val="none" w:sz="0" w:space="0" w:color="auto"/>
        <w:left w:val="none" w:sz="0" w:space="0" w:color="auto"/>
        <w:bottom w:val="none" w:sz="0" w:space="0" w:color="auto"/>
        <w:right w:val="none" w:sz="0" w:space="0" w:color="auto"/>
      </w:divBdr>
    </w:div>
    <w:div w:id="130514901">
      <w:bodyDiv w:val="1"/>
      <w:marLeft w:val="0"/>
      <w:marRight w:val="0"/>
      <w:marTop w:val="0"/>
      <w:marBottom w:val="0"/>
      <w:divBdr>
        <w:top w:val="none" w:sz="0" w:space="0" w:color="auto"/>
        <w:left w:val="none" w:sz="0" w:space="0" w:color="auto"/>
        <w:bottom w:val="none" w:sz="0" w:space="0" w:color="auto"/>
        <w:right w:val="none" w:sz="0" w:space="0" w:color="auto"/>
      </w:divBdr>
    </w:div>
    <w:div w:id="132984460">
      <w:bodyDiv w:val="1"/>
      <w:marLeft w:val="0"/>
      <w:marRight w:val="0"/>
      <w:marTop w:val="0"/>
      <w:marBottom w:val="0"/>
      <w:divBdr>
        <w:top w:val="none" w:sz="0" w:space="0" w:color="auto"/>
        <w:left w:val="none" w:sz="0" w:space="0" w:color="auto"/>
        <w:bottom w:val="none" w:sz="0" w:space="0" w:color="auto"/>
        <w:right w:val="none" w:sz="0" w:space="0" w:color="auto"/>
      </w:divBdr>
      <w:divsChild>
        <w:div w:id="386414983">
          <w:marLeft w:val="720"/>
          <w:marRight w:val="0"/>
          <w:marTop w:val="400"/>
          <w:marBottom w:val="0"/>
          <w:divBdr>
            <w:top w:val="none" w:sz="0" w:space="0" w:color="auto"/>
            <w:left w:val="none" w:sz="0" w:space="0" w:color="auto"/>
            <w:bottom w:val="none" w:sz="0" w:space="0" w:color="auto"/>
            <w:right w:val="none" w:sz="0" w:space="0" w:color="auto"/>
          </w:divBdr>
        </w:div>
        <w:div w:id="823548366">
          <w:marLeft w:val="720"/>
          <w:marRight w:val="0"/>
          <w:marTop w:val="400"/>
          <w:marBottom w:val="0"/>
          <w:divBdr>
            <w:top w:val="none" w:sz="0" w:space="0" w:color="auto"/>
            <w:left w:val="none" w:sz="0" w:space="0" w:color="auto"/>
            <w:bottom w:val="none" w:sz="0" w:space="0" w:color="auto"/>
            <w:right w:val="none" w:sz="0" w:space="0" w:color="auto"/>
          </w:divBdr>
        </w:div>
        <w:div w:id="1901288580">
          <w:marLeft w:val="720"/>
          <w:marRight w:val="0"/>
          <w:marTop w:val="400"/>
          <w:marBottom w:val="0"/>
          <w:divBdr>
            <w:top w:val="none" w:sz="0" w:space="0" w:color="auto"/>
            <w:left w:val="none" w:sz="0" w:space="0" w:color="auto"/>
            <w:bottom w:val="none" w:sz="0" w:space="0" w:color="auto"/>
            <w:right w:val="none" w:sz="0" w:space="0" w:color="auto"/>
          </w:divBdr>
        </w:div>
        <w:div w:id="1705710261">
          <w:marLeft w:val="720"/>
          <w:marRight w:val="0"/>
          <w:marTop w:val="400"/>
          <w:marBottom w:val="0"/>
          <w:divBdr>
            <w:top w:val="none" w:sz="0" w:space="0" w:color="auto"/>
            <w:left w:val="none" w:sz="0" w:space="0" w:color="auto"/>
            <w:bottom w:val="none" w:sz="0" w:space="0" w:color="auto"/>
            <w:right w:val="none" w:sz="0" w:space="0" w:color="auto"/>
          </w:divBdr>
        </w:div>
        <w:div w:id="1918854882">
          <w:marLeft w:val="720"/>
          <w:marRight w:val="0"/>
          <w:marTop w:val="400"/>
          <w:marBottom w:val="0"/>
          <w:divBdr>
            <w:top w:val="none" w:sz="0" w:space="0" w:color="auto"/>
            <w:left w:val="none" w:sz="0" w:space="0" w:color="auto"/>
            <w:bottom w:val="none" w:sz="0" w:space="0" w:color="auto"/>
            <w:right w:val="none" w:sz="0" w:space="0" w:color="auto"/>
          </w:divBdr>
        </w:div>
        <w:div w:id="1906916045">
          <w:marLeft w:val="720"/>
          <w:marRight w:val="0"/>
          <w:marTop w:val="400"/>
          <w:marBottom w:val="0"/>
          <w:divBdr>
            <w:top w:val="none" w:sz="0" w:space="0" w:color="auto"/>
            <w:left w:val="none" w:sz="0" w:space="0" w:color="auto"/>
            <w:bottom w:val="none" w:sz="0" w:space="0" w:color="auto"/>
            <w:right w:val="none" w:sz="0" w:space="0" w:color="auto"/>
          </w:divBdr>
        </w:div>
        <w:div w:id="1775861672">
          <w:marLeft w:val="720"/>
          <w:marRight w:val="0"/>
          <w:marTop w:val="400"/>
          <w:marBottom w:val="0"/>
          <w:divBdr>
            <w:top w:val="none" w:sz="0" w:space="0" w:color="auto"/>
            <w:left w:val="none" w:sz="0" w:space="0" w:color="auto"/>
            <w:bottom w:val="none" w:sz="0" w:space="0" w:color="auto"/>
            <w:right w:val="none" w:sz="0" w:space="0" w:color="auto"/>
          </w:divBdr>
        </w:div>
      </w:divsChild>
    </w:div>
    <w:div w:id="209196590">
      <w:bodyDiv w:val="1"/>
      <w:marLeft w:val="0"/>
      <w:marRight w:val="0"/>
      <w:marTop w:val="0"/>
      <w:marBottom w:val="0"/>
      <w:divBdr>
        <w:top w:val="none" w:sz="0" w:space="0" w:color="auto"/>
        <w:left w:val="none" w:sz="0" w:space="0" w:color="auto"/>
        <w:bottom w:val="none" w:sz="0" w:space="0" w:color="auto"/>
        <w:right w:val="none" w:sz="0" w:space="0" w:color="auto"/>
      </w:divBdr>
      <w:divsChild>
        <w:div w:id="1080786806">
          <w:marLeft w:val="547"/>
          <w:marRight w:val="0"/>
          <w:marTop w:val="0"/>
          <w:marBottom w:val="0"/>
          <w:divBdr>
            <w:top w:val="none" w:sz="0" w:space="0" w:color="auto"/>
            <w:left w:val="none" w:sz="0" w:space="0" w:color="auto"/>
            <w:bottom w:val="none" w:sz="0" w:space="0" w:color="auto"/>
            <w:right w:val="none" w:sz="0" w:space="0" w:color="auto"/>
          </w:divBdr>
        </w:div>
      </w:divsChild>
    </w:div>
    <w:div w:id="217936401">
      <w:bodyDiv w:val="1"/>
      <w:marLeft w:val="0"/>
      <w:marRight w:val="0"/>
      <w:marTop w:val="0"/>
      <w:marBottom w:val="0"/>
      <w:divBdr>
        <w:top w:val="none" w:sz="0" w:space="0" w:color="auto"/>
        <w:left w:val="none" w:sz="0" w:space="0" w:color="auto"/>
        <w:bottom w:val="none" w:sz="0" w:space="0" w:color="auto"/>
        <w:right w:val="none" w:sz="0" w:space="0" w:color="auto"/>
      </w:divBdr>
      <w:divsChild>
        <w:div w:id="878980249">
          <w:marLeft w:val="2160"/>
          <w:marRight w:val="0"/>
          <w:marTop w:val="200"/>
          <w:marBottom w:val="0"/>
          <w:divBdr>
            <w:top w:val="none" w:sz="0" w:space="0" w:color="auto"/>
            <w:left w:val="none" w:sz="0" w:space="0" w:color="auto"/>
            <w:bottom w:val="none" w:sz="0" w:space="0" w:color="auto"/>
            <w:right w:val="none" w:sz="0" w:space="0" w:color="auto"/>
          </w:divBdr>
        </w:div>
      </w:divsChild>
    </w:div>
    <w:div w:id="248470930">
      <w:bodyDiv w:val="1"/>
      <w:marLeft w:val="0"/>
      <w:marRight w:val="0"/>
      <w:marTop w:val="0"/>
      <w:marBottom w:val="0"/>
      <w:divBdr>
        <w:top w:val="none" w:sz="0" w:space="0" w:color="auto"/>
        <w:left w:val="none" w:sz="0" w:space="0" w:color="auto"/>
        <w:bottom w:val="none" w:sz="0" w:space="0" w:color="auto"/>
        <w:right w:val="none" w:sz="0" w:space="0" w:color="auto"/>
      </w:divBdr>
    </w:div>
    <w:div w:id="265580188">
      <w:bodyDiv w:val="1"/>
      <w:marLeft w:val="0"/>
      <w:marRight w:val="0"/>
      <w:marTop w:val="0"/>
      <w:marBottom w:val="0"/>
      <w:divBdr>
        <w:top w:val="none" w:sz="0" w:space="0" w:color="auto"/>
        <w:left w:val="none" w:sz="0" w:space="0" w:color="auto"/>
        <w:bottom w:val="none" w:sz="0" w:space="0" w:color="auto"/>
        <w:right w:val="none" w:sz="0" w:space="0" w:color="auto"/>
      </w:divBdr>
    </w:div>
    <w:div w:id="278487776">
      <w:bodyDiv w:val="1"/>
      <w:marLeft w:val="0"/>
      <w:marRight w:val="0"/>
      <w:marTop w:val="0"/>
      <w:marBottom w:val="0"/>
      <w:divBdr>
        <w:top w:val="none" w:sz="0" w:space="0" w:color="auto"/>
        <w:left w:val="none" w:sz="0" w:space="0" w:color="auto"/>
        <w:bottom w:val="none" w:sz="0" w:space="0" w:color="auto"/>
        <w:right w:val="none" w:sz="0" w:space="0" w:color="auto"/>
      </w:divBdr>
    </w:div>
    <w:div w:id="313409692">
      <w:bodyDiv w:val="1"/>
      <w:marLeft w:val="0"/>
      <w:marRight w:val="0"/>
      <w:marTop w:val="0"/>
      <w:marBottom w:val="0"/>
      <w:divBdr>
        <w:top w:val="none" w:sz="0" w:space="0" w:color="auto"/>
        <w:left w:val="none" w:sz="0" w:space="0" w:color="auto"/>
        <w:bottom w:val="none" w:sz="0" w:space="0" w:color="auto"/>
        <w:right w:val="none" w:sz="0" w:space="0" w:color="auto"/>
      </w:divBdr>
    </w:div>
    <w:div w:id="327446366">
      <w:bodyDiv w:val="1"/>
      <w:marLeft w:val="0"/>
      <w:marRight w:val="0"/>
      <w:marTop w:val="0"/>
      <w:marBottom w:val="0"/>
      <w:divBdr>
        <w:top w:val="none" w:sz="0" w:space="0" w:color="auto"/>
        <w:left w:val="none" w:sz="0" w:space="0" w:color="auto"/>
        <w:bottom w:val="none" w:sz="0" w:space="0" w:color="auto"/>
        <w:right w:val="none" w:sz="0" w:space="0" w:color="auto"/>
      </w:divBdr>
    </w:div>
    <w:div w:id="415055931">
      <w:bodyDiv w:val="1"/>
      <w:marLeft w:val="0"/>
      <w:marRight w:val="0"/>
      <w:marTop w:val="0"/>
      <w:marBottom w:val="0"/>
      <w:divBdr>
        <w:top w:val="none" w:sz="0" w:space="0" w:color="auto"/>
        <w:left w:val="none" w:sz="0" w:space="0" w:color="auto"/>
        <w:bottom w:val="none" w:sz="0" w:space="0" w:color="auto"/>
        <w:right w:val="none" w:sz="0" w:space="0" w:color="auto"/>
      </w:divBdr>
    </w:div>
    <w:div w:id="424038798">
      <w:bodyDiv w:val="1"/>
      <w:marLeft w:val="0"/>
      <w:marRight w:val="0"/>
      <w:marTop w:val="0"/>
      <w:marBottom w:val="0"/>
      <w:divBdr>
        <w:top w:val="none" w:sz="0" w:space="0" w:color="auto"/>
        <w:left w:val="none" w:sz="0" w:space="0" w:color="auto"/>
        <w:bottom w:val="none" w:sz="0" w:space="0" w:color="auto"/>
        <w:right w:val="none" w:sz="0" w:space="0" w:color="auto"/>
      </w:divBdr>
    </w:div>
    <w:div w:id="490175684">
      <w:bodyDiv w:val="1"/>
      <w:marLeft w:val="0"/>
      <w:marRight w:val="0"/>
      <w:marTop w:val="0"/>
      <w:marBottom w:val="0"/>
      <w:divBdr>
        <w:top w:val="none" w:sz="0" w:space="0" w:color="auto"/>
        <w:left w:val="none" w:sz="0" w:space="0" w:color="auto"/>
        <w:bottom w:val="none" w:sz="0" w:space="0" w:color="auto"/>
        <w:right w:val="none" w:sz="0" w:space="0" w:color="auto"/>
      </w:divBdr>
    </w:div>
    <w:div w:id="524563539">
      <w:bodyDiv w:val="1"/>
      <w:marLeft w:val="0"/>
      <w:marRight w:val="0"/>
      <w:marTop w:val="0"/>
      <w:marBottom w:val="0"/>
      <w:divBdr>
        <w:top w:val="none" w:sz="0" w:space="0" w:color="auto"/>
        <w:left w:val="none" w:sz="0" w:space="0" w:color="auto"/>
        <w:bottom w:val="none" w:sz="0" w:space="0" w:color="auto"/>
        <w:right w:val="none" w:sz="0" w:space="0" w:color="auto"/>
      </w:divBdr>
      <w:divsChild>
        <w:div w:id="610018881">
          <w:marLeft w:val="1800"/>
          <w:marRight w:val="0"/>
          <w:marTop w:val="115"/>
          <w:marBottom w:val="0"/>
          <w:divBdr>
            <w:top w:val="none" w:sz="0" w:space="0" w:color="auto"/>
            <w:left w:val="none" w:sz="0" w:space="0" w:color="auto"/>
            <w:bottom w:val="none" w:sz="0" w:space="0" w:color="auto"/>
            <w:right w:val="none" w:sz="0" w:space="0" w:color="auto"/>
          </w:divBdr>
        </w:div>
        <w:div w:id="1356077509">
          <w:marLeft w:val="1800"/>
          <w:marRight w:val="0"/>
          <w:marTop w:val="115"/>
          <w:marBottom w:val="0"/>
          <w:divBdr>
            <w:top w:val="none" w:sz="0" w:space="0" w:color="auto"/>
            <w:left w:val="none" w:sz="0" w:space="0" w:color="auto"/>
            <w:bottom w:val="none" w:sz="0" w:space="0" w:color="auto"/>
            <w:right w:val="none" w:sz="0" w:space="0" w:color="auto"/>
          </w:divBdr>
        </w:div>
        <w:div w:id="681519414">
          <w:marLeft w:val="1800"/>
          <w:marRight w:val="0"/>
          <w:marTop w:val="115"/>
          <w:marBottom w:val="0"/>
          <w:divBdr>
            <w:top w:val="none" w:sz="0" w:space="0" w:color="auto"/>
            <w:left w:val="none" w:sz="0" w:space="0" w:color="auto"/>
            <w:bottom w:val="none" w:sz="0" w:space="0" w:color="auto"/>
            <w:right w:val="none" w:sz="0" w:space="0" w:color="auto"/>
          </w:divBdr>
        </w:div>
      </w:divsChild>
    </w:div>
    <w:div w:id="524640693">
      <w:bodyDiv w:val="1"/>
      <w:marLeft w:val="0"/>
      <w:marRight w:val="0"/>
      <w:marTop w:val="0"/>
      <w:marBottom w:val="0"/>
      <w:divBdr>
        <w:top w:val="none" w:sz="0" w:space="0" w:color="auto"/>
        <w:left w:val="none" w:sz="0" w:space="0" w:color="auto"/>
        <w:bottom w:val="none" w:sz="0" w:space="0" w:color="auto"/>
        <w:right w:val="none" w:sz="0" w:space="0" w:color="auto"/>
      </w:divBdr>
      <w:divsChild>
        <w:div w:id="94791751">
          <w:marLeft w:val="2160"/>
          <w:marRight w:val="0"/>
          <w:marTop w:val="200"/>
          <w:marBottom w:val="0"/>
          <w:divBdr>
            <w:top w:val="none" w:sz="0" w:space="0" w:color="auto"/>
            <w:left w:val="none" w:sz="0" w:space="0" w:color="auto"/>
            <w:bottom w:val="none" w:sz="0" w:space="0" w:color="auto"/>
            <w:right w:val="none" w:sz="0" w:space="0" w:color="auto"/>
          </w:divBdr>
        </w:div>
        <w:div w:id="6713488">
          <w:marLeft w:val="3600"/>
          <w:marRight w:val="0"/>
          <w:marTop w:val="200"/>
          <w:marBottom w:val="0"/>
          <w:divBdr>
            <w:top w:val="none" w:sz="0" w:space="0" w:color="auto"/>
            <w:left w:val="none" w:sz="0" w:space="0" w:color="auto"/>
            <w:bottom w:val="none" w:sz="0" w:space="0" w:color="auto"/>
            <w:right w:val="none" w:sz="0" w:space="0" w:color="auto"/>
          </w:divBdr>
        </w:div>
        <w:div w:id="1568566141">
          <w:marLeft w:val="2160"/>
          <w:marRight w:val="0"/>
          <w:marTop w:val="200"/>
          <w:marBottom w:val="0"/>
          <w:divBdr>
            <w:top w:val="none" w:sz="0" w:space="0" w:color="auto"/>
            <w:left w:val="none" w:sz="0" w:space="0" w:color="auto"/>
            <w:bottom w:val="none" w:sz="0" w:space="0" w:color="auto"/>
            <w:right w:val="none" w:sz="0" w:space="0" w:color="auto"/>
          </w:divBdr>
        </w:div>
        <w:div w:id="561253378">
          <w:marLeft w:val="3600"/>
          <w:marRight w:val="0"/>
          <w:marTop w:val="200"/>
          <w:marBottom w:val="0"/>
          <w:divBdr>
            <w:top w:val="none" w:sz="0" w:space="0" w:color="auto"/>
            <w:left w:val="none" w:sz="0" w:space="0" w:color="auto"/>
            <w:bottom w:val="none" w:sz="0" w:space="0" w:color="auto"/>
            <w:right w:val="none" w:sz="0" w:space="0" w:color="auto"/>
          </w:divBdr>
        </w:div>
        <w:div w:id="280841245">
          <w:marLeft w:val="2160"/>
          <w:marRight w:val="0"/>
          <w:marTop w:val="200"/>
          <w:marBottom w:val="0"/>
          <w:divBdr>
            <w:top w:val="none" w:sz="0" w:space="0" w:color="auto"/>
            <w:left w:val="none" w:sz="0" w:space="0" w:color="auto"/>
            <w:bottom w:val="none" w:sz="0" w:space="0" w:color="auto"/>
            <w:right w:val="none" w:sz="0" w:space="0" w:color="auto"/>
          </w:divBdr>
        </w:div>
      </w:divsChild>
    </w:div>
    <w:div w:id="627391063">
      <w:bodyDiv w:val="1"/>
      <w:marLeft w:val="0"/>
      <w:marRight w:val="0"/>
      <w:marTop w:val="0"/>
      <w:marBottom w:val="0"/>
      <w:divBdr>
        <w:top w:val="none" w:sz="0" w:space="0" w:color="auto"/>
        <w:left w:val="none" w:sz="0" w:space="0" w:color="auto"/>
        <w:bottom w:val="none" w:sz="0" w:space="0" w:color="auto"/>
        <w:right w:val="none" w:sz="0" w:space="0" w:color="auto"/>
      </w:divBdr>
    </w:div>
    <w:div w:id="672875324">
      <w:bodyDiv w:val="1"/>
      <w:marLeft w:val="0"/>
      <w:marRight w:val="0"/>
      <w:marTop w:val="0"/>
      <w:marBottom w:val="0"/>
      <w:divBdr>
        <w:top w:val="none" w:sz="0" w:space="0" w:color="auto"/>
        <w:left w:val="none" w:sz="0" w:space="0" w:color="auto"/>
        <w:bottom w:val="none" w:sz="0" w:space="0" w:color="auto"/>
        <w:right w:val="none" w:sz="0" w:space="0" w:color="auto"/>
      </w:divBdr>
      <w:divsChild>
        <w:div w:id="1621566033">
          <w:marLeft w:val="1800"/>
          <w:marRight w:val="0"/>
          <w:marTop w:val="154"/>
          <w:marBottom w:val="0"/>
          <w:divBdr>
            <w:top w:val="none" w:sz="0" w:space="0" w:color="auto"/>
            <w:left w:val="none" w:sz="0" w:space="0" w:color="auto"/>
            <w:bottom w:val="none" w:sz="0" w:space="0" w:color="auto"/>
            <w:right w:val="none" w:sz="0" w:space="0" w:color="auto"/>
          </w:divBdr>
        </w:div>
        <w:div w:id="489101501">
          <w:marLeft w:val="1800"/>
          <w:marRight w:val="0"/>
          <w:marTop w:val="154"/>
          <w:marBottom w:val="0"/>
          <w:divBdr>
            <w:top w:val="none" w:sz="0" w:space="0" w:color="auto"/>
            <w:left w:val="none" w:sz="0" w:space="0" w:color="auto"/>
            <w:bottom w:val="none" w:sz="0" w:space="0" w:color="auto"/>
            <w:right w:val="none" w:sz="0" w:space="0" w:color="auto"/>
          </w:divBdr>
        </w:div>
        <w:div w:id="429668377">
          <w:marLeft w:val="1800"/>
          <w:marRight w:val="0"/>
          <w:marTop w:val="154"/>
          <w:marBottom w:val="0"/>
          <w:divBdr>
            <w:top w:val="none" w:sz="0" w:space="0" w:color="auto"/>
            <w:left w:val="none" w:sz="0" w:space="0" w:color="auto"/>
            <w:bottom w:val="none" w:sz="0" w:space="0" w:color="auto"/>
            <w:right w:val="none" w:sz="0" w:space="0" w:color="auto"/>
          </w:divBdr>
        </w:div>
      </w:divsChild>
    </w:div>
    <w:div w:id="686251057">
      <w:bodyDiv w:val="1"/>
      <w:marLeft w:val="0"/>
      <w:marRight w:val="0"/>
      <w:marTop w:val="0"/>
      <w:marBottom w:val="0"/>
      <w:divBdr>
        <w:top w:val="none" w:sz="0" w:space="0" w:color="auto"/>
        <w:left w:val="none" w:sz="0" w:space="0" w:color="auto"/>
        <w:bottom w:val="none" w:sz="0" w:space="0" w:color="auto"/>
        <w:right w:val="none" w:sz="0" w:space="0" w:color="auto"/>
      </w:divBdr>
      <w:divsChild>
        <w:div w:id="1220630197">
          <w:marLeft w:val="547"/>
          <w:marRight w:val="0"/>
          <w:marTop w:val="125"/>
          <w:marBottom w:val="0"/>
          <w:divBdr>
            <w:top w:val="none" w:sz="0" w:space="0" w:color="auto"/>
            <w:left w:val="none" w:sz="0" w:space="0" w:color="auto"/>
            <w:bottom w:val="none" w:sz="0" w:space="0" w:color="auto"/>
            <w:right w:val="none" w:sz="0" w:space="0" w:color="auto"/>
          </w:divBdr>
        </w:div>
        <w:div w:id="1147626318">
          <w:marLeft w:val="1166"/>
          <w:marRight w:val="0"/>
          <w:marTop w:val="125"/>
          <w:marBottom w:val="0"/>
          <w:divBdr>
            <w:top w:val="none" w:sz="0" w:space="0" w:color="auto"/>
            <w:left w:val="none" w:sz="0" w:space="0" w:color="auto"/>
            <w:bottom w:val="none" w:sz="0" w:space="0" w:color="auto"/>
            <w:right w:val="none" w:sz="0" w:space="0" w:color="auto"/>
          </w:divBdr>
        </w:div>
        <w:div w:id="1110008137">
          <w:marLeft w:val="1166"/>
          <w:marRight w:val="0"/>
          <w:marTop w:val="125"/>
          <w:marBottom w:val="0"/>
          <w:divBdr>
            <w:top w:val="none" w:sz="0" w:space="0" w:color="auto"/>
            <w:left w:val="none" w:sz="0" w:space="0" w:color="auto"/>
            <w:bottom w:val="none" w:sz="0" w:space="0" w:color="auto"/>
            <w:right w:val="none" w:sz="0" w:space="0" w:color="auto"/>
          </w:divBdr>
        </w:div>
        <w:div w:id="573704813">
          <w:marLeft w:val="1166"/>
          <w:marRight w:val="0"/>
          <w:marTop w:val="125"/>
          <w:marBottom w:val="0"/>
          <w:divBdr>
            <w:top w:val="none" w:sz="0" w:space="0" w:color="auto"/>
            <w:left w:val="none" w:sz="0" w:space="0" w:color="auto"/>
            <w:bottom w:val="none" w:sz="0" w:space="0" w:color="auto"/>
            <w:right w:val="none" w:sz="0" w:space="0" w:color="auto"/>
          </w:divBdr>
        </w:div>
        <w:div w:id="1331059079">
          <w:marLeft w:val="1166"/>
          <w:marRight w:val="0"/>
          <w:marTop w:val="125"/>
          <w:marBottom w:val="0"/>
          <w:divBdr>
            <w:top w:val="none" w:sz="0" w:space="0" w:color="auto"/>
            <w:left w:val="none" w:sz="0" w:space="0" w:color="auto"/>
            <w:bottom w:val="none" w:sz="0" w:space="0" w:color="auto"/>
            <w:right w:val="none" w:sz="0" w:space="0" w:color="auto"/>
          </w:divBdr>
        </w:div>
      </w:divsChild>
    </w:div>
    <w:div w:id="689844629">
      <w:bodyDiv w:val="1"/>
      <w:marLeft w:val="0"/>
      <w:marRight w:val="0"/>
      <w:marTop w:val="0"/>
      <w:marBottom w:val="0"/>
      <w:divBdr>
        <w:top w:val="none" w:sz="0" w:space="0" w:color="auto"/>
        <w:left w:val="none" w:sz="0" w:space="0" w:color="auto"/>
        <w:bottom w:val="none" w:sz="0" w:space="0" w:color="auto"/>
        <w:right w:val="none" w:sz="0" w:space="0" w:color="auto"/>
      </w:divBdr>
    </w:div>
    <w:div w:id="698628930">
      <w:bodyDiv w:val="1"/>
      <w:marLeft w:val="0"/>
      <w:marRight w:val="0"/>
      <w:marTop w:val="0"/>
      <w:marBottom w:val="0"/>
      <w:divBdr>
        <w:top w:val="none" w:sz="0" w:space="0" w:color="auto"/>
        <w:left w:val="none" w:sz="0" w:space="0" w:color="auto"/>
        <w:bottom w:val="none" w:sz="0" w:space="0" w:color="auto"/>
        <w:right w:val="none" w:sz="0" w:space="0" w:color="auto"/>
      </w:divBdr>
      <w:divsChild>
        <w:div w:id="582183859">
          <w:marLeft w:val="1800"/>
          <w:marRight w:val="0"/>
          <w:marTop w:val="115"/>
          <w:marBottom w:val="0"/>
          <w:divBdr>
            <w:top w:val="none" w:sz="0" w:space="0" w:color="auto"/>
            <w:left w:val="none" w:sz="0" w:space="0" w:color="auto"/>
            <w:bottom w:val="none" w:sz="0" w:space="0" w:color="auto"/>
            <w:right w:val="none" w:sz="0" w:space="0" w:color="auto"/>
          </w:divBdr>
        </w:div>
        <w:div w:id="329062576">
          <w:marLeft w:val="1800"/>
          <w:marRight w:val="0"/>
          <w:marTop w:val="115"/>
          <w:marBottom w:val="0"/>
          <w:divBdr>
            <w:top w:val="none" w:sz="0" w:space="0" w:color="auto"/>
            <w:left w:val="none" w:sz="0" w:space="0" w:color="auto"/>
            <w:bottom w:val="none" w:sz="0" w:space="0" w:color="auto"/>
            <w:right w:val="none" w:sz="0" w:space="0" w:color="auto"/>
          </w:divBdr>
        </w:div>
      </w:divsChild>
    </w:div>
    <w:div w:id="735980422">
      <w:bodyDiv w:val="1"/>
      <w:marLeft w:val="0"/>
      <w:marRight w:val="0"/>
      <w:marTop w:val="0"/>
      <w:marBottom w:val="0"/>
      <w:divBdr>
        <w:top w:val="none" w:sz="0" w:space="0" w:color="auto"/>
        <w:left w:val="none" w:sz="0" w:space="0" w:color="auto"/>
        <w:bottom w:val="none" w:sz="0" w:space="0" w:color="auto"/>
        <w:right w:val="none" w:sz="0" w:space="0" w:color="auto"/>
      </w:divBdr>
    </w:div>
    <w:div w:id="758407888">
      <w:bodyDiv w:val="1"/>
      <w:marLeft w:val="0"/>
      <w:marRight w:val="0"/>
      <w:marTop w:val="0"/>
      <w:marBottom w:val="0"/>
      <w:divBdr>
        <w:top w:val="none" w:sz="0" w:space="0" w:color="auto"/>
        <w:left w:val="none" w:sz="0" w:space="0" w:color="auto"/>
        <w:bottom w:val="none" w:sz="0" w:space="0" w:color="auto"/>
        <w:right w:val="none" w:sz="0" w:space="0" w:color="auto"/>
      </w:divBdr>
    </w:div>
    <w:div w:id="782262721">
      <w:bodyDiv w:val="1"/>
      <w:marLeft w:val="0"/>
      <w:marRight w:val="0"/>
      <w:marTop w:val="0"/>
      <w:marBottom w:val="0"/>
      <w:divBdr>
        <w:top w:val="none" w:sz="0" w:space="0" w:color="auto"/>
        <w:left w:val="none" w:sz="0" w:space="0" w:color="auto"/>
        <w:bottom w:val="none" w:sz="0" w:space="0" w:color="auto"/>
        <w:right w:val="none" w:sz="0" w:space="0" w:color="auto"/>
      </w:divBdr>
    </w:div>
    <w:div w:id="803692535">
      <w:bodyDiv w:val="1"/>
      <w:marLeft w:val="0"/>
      <w:marRight w:val="0"/>
      <w:marTop w:val="0"/>
      <w:marBottom w:val="0"/>
      <w:divBdr>
        <w:top w:val="none" w:sz="0" w:space="0" w:color="auto"/>
        <w:left w:val="none" w:sz="0" w:space="0" w:color="auto"/>
        <w:bottom w:val="none" w:sz="0" w:space="0" w:color="auto"/>
        <w:right w:val="none" w:sz="0" w:space="0" w:color="auto"/>
      </w:divBdr>
    </w:div>
    <w:div w:id="816653064">
      <w:bodyDiv w:val="1"/>
      <w:marLeft w:val="0"/>
      <w:marRight w:val="0"/>
      <w:marTop w:val="0"/>
      <w:marBottom w:val="0"/>
      <w:divBdr>
        <w:top w:val="none" w:sz="0" w:space="0" w:color="auto"/>
        <w:left w:val="none" w:sz="0" w:space="0" w:color="auto"/>
        <w:bottom w:val="none" w:sz="0" w:space="0" w:color="auto"/>
        <w:right w:val="none" w:sz="0" w:space="0" w:color="auto"/>
      </w:divBdr>
      <w:divsChild>
        <w:div w:id="237057391">
          <w:marLeft w:val="446"/>
          <w:marRight w:val="0"/>
          <w:marTop w:val="0"/>
          <w:marBottom w:val="0"/>
          <w:divBdr>
            <w:top w:val="none" w:sz="0" w:space="0" w:color="auto"/>
            <w:left w:val="none" w:sz="0" w:space="0" w:color="auto"/>
            <w:bottom w:val="none" w:sz="0" w:space="0" w:color="auto"/>
            <w:right w:val="none" w:sz="0" w:space="0" w:color="auto"/>
          </w:divBdr>
        </w:div>
        <w:div w:id="1609388448">
          <w:marLeft w:val="446"/>
          <w:marRight w:val="0"/>
          <w:marTop w:val="0"/>
          <w:marBottom w:val="0"/>
          <w:divBdr>
            <w:top w:val="none" w:sz="0" w:space="0" w:color="auto"/>
            <w:left w:val="none" w:sz="0" w:space="0" w:color="auto"/>
            <w:bottom w:val="none" w:sz="0" w:space="0" w:color="auto"/>
            <w:right w:val="none" w:sz="0" w:space="0" w:color="auto"/>
          </w:divBdr>
        </w:div>
        <w:div w:id="199560994">
          <w:marLeft w:val="446"/>
          <w:marRight w:val="0"/>
          <w:marTop w:val="0"/>
          <w:marBottom w:val="0"/>
          <w:divBdr>
            <w:top w:val="none" w:sz="0" w:space="0" w:color="auto"/>
            <w:left w:val="none" w:sz="0" w:space="0" w:color="auto"/>
            <w:bottom w:val="none" w:sz="0" w:space="0" w:color="auto"/>
            <w:right w:val="none" w:sz="0" w:space="0" w:color="auto"/>
          </w:divBdr>
        </w:div>
        <w:div w:id="254049192">
          <w:marLeft w:val="446"/>
          <w:marRight w:val="0"/>
          <w:marTop w:val="0"/>
          <w:marBottom w:val="0"/>
          <w:divBdr>
            <w:top w:val="none" w:sz="0" w:space="0" w:color="auto"/>
            <w:left w:val="none" w:sz="0" w:space="0" w:color="auto"/>
            <w:bottom w:val="none" w:sz="0" w:space="0" w:color="auto"/>
            <w:right w:val="none" w:sz="0" w:space="0" w:color="auto"/>
          </w:divBdr>
        </w:div>
        <w:div w:id="39788611">
          <w:marLeft w:val="446"/>
          <w:marRight w:val="0"/>
          <w:marTop w:val="0"/>
          <w:marBottom w:val="0"/>
          <w:divBdr>
            <w:top w:val="none" w:sz="0" w:space="0" w:color="auto"/>
            <w:left w:val="none" w:sz="0" w:space="0" w:color="auto"/>
            <w:bottom w:val="none" w:sz="0" w:space="0" w:color="auto"/>
            <w:right w:val="none" w:sz="0" w:space="0" w:color="auto"/>
          </w:divBdr>
        </w:div>
      </w:divsChild>
    </w:div>
    <w:div w:id="916136185">
      <w:bodyDiv w:val="1"/>
      <w:marLeft w:val="0"/>
      <w:marRight w:val="0"/>
      <w:marTop w:val="0"/>
      <w:marBottom w:val="0"/>
      <w:divBdr>
        <w:top w:val="none" w:sz="0" w:space="0" w:color="auto"/>
        <w:left w:val="none" w:sz="0" w:space="0" w:color="auto"/>
        <w:bottom w:val="none" w:sz="0" w:space="0" w:color="auto"/>
        <w:right w:val="none" w:sz="0" w:space="0" w:color="auto"/>
      </w:divBdr>
      <w:divsChild>
        <w:div w:id="1218737945">
          <w:marLeft w:val="720"/>
          <w:marRight w:val="0"/>
          <w:marTop w:val="400"/>
          <w:marBottom w:val="0"/>
          <w:divBdr>
            <w:top w:val="none" w:sz="0" w:space="0" w:color="auto"/>
            <w:left w:val="none" w:sz="0" w:space="0" w:color="auto"/>
            <w:bottom w:val="none" w:sz="0" w:space="0" w:color="auto"/>
            <w:right w:val="none" w:sz="0" w:space="0" w:color="auto"/>
          </w:divBdr>
        </w:div>
        <w:div w:id="526404910">
          <w:marLeft w:val="2160"/>
          <w:marRight w:val="0"/>
          <w:marTop w:val="200"/>
          <w:marBottom w:val="0"/>
          <w:divBdr>
            <w:top w:val="none" w:sz="0" w:space="0" w:color="auto"/>
            <w:left w:val="none" w:sz="0" w:space="0" w:color="auto"/>
            <w:bottom w:val="none" w:sz="0" w:space="0" w:color="auto"/>
            <w:right w:val="none" w:sz="0" w:space="0" w:color="auto"/>
          </w:divBdr>
        </w:div>
        <w:div w:id="1839347780">
          <w:marLeft w:val="2160"/>
          <w:marRight w:val="0"/>
          <w:marTop w:val="200"/>
          <w:marBottom w:val="0"/>
          <w:divBdr>
            <w:top w:val="none" w:sz="0" w:space="0" w:color="auto"/>
            <w:left w:val="none" w:sz="0" w:space="0" w:color="auto"/>
            <w:bottom w:val="none" w:sz="0" w:space="0" w:color="auto"/>
            <w:right w:val="none" w:sz="0" w:space="0" w:color="auto"/>
          </w:divBdr>
        </w:div>
        <w:div w:id="1954358216">
          <w:marLeft w:val="720"/>
          <w:marRight w:val="0"/>
          <w:marTop w:val="400"/>
          <w:marBottom w:val="0"/>
          <w:divBdr>
            <w:top w:val="none" w:sz="0" w:space="0" w:color="auto"/>
            <w:left w:val="none" w:sz="0" w:space="0" w:color="auto"/>
            <w:bottom w:val="none" w:sz="0" w:space="0" w:color="auto"/>
            <w:right w:val="none" w:sz="0" w:space="0" w:color="auto"/>
          </w:divBdr>
        </w:div>
      </w:divsChild>
    </w:div>
    <w:div w:id="929970273">
      <w:bodyDiv w:val="1"/>
      <w:marLeft w:val="0"/>
      <w:marRight w:val="0"/>
      <w:marTop w:val="0"/>
      <w:marBottom w:val="0"/>
      <w:divBdr>
        <w:top w:val="none" w:sz="0" w:space="0" w:color="auto"/>
        <w:left w:val="none" w:sz="0" w:space="0" w:color="auto"/>
        <w:bottom w:val="none" w:sz="0" w:space="0" w:color="auto"/>
        <w:right w:val="none" w:sz="0" w:space="0" w:color="auto"/>
      </w:divBdr>
    </w:div>
    <w:div w:id="986275675">
      <w:bodyDiv w:val="1"/>
      <w:marLeft w:val="0"/>
      <w:marRight w:val="0"/>
      <w:marTop w:val="0"/>
      <w:marBottom w:val="0"/>
      <w:divBdr>
        <w:top w:val="none" w:sz="0" w:space="0" w:color="auto"/>
        <w:left w:val="none" w:sz="0" w:space="0" w:color="auto"/>
        <w:bottom w:val="none" w:sz="0" w:space="0" w:color="auto"/>
        <w:right w:val="none" w:sz="0" w:space="0" w:color="auto"/>
      </w:divBdr>
    </w:div>
    <w:div w:id="1003969760">
      <w:bodyDiv w:val="1"/>
      <w:marLeft w:val="0"/>
      <w:marRight w:val="0"/>
      <w:marTop w:val="0"/>
      <w:marBottom w:val="0"/>
      <w:divBdr>
        <w:top w:val="none" w:sz="0" w:space="0" w:color="auto"/>
        <w:left w:val="none" w:sz="0" w:space="0" w:color="auto"/>
        <w:bottom w:val="none" w:sz="0" w:space="0" w:color="auto"/>
        <w:right w:val="none" w:sz="0" w:space="0" w:color="auto"/>
      </w:divBdr>
    </w:div>
    <w:div w:id="1010764143">
      <w:bodyDiv w:val="1"/>
      <w:marLeft w:val="0"/>
      <w:marRight w:val="0"/>
      <w:marTop w:val="0"/>
      <w:marBottom w:val="0"/>
      <w:divBdr>
        <w:top w:val="none" w:sz="0" w:space="0" w:color="auto"/>
        <w:left w:val="none" w:sz="0" w:space="0" w:color="auto"/>
        <w:bottom w:val="none" w:sz="0" w:space="0" w:color="auto"/>
        <w:right w:val="none" w:sz="0" w:space="0" w:color="auto"/>
      </w:divBdr>
    </w:div>
    <w:div w:id="1016931698">
      <w:bodyDiv w:val="1"/>
      <w:marLeft w:val="0"/>
      <w:marRight w:val="0"/>
      <w:marTop w:val="0"/>
      <w:marBottom w:val="0"/>
      <w:divBdr>
        <w:top w:val="none" w:sz="0" w:space="0" w:color="auto"/>
        <w:left w:val="none" w:sz="0" w:space="0" w:color="auto"/>
        <w:bottom w:val="none" w:sz="0" w:space="0" w:color="auto"/>
        <w:right w:val="none" w:sz="0" w:space="0" w:color="auto"/>
      </w:divBdr>
    </w:div>
    <w:div w:id="1064834824">
      <w:bodyDiv w:val="1"/>
      <w:marLeft w:val="0"/>
      <w:marRight w:val="0"/>
      <w:marTop w:val="0"/>
      <w:marBottom w:val="0"/>
      <w:divBdr>
        <w:top w:val="none" w:sz="0" w:space="0" w:color="auto"/>
        <w:left w:val="none" w:sz="0" w:space="0" w:color="auto"/>
        <w:bottom w:val="none" w:sz="0" w:space="0" w:color="auto"/>
        <w:right w:val="none" w:sz="0" w:space="0" w:color="auto"/>
      </w:divBdr>
    </w:div>
    <w:div w:id="1078290089">
      <w:bodyDiv w:val="1"/>
      <w:marLeft w:val="0"/>
      <w:marRight w:val="0"/>
      <w:marTop w:val="0"/>
      <w:marBottom w:val="0"/>
      <w:divBdr>
        <w:top w:val="none" w:sz="0" w:space="0" w:color="auto"/>
        <w:left w:val="none" w:sz="0" w:space="0" w:color="auto"/>
        <w:bottom w:val="none" w:sz="0" w:space="0" w:color="auto"/>
        <w:right w:val="none" w:sz="0" w:space="0" w:color="auto"/>
      </w:divBdr>
      <w:divsChild>
        <w:div w:id="1333097995">
          <w:marLeft w:val="547"/>
          <w:marRight w:val="0"/>
          <w:marTop w:val="0"/>
          <w:marBottom w:val="0"/>
          <w:divBdr>
            <w:top w:val="none" w:sz="0" w:space="0" w:color="auto"/>
            <w:left w:val="none" w:sz="0" w:space="0" w:color="auto"/>
            <w:bottom w:val="none" w:sz="0" w:space="0" w:color="auto"/>
            <w:right w:val="none" w:sz="0" w:space="0" w:color="auto"/>
          </w:divBdr>
        </w:div>
      </w:divsChild>
    </w:div>
    <w:div w:id="1089697357">
      <w:bodyDiv w:val="1"/>
      <w:marLeft w:val="0"/>
      <w:marRight w:val="0"/>
      <w:marTop w:val="0"/>
      <w:marBottom w:val="0"/>
      <w:divBdr>
        <w:top w:val="none" w:sz="0" w:space="0" w:color="auto"/>
        <w:left w:val="none" w:sz="0" w:space="0" w:color="auto"/>
        <w:bottom w:val="none" w:sz="0" w:space="0" w:color="auto"/>
        <w:right w:val="none" w:sz="0" w:space="0" w:color="auto"/>
      </w:divBdr>
      <w:divsChild>
        <w:div w:id="1066337142">
          <w:marLeft w:val="720"/>
          <w:marRight w:val="0"/>
          <w:marTop w:val="400"/>
          <w:marBottom w:val="0"/>
          <w:divBdr>
            <w:top w:val="none" w:sz="0" w:space="0" w:color="auto"/>
            <w:left w:val="none" w:sz="0" w:space="0" w:color="auto"/>
            <w:bottom w:val="none" w:sz="0" w:space="0" w:color="auto"/>
            <w:right w:val="none" w:sz="0" w:space="0" w:color="auto"/>
          </w:divBdr>
        </w:div>
        <w:div w:id="1123303371">
          <w:marLeft w:val="2160"/>
          <w:marRight w:val="0"/>
          <w:marTop w:val="200"/>
          <w:marBottom w:val="0"/>
          <w:divBdr>
            <w:top w:val="none" w:sz="0" w:space="0" w:color="auto"/>
            <w:left w:val="none" w:sz="0" w:space="0" w:color="auto"/>
            <w:bottom w:val="none" w:sz="0" w:space="0" w:color="auto"/>
            <w:right w:val="none" w:sz="0" w:space="0" w:color="auto"/>
          </w:divBdr>
        </w:div>
        <w:div w:id="1872648694">
          <w:marLeft w:val="2160"/>
          <w:marRight w:val="0"/>
          <w:marTop w:val="200"/>
          <w:marBottom w:val="0"/>
          <w:divBdr>
            <w:top w:val="none" w:sz="0" w:space="0" w:color="auto"/>
            <w:left w:val="none" w:sz="0" w:space="0" w:color="auto"/>
            <w:bottom w:val="none" w:sz="0" w:space="0" w:color="auto"/>
            <w:right w:val="none" w:sz="0" w:space="0" w:color="auto"/>
          </w:divBdr>
        </w:div>
        <w:div w:id="1248149216">
          <w:marLeft w:val="2160"/>
          <w:marRight w:val="0"/>
          <w:marTop w:val="200"/>
          <w:marBottom w:val="0"/>
          <w:divBdr>
            <w:top w:val="none" w:sz="0" w:space="0" w:color="auto"/>
            <w:left w:val="none" w:sz="0" w:space="0" w:color="auto"/>
            <w:bottom w:val="none" w:sz="0" w:space="0" w:color="auto"/>
            <w:right w:val="none" w:sz="0" w:space="0" w:color="auto"/>
          </w:divBdr>
        </w:div>
      </w:divsChild>
    </w:div>
    <w:div w:id="1195118041">
      <w:bodyDiv w:val="1"/>
      <w:marLeft w:val="0"/>
      <w:marRight w:val="0"/>
      <w:marTop w:val="0"/>
      <w:marBottom w:val="0"/>
      <w:divBdr>
        <w:top w:val="none" w:sz="0" w:space="0" w:color="auto"/>
        <w:left w:val="none" w:sz="0" w:space="0" w:color="auto"/>
        <w:bottom w:val="none" w:sz="0" w:space="0" w:color="auto"/>
        <w:right w:val="none" w:sz="0" w:space="0" w:color="auto"/>
      </w:divBdr>
      <w:divsChild>
        <w:div w:id="172032161">
          <w:marLeft w:val="720"/>
          <w:marRight w:val="0"/>
          <w:marTop w:val="400"/>
          <w:marBottom w:val="0"/>
          <w:divBdr>
            <w:top w:val="none" w:sz="0" w:space="0" w:color="auto"/>
            <w:left w:val="none" w:sz="0" w:space="0" w:color="auto"/>
            <w:bottom w:val="none" w:sz="0" w:space="0" w:color="auto"/>
            <w:right w:val="none" w:sz="0" w:space="0" w:color="auto"/>
          </w:divBdr>
        </w:div>
        <w:div w:id="855073803">
          <w:marLeft w:val="720"/>
          <w:marRight w:val="0"/>
          <w:marTop w:val="400"/>
          <w:marBottom w:val="0"/>
          <w:divBdr>
            <w:top w:val="none" w:sz="0" w:space="0" w:color="auto"/>
            <w:left w:val="none" w:sz="0" w:space="0" w:color="auto"/>
            <w:bottom w:val="none" w:sz="0" w:space="0" w:color="auto"/>
            <w:right w:val="none" w:sz="0" w:space="0" w:color="auto"/>
          </w:divBdr>
        </w:div>
        <w:div w:id="1617979940">
          <w:marLeft w:val="720"/>
          <w:marRight w:val="0"/>
          <w:marTop w:val="400"/>
          <w:marBottom w:val="0"/>
          <w:divBdr>
            <w:top w:val="none" w:sz="0" w:space="0" w:color="auto"/>
            <w:left w:val="none" w:sz="0" w:space="0" w:color="auto"/>
            <w:bottom w:val="none" w:sz="0" w:space="0" w:color="auto"/>
            <w:right w:val="none" w:sz="0" w:space="0" w:color="auto"/>
          </w:divBdr>
        </w:div>
        <w:div w:id="1639872487">
          <w:marLeft w:val="720"/>
          <w:marRight w:val="0"/>
          <w:marTop w:val="400"/>
          <w:marBottom w:val="0"/>
          <w:divBdr>
            <w:top w:val="none" w:sz="0" w:space="0" w:color="auto"/>
            <w:left w:val="none" w:sz="0" w:space="0" w:color="auto"/>
            <w:bottom w:val="none" w:sz="0" w:space="0" w:color="auto"/>
            <w:right w:val="none" w:sz="0" w:space="0" w:color="auto"/>
          </w:divBdr>
        </w:div>
        <w:div w:id="2014645878">
          <w:marLeft w:val="720"/>
          <w:marRight w:val="0"/>
          <w:marTop w:val="400"/>
          <w:marBottom w:val="0"/>
          <w:divBdr>
            <w:top w:val="none" w:sz="0" w:space="0" w:color="auto"/>
            <w:left w:val="none" w:sz="0" w:space="0" w:color="auto"/>
            <w:bottom w:val="none" w:sz="0" w:space="0" w:color="auto"/>
            <w:right w:val="none" w:sz="0" w:space="0" w:color="auto"/>
          </w:divBdr>
        </w:div>
      </w:divsChild>
    </w:div>
    <w:div w:id="1207329219">
      <w:bodyDiv w:val="1"/>
      <w:marLeft w:val="0"/>
      <w:marRight w:val="0"/>
      <w:marTop w:val="0"/>
      <w:marBottom w:val="0"/>
      <w:divBdr>
        <w:top w:val="none" w:sz="0" w:space="0" w:color="auto"/>
        <w:left w:val="none" w:sz="0" w:space="0" w:color="auto"/>
        <w:bottom w:val="none" w:sz="0" w:space="0" w:color="auto"/>
        <w:right w:val="none" w:sz="0" w:space="0" w:color="auto"/>
      </w:divBdr>
    </w:div>
    <w:div w:id="1219395119">
      <w:bodyDiv w:val="1"/>
      <w:marLeft w:val="0"/>
      <w:marRight w:val="0"/>
      <w:marTop w:val="0"/>
      <w:marBottom w:val="0"/>
      <w:divBdr>
        <w:top w:val="none" w:sz="0" w:space="0" w:color="auto"/>
        <w:left w:val="none" w:sz="0" w:space="0" w:color="auto"/>
        <w:bottom w:val="none" w:sz="0" w:space="0" w:color="auto"/>
        <w:right w:val="none" w:sz="0" w:space="0" w:color="auto"/>
      </w:divBdr>
    </w:div>
    <w:div w:id="1231649260">
      <w:bodyDiv w:val="1"/>
      <w:marLeft w:val="0"/>
      <w:marRight w:val="0"/>
      <w:marTop w:val="0"/>
      <w:marBottom w:val="0"/>
      <w:divBdr>
        <w:top w:val="none" w:sz="0" w:space="0" w:color="auto"/>
        <w:left w:val="none" w:sz="0" w:space="0" w:color="auto"/>
        <w:bottom w:val="none" w:sz="0" w:space="0" w:color="auto"/>
        <w:right w:val="none" w:sz="0" w:space="0" w:color="auto"/>
      </w:divBdr>
      <w:divsChild>
        <w:div w:id="1079405647">
          <w:marLeft w:val="1440"/>
          <w:marRight w:val="0"/>
          <w:marTop w:val="400"/>
          <w:marBottom w:val="0"/>
          <w:divBdr>
            <w:top w:val="none" w:sz="0" w:space="0" w:color="auto"/>
            <w:left w:val="none" w:sz="0" w:space="0" w:color="auto"/>
            <w:bottom w:val="none" w:sz="0" w:space="0" w:color="auto"/>
            <w:right w:val="none" w:sz="0" w:space="0" w:color="auto"/>
          </w:divBdr>
        </w:div>
        <w:div w:id="729697266">
          <w:marLeft w:val="1440"/>
          <w:marRight w:val="0"/>
          <w:marTop w:val="400"/>
          <w:marBottom w:val="0"/>
          <w:divBdr>
            <w:top w:val="none" w:sz="0" w:space="0" w:color="auto"/>
            <w:left w:val="none" w:sz="0" w:space="0" w:color="auto"/>
            <w:bottom w:val="none" w:sz="0" w:space="0" w:color="auto"/>
            <w:right w:val="none" w:sz="0" w:space="0" w:color="auto"/>
          </w:divBdr>
        </w:div>
        <w:div w:id="1310751088">
          <w:marLeft w:val="1440"/>
          <w:marRight w:val="0"/>
          <w:marTop w:val="400"/>
          <w:marBottom w:val="0"/>
          <w:divBdr>
            <w:top w:val="none" w:sz="0" w:space="0" w:color="auto"/>
            <w:left w:val="none" w:sz="0" w:space="0" w:color="auto"/>
            <w:bottom w:val="none" w:sz="0" w:space="0" w:color="auto"/>
            <w:right w:val="none" w:sz="0" w:space="0" w:color="auto"/>
          </w:divBdr>
        </w:div>
        <w:div w:id="1917279707">
          <w:marLeft w:val="1440"/>
          <w:marRight w:val="0"/>
          <w:marTop w:val="400"/>
          <w:marBottom w:val="0"/>
          <w:divBdr>
            <w:top w:val="none" w:sz="0" w:space="0" w:color="auto"/>
            <w:left w:val="none" w:sz="0" w:space="0" w:color="auto"/>
            <w:bottom w:val="none" w:sz="0" w:space="0" w:color="auto"/>
            <w:right w:val="none" w:sz="0" w:space="0" w:color="auto"/>
          </w:divBdr>
        </w:div>
        <w:div w:id="367722988">
          <w:marLeft w:val="1440"/>
          <w:marRight w:val="0"/>
          <w:marTop w:val="400"/>
          <w:marBottom w:val="0"/>
          <w:divBdr>
            <w:top w:val="none" w:sz="0" w:space="0" w:color="auto"/>
            <w:left w:val="none" w:sz="0" w:space="0" w:color="auto"/>
            <w:bottom w:val="none" w:sz="0" w:space="0" w:color="auto"/>
            <w:right w:val="none" w:sz="0" w:space="0" w:color="auto"/>
          </w:divBdr>
        </w:div>
      </w:divsChild>
    </w:div>
    <w:div w:id="1254510702">
      <w:bodyDiv w:val="1"/>
      <w:marLeft w:val="0"/>
      <w:marRight w:val="0"/>
      <w:marTop w:val="0"/>
      <w:marBottom w:val="0"/>
      <w:divBdr>
        <w:top w:val="none" w:sz="0" w:space="0" w:color="auto"/>
        <w:left w:val="none" w:sz="0" w:space="0" w:color="auto"/>
        <w:bottom w:val="none" w:sz="0" w:space="0" w:color="auto"/>
        <w:right w:val="none" w:sz="0" w:space="0" w:color="auto"/>
      </w:divBdr>
    </w:div>
    <w:div w:id="1257598446">
      <w:bodyDiv w:val="1"/>
      <w:marLeft w:val="0"/>
      <w:marRight w:val="0"/>
      <w:marTop w:val="0"/>
      <w:marBottom w:val="0"/>
      <w:divBdr>
        <w:top w:val="none" w:sz="0" w:space="0" w:color="auto"/>
        <w:left w:val="none" w:sz="0" w:space="0" w:color="auto"/>
        <w:bottom w:val="none" w:sz="0" w:space="0" w:color="auto"/>
        <w:right w:val="none" w:sz="0" w:space="0" w:color="auto"/>
      </w:divBdr>
      <w:divsChild>
        <w:div w:id="1899319799">
          <w:marLeft w:val="720"/>
          <w:marRight w:val="0"/>
          <w:marTop w:val="400"/>
          <w:marBottom w:val="0"/>
          <w:divBdr>
            <w:top w:val="none" w:sz="0" w:space="0" w:color="auto"/>
            <w:left w:val="none" w:sz="0" w:space="0" w:color="auto"/>
            <w:bottom w:val="none" w:sz="0" w:space="0" w:color="auto"/>
            <w:right w:val="none" w:sz="0" w:space="0" w:color="auto"/>
          </w:divBdr>
        </w:div>
        <w:div w:id="195587940">
          <w:marLeft w:val="720"/>
          <w:marRight w:val="0"/>
          <w:marTop w:val="400"/>
          <w:marBottom w:val="0"/>
          <w:divBdr>
            <w:top w:val="none" w:sz="0" w:space="0" w:color="auto"/>
            <w:left w:val="none" w:sz="0" w:space="0" w:color="auto"/>
            <w:bottom w:val="none" w:sz="0" w:space="0" w:color="auto"/>
            <w:right w:val="none" w:sz="0" w:space="0" w:color="auto"/>
          </w:divBdr>
        </w:div>
        <w:div w:id="2044744201">
          <w:marLeft w:val="720"/>
          <w:marRight w:val="0"/>
          <w:marTop w:val="400"/>
          <w:marBottom w:val="0"/>
          <w:divBdr>
            <w:top w:val="none" w:sz="0" w:space="0" w:color="auto"/>
            <w:left w:val="none" w:sz="0" w:space="0" w:color="auto"/>
            <w:bottom w:val="none" w:sz="0" w:space="0" w:color="auto"/>
            <w:right w:val="none" w:sz="0" w:space="0" w:color="auto"/>
          </w:divBdr>
        </w:div>
      </w:divsChild>
    </w:div>
    <w:div w:id="1330401863">
      <w:bodyDiv w:val="1"/>
      <w:marLeft w:val="0"/>
      <w:marRight w:val="0"/>
      <w:marTop w:val="0"/>
      <w:marBottom w:val="0"/>
      <w:divBdr>
        <w:top w:val="none" w:sz="0" w:space="0" w:color="auto"/>
        <w:left w:val="none" w:sz="0" w:space="0" w:color="auto"/>
        <w:bottom w:val="none" w:sz="0" w:space="0" w:color="auto"/>
        <w:right w:val="none" w:sz="0" w:space="0" w:color="auto"/>
      </w:divBdr>
    </w:div>
    <w:div w:id="1359545431">
      <w:bodyDiv w:val="1"/>
      <w:marLeft w:val="0"/>
      <w:marRight w:val="0"/>
      <w:marTop w:val="0"/>
      <w:marBottom w:val="0"/>
      <w:divBdr>
        <w:top w:val="none" w:sz="0" w:space="0" w:color="auto"/>
        <w:left w:val="none" w:sz="0" w:space="0" w:color="auto"/>
        <w:bottom w:val="none" w:sz="0" w:space="0" w:color="auto"/>
        <w:right w:val="none" w:sz="0" w:space="0" w:color="auto"/>
      </w:divBdr>
      <w:divsChild>
        <w:div w:id="1010987943">
          <w:marLeft w:val="2160"/>
          <w:marRight w:val="0"/>
          <w:marTop w:val="200"/>
          <w:marBottom w:val="0"/>
          <w:divBdr>
            <w:top w:val="none" w:sz="0" w:space="0" w:color="auto"/>
            <w:left w:val="none" w:sz="0" w:space="0" w:color="auto"/>
            <w:bottom w:val="none" w:sz="0" w:space="0" w:color="auto"/>
            <w:right w:val="none" w:sz="0" w:space="0" w:color="auto"/>
          </w:divBdr>
        </w:div>
        <w:div w:id="1221789935">
          <w:marLeft w:val="3600"/>
          <w:marRight w:val="0"/>
          <w:marTop w:val="200"/>
          <w:marBottom w:val="0"/>
          <w:divBdr>
            <w:top w:val="none" w:sz="0" w:space="0" w:color="auto"/>
            <w:left w:val="none" w:sz="0" w:space="0" w:color="auto"/>
            <w:bottom w:val="none" w:sz="0" w:space="0" w:color="auto"/>
            <w:right w:val="none" w:sz="0" w:space="0" w:color="auto"/>
          </w:divBdr>
        </w:div>
        <w:div w:id="988093882">
          <w:marLeft w:val="3600"/>
          <w:marRight w:val="0"/>
          <w:marTop w:val="200"/>
          <w:marBottom w:val="0"/>
          <w:divBdr>
            <w:top w:val="none" w:sz="0" w:space="0" w:color="auto"/>
            <w:left w:val="none" w:sz="0" w:space="0" w:color="auto"/>
            <w:bottom w:val="none" w:sz="0" w:space="0" w:color="auto"/>
            <w:right w:val="none" w:sz="0" w:space="0" w:color="auto"/>
          </w:divBdr>
        </w:div>
        <w:div w:id="944387648">
          <w:marLeft w:val="3600"/>
          <w:marRight w:val="0"/>
          <w:marTop w:val="200"/>
          <w:marBottom w:val="0"/>
          <w:divBdr>
            <w:top w:val="none" w:sz="0" w:space="0" w:color="auto"/>
            <w:left w:val="none" w:sz="0" w:space="0" w:color="auto"/>
            <w:bottom w:val="none" w:sz="0" w:space="0" w:color="auto"/>
            <w:right w:val="none" w:sz="0" w:space="0" w:color="auto"/>
          </w:divBdr>
        </w:div>
      </w:divsChild>
    </w:div>
    <w:div w:id="1368219705">
      <w:bodyDiv w:val="1"/>
      <w:marLeft w:val="0"/>
      <w:marRight w:val="0"/>
      <w:marTop w:val="0"/>
      <w:marBottom w:val="0"/>
      <w:divBdr>
        <w:top w:val="none" w:sz="0" w:space="0" w:color="auto"/>
        <w:left w:val="none" w:sz="0" w:space="0" w:color="auto"/>
        <w:bottom w:val="none" w:sz="0" w:space="0" w:color="auto"/>
        <w:right w:val="none" w:sz="0" w:space="0" w:color="auto"/>
      </w:divBdr>
      <w:divsChild>
        <w:div w:id="1243754687">
          <w:marLeft w:val="720"/>
          <w:marRight w:val="0"/>
          <w:marTop w:val="400"/>
          <w:marBottom w:val="0"/>
          <w:divBdr>
            <w:top w:val="none" w:sz="0" w:space="0" w:color="auto"/>
            <w:left w:val="none" w:sz="0" w:space="0" w:color="auto"/>
            <w:bottom w:val="none" w:sz="0" w:space="0" w:color="auto"/>
            <w:right w:val="none" w:sz="0" w:space="0" w:color="auto"/>
          </w:divBdr>
        </w:div>
        <w:div w:id="1856572028">
          <w:marLeft w:val="720"/>
          <w:marRight w:val="0"/>
          <w:marTop w:val="400"/>
          <w:marBottom w:val="0"/>
          <w:divBdr>
            <w:top w:val="none" w:sz="0" w:space="0" w:color="auto"/>
            <w:left w:val="none" w:sz="0" w:space="0" w:color="auto"/>
            <w:bottom w:val="none" w:sz="0" w:space="0" w:color="auto"/>
            <w:right w:val="none" w:sz="0" w:space="0" w:color="auto"/>
          </w:divBdr>
        </w:div>
        <w:div w:id="139613245">
          <w:marLeft w:val="720"/>
          <w:marRight w:val="0"/>
          <w:marTop w:val="400"/>
          <w:marBottom w:val="0"/>
          <w:divBdr>
            <w:top w:val="none" w:sz="0" w:space="0" w:color="auto"/>
            <w:left w:val="none" w:sz="0" w:space="0" w:color="auto"/>
            <w:bottom w:val="none" w:sz="0" w:space="0" w:color="auto"/>
            <w:right w:val="none" w:sz="0" w:space="0" w:color="auto"/>
          </w:divBdr>
        </w:div>
      </w:divsChild>
    </w:div>
    <w:div w:id="1374580245">
      <w:bodyDiv w:val="1"/>
      <w:marLeft w:val="0"/>
      <w:marRight w:val="0"/>
      <w:marTop w:val="0"/>
      <w:marBottom w:val="0"/>
      <w:divBdr>
        <w:top w:val="none" w:sz="0" w:space="0" w:color="auto"/>
        <w:left w:val="none" w:sz="0" w:space="0" w:color="auto"/>
        <w:bottom w:val="none" w:sz="0" w:space="0" w:color="auto"/>
        <w:right w:val="none" w:sz="0" w:space="0" w:color="auto"/>
      </w:divBdr>
    </w:div>
    <w:div w:id="1396393224">
      <w:bodyDiv w:val="1"/>
      <w:marLeft w:val="0"/>
      <w:marRight w:val="0"/>
      <w:marTop w:val="0"/>
      <w:marBottom w:val="0"/>
      <w:divBdr>
        <w:top w:val="none" w:sz="0" w:space="0" w:color="auto"/>
        <w:left w:val="none" w:sz="0" w:space="0" w:color="auto"/>
        <w:bottom w:val="none" w:sz="0" w:space="0" w:color="auto"/>
        <w:right w:val="none" w:sz="0" w:space="0" w:color="auto"/>
      </w:divBdr>
      <w:divsChild>
        <w:div w:id="782502534">
          <w:marLeft w:val="720"/>
          <w:marRight w:val="0"/>
          <w:marTop w:val="400"/>
          <w:marBottom w:val="0"/>
          <w:divBdr>
            <w:top w:val="none" w:sz="0" w:space="0" w:color="auto"/>
            <w:left w:val="none" w:sz="0" w:space="0" w:color="auto"/>
            <w:bottom w:val="none" w:sz="0" w:space="0" w:color="auto"/>
            <w:right w:val="none" w:sz="0" w:space="0" w:color="auto"/>
          </w:divBdr>
        </w:div>
        <w:div w:id="2092771017">
          <w:marLeft w:val="720"/>
          <w:marRight w:val="0"/>
          <w:marTop w:val="400"/>
          <w:marBottom w:val="0"/>
          <w:divBdr>
            <w:top w:val="none" w:sz="0" w:space="0" w:color="auto"/>
            <w:left w:val="none" w:sz="0" w:space="0" w:color="auto"/>
            <w:bottom w:val="none" w:sz="0" w:space="0" w:color="auto"/>
            <w:right w:val="none" w:sz="0" w:space="0" w:color="auto"/>
          </w:divBdr>
        </w:div>
        <w:div w:id="373621542">
          <w:marLeft w:val="720"/>
          <w:marRight w:val="0"/>
          <w:marTop w:val="400"/>
          <w:marBottom w:val="0"/>
          <w:divBdr>
            <w:top w:val="none" w:sz="0" w:space="0" w:color="auto"/>
            <w:left w:val="none" w:sz="0" w:space="0" w:color="auto"/>
            <w:bottom w:val="none" w:sz="0" w:space="0" w:color="auto"/>
            <w:right w:val="none" w:sz="0" w:space="0" w:color="auto"/>
          </w:divBdr>
        </w:div>
        <w:div w:id="759109409">
          <w:marLeft w:val="720"/>
          <w:marRight w:val="0"/>
          <w:marTop w:val="400"/>
          <w:marBottom w:val="0"/>
          <w:divBdr>
            <w:top w:val="none" w:sz="0" w:space="0" w:color="auto"/>
            <w:left w:val="none" w:sz="0" w:space="0" w:color="auto"/>
            <w:bottom w:val="none" w:sz="0" w:space="0" w:color="auto"/>
            <w:right w:val="none" w:sz="0" w:space="0" w:color="auto"/>
          </w:divBdr>
        </w:div>
        <w:div w:id="1766877036">
          <w:marLeft w:val="720"/>
          <w:marRight w:val="0"/>
          <w:marTop w:val="400"/>
          <w:marBottom w:val="0"/>
          <w:divBdr>
            <w:top w:val="none" w:sz="0" w:space="0" w:color="auto"/>
            <w:left w:val="none" w:sz="0" w:space="0" w:color="auto"/>
            <w:bottom w:val="none" w:sz="0" w:space="0" w:color="auto"/>
            <w:right w:val="none" w:sz="0" w:space="0" w:color="auto"/>
          </w:divBdr>
        </w:div>
      </w:divsChild>
    </w:div>
    <w:div w:id="1410693721">
      <w:bodyDiv w:val="1"/>
      <w:marLeft w:val="0"/>
      <w:marRight w:val="0"/>
      <w:marTop w:val="0"/>
      <w:marBottom w:val="0"/>
      <w:divBdr>
        <w:top w:val="none" w:sz="0" w:space="0" w:color="auto"/>
        <w:left w:val="none" w:sz="0" w:space="0" w:color="auto"/>
        <w:bottom w:val="none" w:sz="0" w:space="0" w:color="auto"/>
        <w:right w:val="none" w:sz="0" w:space="0" w:color="auto"/>
      </w:divBdr>
    </w:div>
    <w:div w:id="1464730431">
      <w:bodyDiv w:val="1"/>
      <w:marLeft w:val="0"/>
      <w:marRight w:val="0"/>
      <w:marTop w:val="0"/>
      <w:marBottom w:val="0"/>
      <w:divBdr>
        <w:top w:val="none" w:sz="0" w:space="0" w:color="auto"/>
        <w:left w:val="none" w:sz="0" w:space="0" w:color="auto"/>
        <w:bottom w:val="none" w:sz="0" w:space="0" w:color="auto"/>
        <w:right w:val="none" w:sz="0" w:space="0" w:color="auto"/>
      </w:divBdr>
      <w:divsChild>
        <w:div w:id="736901251">
          <w:marLeft w:val="720"/>
          <w:marRight w:val="0"/>
          <w:marTop w:val="400"/>
          <w:marBottom w:val="0"/>
          <w:divBdr>
            <w:top w:val="none" w:sz="0" w:space="0" w:color="auto"/>
            <w:left w:val="none" w:sz="0" w:space="0" w:color="auto"/>
            <w:bottom w:val="none" w:sz="0" w:space="0" w:color="auto"/>
            <w:right w:val="none" w:sz="0" w:space="0" w:color="auto"/>
          </w:divBdr>
        </w:div>
        <w:div w:id="1912038963">
          <w:marLeft w:val="720"/>
          <w:marRight w:val="0"/>
          <w:marTop w:val="400"/>
          <w:marBottom w:val="0"/>
          <w:divBdr>
            <w:top w:val="none" w:sz="0" w:space="0" w:color="auto"/>
            <w:left w:val="none" w:sz="0" w:space="0" w:color="auto"/>
            <w:bottom w:val="none" w:sz="0" w:space="0" w:color="auto"/>
            <w:right w:val="none" w:sz="0" w:space="0" w:color="auto"/>
          </w:divBdr>
        </w:div>
        <w:div w:id="1987319246">
          <w:marLeft w:val="2160"/>
          <w:marRight w:val="0"/>
          <w:marTop w:val="200"/>
          <w:marBottom w:val="0"/>
          <w:divBdr>
            <w:top w:val="none" w:sz="0" w:space="0" w:color="auto"/>
            <w:left w:val="none" w:sz="0" w:space="0" w:color="auto"/>
            <w:bottom w:val="none" w:sz="0" w:space="0" w:color="auto"/>
            <w:right w:val="none" w:sz="0" w:space="0" w:color="auto"/>
          </w:divBdr>
        </w:div>
        <w:div w:id="1601141797">
          <w:marLeft w:val="720"/>
          <w:marRight w:val="0"/>
          <w:marTop w:val="400"/>
          <w:marBottom w:val="0"/>
          <w:divBdr>
            <w:top w:val="none" w:sz="0" w:space="0" w:color="auto"/>
            <w:left w:val="none" w:sz="0" w:space="0" w:color="auto"/>
            <w:bottom w:val="none" w:sz="0" w:space="0" w:color="auto"/>
            <w:right w:val="none" w:sz="0" w:space="0" w:color="auto"/>
          </w:divBdr>
        </w:div>
      </w:divsChild>
    </w:div>
    <w:div w:id="1505823768">
      <w:bodyDiv w:val="1"/>
      <w:marLeft w:val="0"/>
      <w:marRight w:val="0"/>
      <w:marTop w:val="0"/>
      <w:marBottom w:val="0"/>
      <w:divBdr>
        <w:top w:val="none" w:sz="0" w:space="0" w:color="auto"/>
        <w:left w:val="none" w:sz="0" w:space="0" w:color="auto"/>
        <w:bottom w:val="none" w:sz="0" w:space="0" w:color="auto"/>
        <w:right w:val="none" w:sz="0" w:space="0" w:color="auto"/>
      </w:divBdr>
      <w:divsChild>
        <w:div w:id="544104113">
          <w:marLeft w:val="547"/>
          <w:marRight w:val="0"/>
          <w:marTop w:val="0"/>
          <w:marBottom w:val="0"/>
          <w:divBdr>
            <w:top w:val="none" w:sz="0" w:space="0" w:color="auto"/>
            <w:left w:val="none" w:sz="0" w:space="0" w:color="auto"/>
            <w:bottom w:val="none" w:sz="0" w:space="0" w:color="auto"/>
            <w:right w:val="none" w:sz="0" w:space="0" w:color="auto"/>
          </w:divBdr>
        </w:div>
      </w:divsChild>
    </w:div>
    <w:div w:id="1643735529">
      <w:bodyDiv w:val="1"/>
      <w:marLeft w:val="0"/>
      <w:marRight w:val="0"/>
      <w:marTop w:val="0"/>
      <w:marBottom w:val="0"/>
      <w:divBdr>
        <w:top w:val="none" w:sz="0" w:space="0" w:color="auto"/>
        <w:left w:val="none" w:sz="0" w:space="0" w:color="auto"/>
        <w:bottom w:val="none" w:sz="0" w:space="0" w:color="auto"/>
        <w:right w:val="none" w:sz="0" w:space="0" w:color="auto"/>
      </w:divBdr>
    </w:div>
    <w:div w:id="1659384708">
      <w:bodyDiv w:val="1"/>
      <w:marLeft w:val="0"/>
      <w:marRight w:val="0"/>
      <w:marTop w:val="0"/>
      <w:marBottom w:val="0"/>
      <w:divBdr>
        <w:top w:val="none" w:sz="0" w:space="0" w:color="auto"/>
        <w:left w:val="none" w:sz="0" w:space="0" w:color="auto"/>
        <w:bottom w:val="none" w:sz="0" w:space="0" w:color="auto"/>
        <w:right w:val="none" w:sz="0" w:space="0" w:color="auto"/>
      </w:divBdr>
    </w:div>
    <w:div w:id="1703631775">
      <w:bodyDiv w:val="1"/>
      <w:marLeft w:val="0"/>
      <w:marRight w:val="0"/>
      <w:marTop w:val="0"/>
      <w:marBottom w:val="0"/>
      <w:divBdr>
        <w:top w:val="none" w:sz="0" w:space="0" w:color="auto"/>
        <w:left w:val="none" w:sz="0" w:space="0" w:color="auto"/>
        <w:bottom w:val="none" w:sz="0" w:space="0" w:color="auto"/>
        <w:right w:val="none" w:sz="0" w:space="0" w:color="auto"/>
      </w:divBdr>
    </w:div>
    <w:div w:id="1716193283">
      <w:bodyDiv w:val="1"/>
      <w:marLeft w:val="0"/>
      <w:marRight w:val="0"/>
      <w:marTop w:val="0"/>
      <w:marBottom w:val="0"/>
      <w:divBdr>
        <w:top w:val="none" w:sz="0" w:space="0" w:color="auto"/>
        <w:left w:val="none" w:sz="0" w:space="0" w:color="auto"/>
        <w:bottom w:val="none" w:sz="0" w:space="0" w:color="auto"/>
        <w:right w:val="none" w:sz="0" w:space="0" w:color="auto"/>
      </w:divBdr>
    </w:div>
    <w:div w:id="1732196753">
      <w:bodyDiv w:val="1"/>
      <w:marLeft w:val="0"/>
      <w:marRight w:val="0"/>
      <w:marTop w:val="0"/>
      <w:marBottom w:val="0"/>
      <w:divBdr>
        <w:top w:val="none" w:sz="0" w:space="0" w:color="auto"/>
        <w:left w:val="none" w:sz="0" w:space="0" w:color="auto"/>
        <w:bottom w:val="none" w:sz="0" w:space="0" w:color="auto"/>
        <w:right w:val="none" w:sz="0" w:space="0" w:color="auto"/>
      </w:divBdr>
      <w:divsChild>
        <w:div w:id="307131550">
          <w:marLeft w:val="720"/>
          <w:marRight w:val="0"/>
          <w:marTop w:val="400"/>
          <w:marBottom w:val="0"/>
          <w:divBdr>
            <w:top w:val="none" w:sz="0" w:space="0" w:color="auto"/>
            <w:left w:val="none" w:sz="0" w:space="0" w:color="auto"/>
            <w:bottom w:val="none" w:sz="0" w:space="0" w:color="auto"/>
            <w:right w:val="none" w:sz="0" w:space="0" w:color="auto"/>
          </w:divBdr>
        </w:div>
        <w:div w:id="1343976038">
          <w:marLeft w:val="2160"/>
          <w:marRight w:val="0"/>
          <w:marTop w:val="200"/>
          <w:marBottom w:val="0"/>
          <w:divBdr>
            <w:top w:val="none" w:sz="0" w:space="0" w:color="auto"/>
            <w:left w:val="none" w:sz="0" w:space="0" w:color="auto"/>
            <w:bottom w:val="none" w:sz="0" w:space="0" w:color="auto"/>
            <w:right w:val="none" w:sz="0" w:space="0" w:color="auto"/>
          </w:divBdr>
        </w:div>
        <w:div w:id="242032094">
          <w:marLeft w:val="720"/>
          <w:marRight w:val="0"/>
          <w:marTop w:val="400"/>
          <w:marBottom w:val="0"/>
          <w:divBdr>
            <w:top w:val="none" w:sz="0" w:space="0" w:color="auto"/>
            <w:left w:val="none" w:sz="0" w:space="0" w:color="auto"/>
            <w:bottom w:val="none" w:sz="0" w:space="0" w:color="auto"/>
            <w:right w:val="none" w:sz="0" w:space="0" w:color="auto"/>
          </w:divBdr>
        </w:div>
      </w:divsChild>
    </w:div>
    <w:div w:id="1787918276">
      <w:bodyDiv w:val="1"/>
      <w:marLeft w:val="0"/>
      <w:marRight w:val="0"/>
      <w:marTop w:val="0"/>
      <w:marBottom w:val="0"/>
      <w:divBdr>
        <w:top w:val="none" w:sz="0" w:space="0" w:color="auto"/>
        <w:left w:val="none" w:sz="0" w:space="0" w:color="auto"/>
        <w:bottom w:val="none" w:sz="0" w:space="0" w:color="auto"/>
        <w:right w:val="none" w:sz="0" w:space="0" w:color="auto"/>
      </w:divBdr>
    </w:div>
    <w:div w:id="1806586318">
      <w:bodyDiv w:val="1"/>
      <w:marLeft w:val="0"/>
      <w:marRight w:val="0"/>
      <w:marTop w:val="0"/>
      <w:marBottom w:val="0"/>
      <w:divBdr>
        <w:top w:val="none" w:sz="0" w:space="0" w:color="auto"/>
        <w:left w:val="none" w:sz="0" w:space="0" w:color="auto"/>
        <w:bottom w:val="none" w:sz="0" w:space="0" w:color="auto"/>
        <w:right w:val="none" w:sz="0" w:space="0" w:color="auto"/>
      </w:divBdr>
    </w:div>
    <w:div w:id="1918860556">
      <w:bodyDiv w:val="1"/>
      <w:marLeft w:val="0"/>
      <w:marRight w:val="0"/>
      <w:marTop w:val="0"/>
      <w:marBottom w:val="0"/>
      <w:divBdr>
        <w:top w:val="none" w:sz="0" w:space="0" w:color="auto"/>
        <w:left w:val="none" w:sz="0" w:space="0" w:color="auto"/>
        <w:bottom w:val="none" w:sz="0" w:space="0" w:color="auto"/>
        <w:right w:val="none" w:sz="0" w:space="0" w:color="auto"/>
      </w:divBdr>
      <w:divsChild>
        <w:div w:id="968391521">
          <w:marLeft w:val="720"/>
          <w:marRight w:val="0"/>
          <w:marTop w:val="400"/>
          <w:marBottom w:val="0"/>
          <w:divBdr>
            <w:top w:val="none" w:sz="0" w:space="0" w:color="auto"/>
            <w:left w:val="none" w:sz="0" w:space="0" w:color="auto"/>
            <w:bottom w:val="none" w:sz="0" w:space="0" w:color="auto"/>
            <w:right w:val="none" w:sz="0" w:space="0" w:color="auto"/>
          </w:divBdr>
        </w:div>
      </w:divsChild>
    </w:div>
    <w:div w:id="1927491163">
      <w:bodyDiv w:val="1"/>
      <w:marLeft w:val="0"/>
      <w:marRight w:val="0"/>
      <w:marTop w:val="0"/>
      <w:marBottom w:val="0"/>
      <w:divBdr>
        <w:top w:val="none" w:sz="0" w:space="0" w:color="auto"/>
        <w:left w:val="none" w:sz="0" w:space="0" w:color="auto"/>
        <w:bottom w:val="none" w:sz="0" w:space="0" w:color="auto"/>
        <w:right w:val="none" w:sz="0" w:space="0" w:color="auto"/>
      </w:divBdr>
      <w:divsChild>
        <w:div w:id="1398550748">
          <w:marLeft w:val="3600"/>
          <w:marRight w:val="0"/>
          <w:marTop w:val="200"/>
          <w:marBottom w:val="0"/>
          <w:divBdr>
            <w:top w:val="none" w:sz="0" w:space="0" w:color="auto"/>
            <w:left w:val="none" w:sz="0" w:space="0" w:color="auto"/>
            <w:bottom w:val="none" w:sz="0" w:space="0" w:color="auto"/>
            <w:right w:val="none" w:sz="0" w:space="0" w:color="auto"/>
          </w:divBdr>
        </w:div>
      </w:divsChild>
    </w:div>
    <w:div w:id="1947619092">
      <w:bodyDiv w:val="1"/>
      <w:marLeft w:val="0"/>
      <w:marRight w:val="0"/>
      <w:marTop w:val="0"/>
      <w:marBottom w:val="0"/>
      <w:divBdr>
        <w:top w:val="none" w:sz="0" w:space="0" w:color="auto"/>
        <w:left w:val="none" w:sz="0" w:space="0" w:color="auto"/>
        <w:bottom w:val="none" w:sz="0" w:space="0" w:color="auto"/>
        <w:right w:val="none" w:sz="0" w:space="0" w:color="auto"/>
      </w:divBdr>
      <w:divsChild>
        <w:div w:id="1014070867">
          <w:marLeft w:val="720"/>
          <w:marRight w:val="0"/>
          <w:marTop w:val="400"/>
          <w:marBottom w:val="0"/>
          <w:divBdr>
            <w:top w:val="none" w:sz="0" w:space="0" w:color="auto"/>
            <w:left w:val="none" w:sz="0" w:space="0" w:color="auto"/>
            <w:bottom w:val="none" w:sz="0" w:space="0" w:color="auto"/>
            <w:right w:val="none" w:sz="0" w:space="0" w:color="auto"/>
          </w:divBdr>
        </w:div>
        <w:div w:id="662245065">
          <w:marLeft w:val="720"/>
          <w:marRight w:val="0"/>
          <w:marTop w:val="400"/>
          <w:marBottom w:val="0"/>
          <w:divBdr>
            <w:top w:val="none" w:sz="0" w:space="0" w:color="auto"/>
            <w:left w:val="none" w:sz="0" w:space="0" w:color="auto"/>
            <w:bottom w:val="none" w:sz="0" w:space="0" w:color="auto"/>
            <w:right w:val="none" w:sz="0" w:space="0" w:color="auto"/>
          </w:divBdr>
        </w:div>
        <w:div w:id="1002320090">
          <w:marLeft w:val="720"/>
          <w:marRight w:val="0"/>
          <w:marTop w:val="400"/>
          <w:marBottom w:val="0"/>
          <w:divBdr>
            <w:top w:val="none" w:sz="0" w:space="0" w:color="auto"/>
            <w:left w:val="none" w:sz="0" w:space="0" w:color="auto"/>
            <w:bottom w:val="none" w:sz="0" w:space="0" w:color="auto"/>
            <w:right w:val="none" w:sz="0" w:space="0" w:color="auto"/>
          </w:divBdr>
        </w:div>
        <w:div w:id="549193508">
          <w:marLeft w:val="720"/>
          <w:marRight w:val="0"/>
          <w:marTop w:val="400"/>
          <w:marBottom w:val="0"/>
          <w:divBdr>
            <w:top w:val="none" w:sz="0" w:space="0" w:color="auto"/>
            <w:left w:val="none" w:sz="0" w:space="0" w:color="auto"/>
            <w:bottom w:val="none" w:sz="0" w:space="0" w:color="auto"/>
            <w:right w:val="none" w:sz="0" w:space="0" w:color="auto"/>
          </w:divBdr>
        </w:div>
      </w:divsChild>
    </w:div>
    <w:div w:id="2089184384">
      <w:bodyDiv w:val="1"/>
      <w:marLeft w:val="0"/>
      <w:marRight w:val="0"/>
      <w:marTop w:val="0"/>
      <w:marBottom w:val="0"/>
      <w:divBdr>
        <w:top w:val="none" w:sz="0" w:space="0" w:color="auto"/>
        <w:left w:val="none" w:sz="0" w:space="0" w:color="auto"/>
        <w:bottom w:val="none" w:sz="0" w:space="0" w:color="auto"/>
        <w:right w:val="none" w:sz="0" w:space="0" w:color="auto"/>
      </w:divBdr>
      <w:divsChild>
        <w:div w:id="65152849">
          <w:marLeft w:val="720"/>
          <w:marRight w:val="0"/>
          <w:marTop w:val="400"/>
          <w:marBottom w:val="0"/>
          <w:divBdr>
            <w:top w:val="none" w:sz="0" w:space="0" w:color="auto"/>
            <w:left w:val="none" w:sz="0" w:space="0" w:color="auto"/>
            <w:bottom w:val="none" w:sz="0" w:space="0" w:color="auto"/>
            <w:right w:val="none" w:sz="0" w:space="0" w:color="auto"/>
          </w:divBdr>
        </w:div>
        <w:div w:id="1438059318">
          <w:marLeft w:val="720"/>
          <w:marRight w:val="0"/>
          <w:marTop w:val="400"/>
          <w:marBottom w:val="0"/>
          <w:divBdr>
            <w:top w:val="none" w:sz="0" w:space="0" w:color="auto"/>
            <w:left w:val="none" w:sz="0" w:space="0" w:color="auto"/>
            <w:bottom w:val="none" w:sz="0" w:space="0" w:color="auto"/>
            <w:right w:val="none" w:sz="0" w:space="0" w:color="auto"/>
          </w:divBdr>
        </w:div>
        <w:div w:id="1574848145">
          <w:marLeft w:val="720"/>
          <w:marRight w:val="0"/>
          <w:marTop w:val="400"/>
          <w:marBottom w:val="0"/>
          <w:divBdr>
            <w:top w:val="none" w:sz="0" w:space="0" w:color="auto"/>
            <w:left w:val="none" w:sz="0" w:space="0" w:color="auto"/>
            <w:bottom w:val="none" w:sz="0" w:space="0" w:color="auto"/>
            <w:right w:val="none" w:sz="0" w:space="0" w:color="auto"/>
          </w:divBdr>
        </w:div>
        <w:div w:id="1297758926">
          <w:marLeft w:val="720"/>
          <w:marRight w:val="0"/>
          <w:marTop w:val="400"/>
          <w:marBottom w:val="0"/>
          <w:divBdr>
            <w:top w:val="none" w:sz="0" w:space="0" w:color="auto"/>
            <w:left w:val="none" w:sz="0" w:space="0" w:color="auto"/>
            <w:bottom w:val="none" w:sz="0" w:space="0" w:color="auto"/>
            <w:right w:val="none" w:sz="0" w:space="0" w:color="auto"/>
          </w:divBdr>
        </w:div>
        <w:div w:id="866715471">
          <w:marLeft w:val="720"/>
          <w:marRight w:val="0"/>
          <w:marTop w:val="400"/>
          <w:marBottom w:val="0"/>
          <w:divBdr>
            <w:top w:val="none" w:sz="0" w:space="0" w:color="auto"/>
            <w:left w:val="none" w:sz="0" w:space="0" w:color="auto"/>
            <w:bottom w:val="none" w:sz="0" w:space="0" w:color="auto"/>
            <w:right w:val="none" w:sz="0" w:space="0" w:color="auto"/>
          </w:divBdr>
        </w:div>
      </w:divsChild>
    </w:div>
    <w:div w:id="2099474079">
      <w:bodyDiv w:val="1"/>
      <w:marLeft w:val="0"/>
      <w:marRight w:val="0"/>
      <w:marTop w:val="0"/>
      <w:marBottom w:val="0"/>
      <w:divBdr>
        <w:top w:val="none" w:sz="0" w:space="0" w:color="auto"/>
        <w:left w:val="none" w:sz="0" w:space="0" w:color="auto"/>
        <w:bottom w:val="none" w:sz="0" w:space="0" w:color="auto"/>
        <w:right w:val="none" w:sz="0" w:space="0" w:color="auto"/>
      </w:divBdr>
      <w:divsChild>
        <w:div w:id="1499492790">
          <w:marLeft w:val="547"/>
          <w:marRight w:val="0"/>
          <w:marTop w:val="0"/>
          <w:marBottom w:val="0"/>
          <w:divBdr>
            <w:top w:val="none" w:sz="0" w:space="0" w:color="auto"/>
            <w:left w:val="none" w:sz="0" w:space="0" w:color="auto"/>
            <w:bottom w:val="none" w:sz="0" w:space="0" w:color="auto"/>
            <w:right w:val="none" w:sz="0" w:space="0" w:color="auto"/>
          </w:divBdr>
        </w:div>
        <w:div w:id="1411581841">
          <w:marLeft w:val="547"/>
          <w:marRight w:val="0"/>
          <w:marTop w:val="0"/>
          <w:marBottom w:val="0"/>
          <w:divBdr>
            <w:top w:val="none" w:sz="0" w:space="0" w:color="auto"/>
            <w:left w:val="none" w:sz="0" w:space="0" w:color="auto"/>
            <w:bottom w:val="none" w:sz="0" w:space="0" w:color="auto"/>
            <w:right w:val="none" w:sz="0" w:space="0" w:color="auto"/>
          </w:divBdr>
        </w:div>
        <w:div w:id="17439296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teacherspayteachers.com/faqs-learning-goals-learning-targets/" TargetMode="External"/><Relationship Id="rId21" Type="http://schemas.openxmlformats.org/officeDocument/2006/relationships/hyperlink" Target="https://www.youtube.com/watch?v=dbofSpSQR3c" TargetMode="External"/><Relationship Id="rId42" Type="http://schemas.openxmlformats.org/officeDocument/2006/relationships/hyperlink" Target="https://www.youtube.com/watch?v=PR5B9Ihx2mA" TargetMode="External"/><Relationship Id="rId47" Type="http://schemas.openxmlformats.org/officeDocument/2006/relationships/hyperlink" Target="https://www.edutopia.org/blog/new-classroom-questioning-techniques-todd-finley" TargetMode="External"/><Relationship Id="rId63" Type="http://schemas.openxmlformats.org/officeDocument/2006/relationships/hyperlink" Target="https://www.cultofpedagogy.com/learning-strategies/" TargetMode="External"/><Relationship Id="rId68" Type="http://schemas.openxmlformats.org/officeDocument/2006/relationships/hyperlink" Target="https://www.youtube.com/watch?v=qJ7HtVV2oo8" TargetMode="Externa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dutopia.org/comprehensive-assessment-research-provide-ongoing-actionable-feedback" TargetMode="External"/><Relationship Id="rId29" Type="http://schemas.openxmlformats.org/officeDocument/2006/relationships/hyperlink" Target="https://www.youtube.com/watch?v=VxvX6B_0nnI" TargetMode="External"/><Relationship Id="rId11" Type="http://schemas.openxmlformats.org/officeDocument/2006/relationships/hyperlink" Target="http://www.youtube.com/watch?v=FKlnx1ASSEA" TargetMode="External"/><Relationship Id="rId24" Type="http://schemas.openxmlformats.org/officeDocument/2006/relationships/hyperlink" Target="https://www.youtube.com/watch?v=OJJkkUPC_yM" TargetMode="External"/><Relationship Id="rId32" Type="http://schemas.openxmlformats.org/officeDocument/2006/relationships/hyperlink" Target="https://youtu.be/8KgewbfWQS8" TargetMode="External"/><Relationship Id="rId37" Type="http://schemas.openxmlformats.org/officeDocument/2006/relationships/hyperlink" Target="https://www.youtube.com/watch?v=uwvtfYa169k" TargetMode="External"/><Relationship Id="rId40" Type="http://schemas.openxmlformats.org/officeDocument/2006/relationships/hyperlink" Target="https://www.teachingchannel.org/tch/blog/spark-motivation-your-students-success-criteria" TargetMode="External"/><Relationship Id="rId45" Type="http://schemas.openxmlformats.org/officeDocument/2006/relationships/hyperlink" Target="https://youtu.be/HsG0hrhtFlA" TargetMode="External"/><Relationship Id="rId53" Type="http://schemas.openxmlformats.org/officeDocument/2006/relationships/hyperlink" Target="https://www.edutopia.org/article/crafting-feedback-leads-learning" TargetMode="External"/><Relationship Id="rId58" Type="http://schemas.openxmlformats.org/officeDocument/2006/relationships/hyperlink" Target="https://www.edutopia.org/article/easy-ways-bring-assistive-technology-your-classroom" TargetMode="External"/><Relationship Id="rId66" Type="http://schemas.openxmlformats.org/officeDocument/2006/relationships/hyperlink" Target="https://www.youtube.com/watch?v=p_2KcxUqqnk" TargetMode="External"/><Relationship Id="rId5" Type="http://schemas.openxmlformats.org/officeDocument/2006/relationships/numbering" Target="numbering.xml"/><Relationship Id="rId61" Type="http://schemas.openxmlformats.org/officeDocument/2006/relationships/hyperlink" Target="http://www.thoughtfulclassroom.com/Lorain/DesignForms/Student-Friendly_Learning_Targets.pdf" TargetMode="External"/><Relationship Id="rId19" Type="http://schemas.openxmlformats.org/officeDocument/2006/relationships/hyperlink" Target="https://www.edutopia.org/blog/deeper-learning-collaboration-key-rebecca-alber" TargetMode="External"/><Relationship Id="rId14" Type="http://schemas.openxmlformats.org/officeDocument/2006/relationships/hyperlink" Target="https://www.edutopia.org/blog/questioning-that-deepens-comprehension-douglas-fisher-nancy-frey" TargetMode="External"/><Relationship Id="rId22" Type="http://schemas.openxmlformats.org/officeDocument/2006/relationships/hyperlink" Target="https://www.edutopia.org/article/6-tips-managing-feedback-workload" TargetMode="External"/><Relationship Id="rId27" Type="http://schemas.openxmlformats.org/officeDocument/2006/relationships/hyperlink" Target="https://www.youtube.com/watch?v=m-_ZyUSq3Lg" TargetMode="External"/><Relationship Id="rId30" Type="http://schemas.openxmlformats.org/officeDocument/2006/relationships/hyperlink" Target="https://www.youtube.com/watch?v=_-3Kw1ildCc&amp;list=PLh8j72So6cvzeEZs06m40WtIKypfAEI9-&amp;index=9&amp;t=0s" TargetMode="External"/><Relationship Id="rId35" Type="http://schemas.openxmlformats.org/officeDocument/2006/relationships/hyperlink" Target="https://www.edutopia.org/article/ensuring-instruction-inclusive-diverse-learners" TargetMode="External"/><Relationship Id="rId43" Type="http://schemas.openxmlformats.org/officeDocument/2006/relationships/hyperlink" Target="https://www.youtube.com/watch?v=uoWzAuvofgw" TargetMode="External"/><Relationship Id="rId48" Type="http://schemas.openxmlformats.org/officeDocument/2006/relationships/hyperlink" Target="https://www.youtube.com/watch?v=3yMEiztTuEA" TargetMode="External"/><Relationship Id="rId56" Type="http://schemas.openxmlformats.org/officeDocument/2006/relationships/hyperlink" Target="https://www.youtube.com/watch?v=R9_1GHWxRv4" TargetMode="External"/><Relationship Id="rId64" Type="http://schemas.openxmlformats.org/officeDocument/2006/relationships/hyperlink" Target="https://www.youtube.com/watch?v=vsfzZKMickI" TargetMode="External"/><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youtube.com/watch?v=NnBxkWg5VcA"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youtube.com/watch?v=eJ-RvrsZUSE" TargetMode="External"/><Relationship Id="rId17" Type="http://schemas.openxmlformats.org/officeDocument/2006/relationships/hyperlink" Target="https://www.edutopia.org/topic/brain-based-learning" TargetMode="External"/><Relationship Id="rId25" Type="http://schemas.openxmlformats.org/officeDocument/2006/relationships/hyperlink" Target="https://www.youtube.com/watch?v=h5PLO4XAXhs" TargetMode="External"/><Relationship Id="rId33" Type="http://schemas.openxmlformats.org/officeDocument/2006/relationships/hyperlink" Target="https://www.teachingchannel.org/video/criteria-for-success" TargetMode="External"/><Relationship Id="rId38" Type="http://schemas.openxmlformats.org/officeDocument/2006/relationships/hyperlink" Target="https://www.cultofpedagogy.com/do-something/" TargetMode="External"/><Relationship Id="rId46" Type="http://schemas.openxmlformats.org/officeDocument/2006/relationships/hyperlink" Target="https://cse.wwu.edu/files/SMATE/SMATE%20Docs/Planning%20Guidelines%20for%20Writing%20Learning%20Targets%20and%20Success%20Criteriav3.pdf" TargetMode="External"/><Relationship Id="rId59" Type="http://schemas.openxmlformats.org/officeDocument/2006/relationships/hyperlink" Target="https://www.edutopia.org/blog/response-to-intervention-resources-youki-terada" TargetMode="External"/><Relationship Id="rId67" Type="http://schemas.openxmlformats.org/officeDocument/2006/relationships/hyperlink" Target="https://www.edutopia.org/blog/differentiated-instruction-myth-no-time-john-mccarthy" TargetMode="External"/><Relationship Id="rId20" Type="http://schemas.openxmlformats.org/officeDocument/2006/relationships/hyperlink" Target="https://www.edutopia.org/collection/differentiating-classroom-instruction-john-mccarthy" TargetMode="External"/><Relationship Id="rId41" Type="http://schemas.openxmlformats.org/officeDocument/2006/relationships/hyperlink" Target="https://www.youtube.com/watch?v=XADPakctmHc" TargetMode="External"/><Relationship Id="rId54" Type="http://schemas.openxmlformats.org/officeDocument/2006/relationships/hyperlink" Target="https://www.edutopia.org/blog/timely-feedback-now-or-never-john-mccarthy" TargetMode="External"/><Relationship Id="rId62" Type="http://schemas.openxmlformats.org/officeDocument/2006/relationships/hyperlink" Target="https://www.youtube.com/watch?v=AqQBQtlGCM4"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youtube.com/watch?v=FKlnx1ASSEA" TargetMode="External"/><Relationship Id="rId23" Type="http://schemas.openxmlformats.org/officeDocument/2006/relationships/hyperlink" Target="https://www.edutopia.org/blog/nuts-and-bolts-explicit-modeling-todd-finley" TargetMode="External"/><Relationship Id="rId28" Type="http://schemas.openxmlformats.org/officeDocument/2006/relationships/hyperlink" Target="https://www.youtube.com/watch?v=dbofSpSQR3c" TargetMode="External"/><Relationship Id="rId36" Type="http://schemas.openxmlformats.org/officeDocument/2006/relationships/hyperlink" Target="https://www.edutopia.org/article/assistive-technology-resources" TargetMode="External"/><Relationship Id="rId49" Type="http://schemas.openxmlformats.org/officeDocument/2006/relationships/hyperlink" Target="https://www.edutopia.org/video/60-second-strategy-tag-feedback" TargetMode="External"/><Relationship Id="rId57" Type="http://schemas.openxmlformats.org/officeDocument/2006/relationships/hyperlink" Target="https://www.cultofpedagogy.com/speaking-listening-techniques/" TargetMode="External"/><Relationship Id="rId10" Type="http://schemas.openxmlformats.org/officeDocument/2006/relationships/endnotes" Target="endnotes.xml"/><Relationship Id="rId31" Type="http://schemas.openxmlformats.org/officeDocument/2006/relationships/hyperlink" Target="https://www.youtube.com/watch?v=xtEsc-oohvc" TargetMode="External"/><Relationship Id="rId44" Type="http://schemas.openxmlformats.org/officeDocument/2006/relationships/hyperlink" Target="https://www.edutopia.org/article/how-metacognition-boosts-learning" TargetMode="External"/><Relationship Id="rId52" Type="http://schemas.openxmlformats.org/officeDocument/2006/relationships/hyperlink" Target="https://www.edutopia.org/blog/feedback-for-thinking-working-for-answer-andrew-miller" TargetMode="External"/><Relationship Id="rId60" Type="http://schemas.openxmlformats.org/officeDocument/2006/relationships/hyperlink" Target="https://www.edutopia.org/article/maximizing-your-feedbacks-impact-marianne-stenger" TargetMode="External"/><Relationship Id="rId65" Type="http://schemas.openxmlformats.org/officeDocument/2006/relationships/hyperlink" Target="https://www.youtube.com/watch?v=r_HfxcYXy2o"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youtube.com/watch?v=eJ-RvrsZUSE" TargetMode="External"/><Relationship Id="rId18" Type="http://schemas.openxmlformats.org/officeDocument/2006/relationships/hyperlink" Target="https://www.edutopia.org/article/establishing-culture-questioning" TargetMode="External"/><Relationship Id="rId39" Type="http://schemas.openxmlformats.org/officeDocument/2006/relationships/hyperlink" Target="https://www.edutopia.org/blog/differentiated-instruction-myths-and-truths-john-mccarthy" TargetMode="External"/><Relationship Id="rId34" Type="http://schemas.openxmlformats.org/officeDocument/2006/relationships/hyperlink" Target="https://www.youtube.com/watch?v=rumHfC1XQtc" TargetMode="External"/><Relationship Id="rId50" Type="http://schemas.openxmlformats.org/officeDocument/2006/relationships/hyperlink" Target="https://www.oregon.gov/ode/educator-resources/assessment/Documents/writing_tips_learning_goals_success_criteria.pdf" TargetMode="External"/><Relationship Id="rId55" Type="http://schemas.openxmlformats.org/officeDocument/2006/relationships/hyperlink" Target="https://www.edutopia.org/article/giving-peer-feedback-helps-writers-grow"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ildi@lotustcg.com" TargetMode="External"/><Relationship Id="rId1" Type="http://schemas.openxmlformats.org/officeDocument/2006/relationships/hyperlink" Target="http://www.lotustc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4D8C7-1FC4-40A2-BE15-7F03FB0C54C0}"/>
</file>

<file path=customXml/itemProps2.xml><?xml version="1.0" encoding="utf-8"?>
<ds:datastoreItem xmlns:ds="http://schemas.openxmlformats.org/officeDocument/2006/customXml" ds:itemID="{04088EE7-B453-428D-9D53-ECE019817B5D}">
  <ds:schemaRefs>
    <ds:schemaRef ds:uri="http://schemas.microsoft.com/sharepoint/v3/contenttype/forms"/>
  </ds:schemaRefs>
</ds:datastoreItem>
</file>

<file path=customXml/itemProps3.xml><?xml version="1.0" encoding="utf-8"?>
<ds:datastoreItem xmlns:ds="http://schemas.openxmlformats.org/officeDocument/2006/customXml" ds:itemID="{A3354830-B99C-4C41-BB81-0B95E1E06B3E}">
  <ds:schemaRefs>
    <ds:schemaRef ds:uri="http://schemas.openxmlformats.org/package/2006/metadata/core-properties"/>
    <ds:schemaRef ds:uri="http://purl.org/dc/terms/"/>
    <ds:schemaRef ds:uri="http://purl.org/dc/elements/1.1/"/>
    <ds:schemaRef ds:uri="http://schemas.microsoft.com/office/2006/documentManagement/types"/>
    <ds:schemaRef ds:uri="9557b2d5-2f5f-4453-896c-c618a92e1027"/>
    <ds:schemaRef ds:uri="http://www.w3.org/XML/1998/namespace"/>
    <ds:schemaRef ds:uri="http://purl.org/dc/dcmitype/"/>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37A300F8-5120-4F23-A637-2987F778F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Ildi Laczko-Kerr</dc:creator>
  <cp:lastModifiedBy>Windows User</cp:lastModifiedBy>
  <cp:revision>6</cp:revision>
  <cp:lastPrinted>2019-08-18T17:25:00Z</cp:lastPrinted>
  <dcterms:created xsi:type="dcterms:W3CDTF">2019-09-13T19:07:00Z</dcterms:created>
  <dcterms:modified xsi:type="dcterms:W3CDTF">2019-09-19T18:45:00Z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