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31A95" w14:textId="47F5D410" w:rsidR="5514D82B" w:rsidRDefault="5514D82B" w:rsidP="005465BD">
      <w:pPr>
        <w:spacing w:after="3720"/>
        <w:jc w:val="center"/>
        <w:rPr>
          <w:rFonts w:ascii="Aptos" w:eastAsia="Aptos" w:hAnsi="Aptos" w:cs="Aptos"/>
          <w:color w:val="000000" w:themeColor="text1"/>
          <w:sz w:val="40"/>
          <w:szCs w:val="40"/>
        </w:rPr>
      </w:pPr>
    </w:p>
    <w:p w14:paraId="18F69681" w14:textId="492F08A3" w:rsidR="00436C84" w:rsidRPr="001773D8" w:rsidRDefault="001773D8" w:rsidP="00436C84">
      <w:pPr>
        <w:jc w:val="center"/>
        <w:rPr>
          <w:rFonts w:ascii="Aptos" w:eastAsia="Aptos" w:hAnsi="Aptos" w:cs="Aptos"/>
          <w:color w:val="000000" w:themeColor="text1"/>
          <w:sz w:val="96"/>
          <w:szCs w:val="96"/>
        </w:rPr>
      </w:pPr>
      <w:r w:rsidRPr="001773D8">
        <w:rPr>
          <w:rFonts w:ascii="Aptos" w:eastAsia="Aptos" w:hAnsi="Aptos" w:cs="Aptos"/>
          <w:color w:val="000000" w:themeColor="text1"/>
          <w:sz w:val="96"/>
          <w:szCs w:val="96"/>
        </w:rPr>
        <w:t>Mobil</w:t>
      </w:r>
      <w:r w:rsidR="00EE186F">
        <w:rPr>
          <w:rFonts w:ascii="Aptos" w:eastAsia="Aptos" w:hAnsi="Aptos" w:cs="Aptos"/>
          <w:color w:val="000000" w:themeColor="text1"/>
          <w:sz w:val="96"/>
          <w:szCs w:val="96"/>
        </w:rPr>
        <w:t>e</w:t>
      </w:r>
      <w:r w:rsidRPr="001773D8">
        <w:rPr>
          <w:rFonts w:ascii="Aptos" w:eastAsia="Aptos" w:hAnsi="Aptos" w:cs="Aptos"/>
          <w:color w:val="000000" w:themeColor="text1"/>
          <w:sz w:val="96"/>
          <w:szCs w:val="96"/>
        </w:rPr>
        <w:t xml:space="preserve"> Bike</w:t>
      </w:r>
    </w:p>
    <w:p w14:paraId="1EEAABA3" w14:textId="3E745818" w:rsidR="001773D8" w:rsidRDefault="001773D8" w:rsidP="00436C84">
      <w:pPr>
        <w:jc w:val="center"/>
        <w:rPr>
          <w:rFonts w:ascii="Aptos" w:eastAsia="Aptos" w:hAnsi="Aptos" w:cs="Aptos"/>
          <w:color w:val="000000" w:themeColor="text1"/>
          <w:sz w:val="40"/>
          <w:szCs w:val="40"/>
        </w:rPr>
      </w:pPr>
      <w:r>
        <w:rPr>
          <w:rFonts w:ascii="Aptos" w:eastAsia="Aptos" w:hAnsi="Aptos" w:cs="Aptos"/>
          <w:color w:val="000000" w:themeColor="text1"/>
          <w:sz w:val="40"/>
          <w:szCs w:val="40"/>
        </w:rPr>
        <w:t>Cahier des charges</w:t>
      </w:r>
    </w:p>
    <w:p w14:paraId="2FFF81F7" w14:textId="76546ADC" w:rsidR="00436C84" w:rsidRDefault="00436C84" w:rsidP="00436C84">
      <w:pPr>
        <w:jc w:val="center"/>
        <w:rPr>
          <w:rFonts w:ascii="Aptos" w:eastAsia="Aptos" w:hAnsi="Aptos" w:cs="Aptos"/>
          <w:color w:val="000000" w:themeColor="text1"/>
          <w:sz w:val="40"/>
          <w:szCs w:val="40"/>
        </w:rPr>
      </w:pPr>
      <w:r>
        <w:rPr>
          <w:rFonts w:ascii="Aptos" w:eastAsia="Aptos" w:hAnsi="Aptos" w:cs="Aptos"/>
          <w:color w:val="000000" w:themeColor="text1"/>
          <w:sz w:val="40"/>
          <w:szCs w:val="40"/>
        </w:rPr>
        <w:br w:type="page"/>
      </w:r>
    </w:p>
    <w:sdt>
      <w:sdtPr>
        <w:id w:val="1748765768"/>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A6003B0" w14:textId="0D132FD2" w:rsidR="002B58C3" w:rsidRDefault="002B58C3">
          <w:pPr>
            <w:pStyle w:val="En-ttedetabledesmatires"/>
          </w:pPr>
          <w:r>
            <w:t>Table des matières</w:t>
          </w:r>
        </w:p>
        <w:p w14:paraId="0F422B74" w14:textId="2B2F0B25" w:rsidR="002B58C3" w:rsidRDefault="002B58C3">
          <w:pPr>
            <w:pStyle w:val="TM1"/>
            <w:tabs>
              <w:tab w:val="left" w:pos="480"/>
              <w:tab w:val="right" w:leader="dot" w:pos="9062"/>
            </w:tabs>
            <w:rPr>
              <w:noProof/>
            </w:rPr>
          </w:pPr>
          <w:r>
            <w:fldChar w:fldCharType="begin"/>
          </w:r>
          <w:r>
            <w:instrText xml:space="preserve"> TOC \o "1-3" \h \z \u </w:instrText>
          </w:r>
          <w:r>
            <w:fldChar w:fldCharType="separate"/>
          </w:r>
          <w:hyperlink w:anchor="_Toc195019847" w:history="1">
            <w:r w:rsidRPr="00366B7F">
              <w:rPr>
                <w:rStyle w:val="Lienhypertexte"/>
                <w:rFonts w:eastAsia="Aptos"/>
                <w:noProof/>
              </w:rPr>
              <w:t>I.</w:t>
            </w:r>
            <w:r>
              <w:rPr>
                <w:noProof/>
              </w:rPr>
              <w:tab/>
            </w:r>
            <w:r w:rsidRPr="00366B7F">
              <w:rPr>
                <w:rStyle w:val="Lienhypertexte"/>
                <w:rFonts w:eastAsia="Aptos"/>
                <w:noProof/>
              </w:rPr>
              <w:t>Contexte général du projet</w:t>
            </w:r>
            <w:r>
              <w:rPr>
                <w:noProof/>
                <w:webHidden/>
              </w:rPr>
              <w:tab/>
            </w:r>
            <w:r>
              <w:rPr>
                <w:noProof/>
                <w:webHidden/>
              </w:rPr>
              <w:fldChar w:fldCharType="begin"/>
            </w:r>
            <w:r>
              <w:rPr>
                <w:noProof/>
                <w:webHidden/>
              </w:rPr>
              <w:instrText xml:space="preserve"> PAGEREF _Toc195019847 \h </w:instrText>
            </w:r>
            <w:r>
              <w:rPr>
                <w:noProof/>
                <w:webHidden/>
              </w:rPr>
            </w:r>
            <w:r>
              <w:rPr>
                <w:noProof/>
                <w:webHidden/>
              </w:rPr>
              <w:fldChar w:fldCharType="separate"/>
            </w:r>
            <w:r w:rsidR="00D93376">
              <w:rPr>
                <w:noProof/>
                <w:webHidden/>
              </w:rPr>
              <w:t>3</w:t>
            </w:r>
            <w:r>
              <w:rPr>
                <w:noProof/>
                <w:webHidden/>
              </w:rPr>
              <w:fldChar w:fldCharType="end"/>
            </w:r>
          </w:hyperlink>
        </w:p>
        <w:p w14:paraId="7889C5D9" w14:textId="01324E18" w:rsidR="002B58C3" w:rsidRDefault="002B58C3">
          <w:pPr>
            <w:pStyle w:val="TM2"/>
            <w:tabs>
              <w:tab w:val="left" w:pos="720"/>
              <w:tab w:val="right" w:leader="dot" w:pos="9062"/>
            </w:tabs>
            <w:rPr>
              <w:noProof/>
            </w:rPr>
          </w:pPr>
          <w:hyperlink w:anchor="_Toc195019848" w:history="1">
            <w:r w:rsidRPr="00366B7F">
              <w:rPr>
                <w:rStyle w:val="Lienhypertexte"/>
                <w:rFonts w:eastAsia="Aptos"/>
                <w:noProof/>
              </w:rPr>
              <w:t>a.</w:t>
            </w:r>
            <w:r>
              <w:rPr>
                <w:noProof/>
              </w:rPr>
              <w:tab/>
            </w:r>
            <w:r w:rsidRPr="00366B7F">
              <w:rPr>
                <w:rStyle w:val="Lienhypertexte"/>
                <w:rFonts w:eastAsia="Aptos"/>
                <w:noProof/>
              </w:rPr>
              <w:t>Contexte général et enjeux</w:t>
            </w:r>
            <w:r>
              <w:rPr>
                <w:noProof/>
                <w:webHidden/>
              </w:rPr>
              <w:tab/>
            </w:r>
            <w:r>
              <w:rPr>
                <w:noProof/>
                <w:webHidden/>
              </w:rPr>
              <w:fldChar w:fldCharType="begin"/>
            </w:r>
            <w:r>
              <w:rPr>
                <w:noProof/>
                <w:webHidden/>
              </w:rPr>
              <w:instrText xml:space="preserve"> PAGEREF _Toc195019848 \h </w:instrText>
            </w:r>
            <w:r>
              <w:rPr>
                <w:noProof/>
                <w:webHidden/>
              </w:rPr>
            </w:r>
            <w:r>
              <w:rPr>
                <w:noProof/>
                <w:webHidden/>
              </w:rPr>
              <w:fldChar w:fldCharType="separate"/>
            </w:r>
            <w:r w:rsidR="00D93376">
              <w:rPr>
                <w:noProof/>
                <w:webHidden/>
              </w:rPr>
              <w:t>3</w:t>
            </w:r>
            <w:r>
              <w:rPr>
                <w:noProof/>
                <w:webHidden/>
              </w:rPr>
              <w:fldChar w:fldCharType="end"/>
            </w:r>
          </w:hyperlink>
        </w:p>
        <w:p w14:paraId="58780553" w14:textId="22152190" w:rsidR="002B58C3" w:rsidRDefault="002B58C3">
          <w:pPr>
            <w:pStyle w:val="TM2"/>
            <w:tabs>
              <w:tab w:val="left" w:pos="720"/>
              <w:tab w:val="right" w:leader="dot" w:pos="9062"/>
            </w:tabs>
            <w:rPr>
              <w:noProof/>
            </w:rPr>
          </w:pPr>
          <w:hyperlink w:anchor="_Toc195019849" w:history="1">
            <w:r w:rsidRPr="00366B7F">
              <w:rPr>
                <w:rStyle w:val="Lienhypertexte"/>
                <w:rFonts w:eastAsia="Aptos"/>
                <w:noProof/>
              </w:rPr>
              <w:t>b.</w:t>
            </w:r>
            <w:r>
              <w:rPr>
                <w:noProof/>
              </w:rPr>
              <w:tab/>
            </w:r>
            <w:r w:rsidRPr="00366B7F">
              <w:rPr>
                <w:rStyle w:val="Lienhypertexte"/>
                <w:rFonts w:eastAsia="Aptos"/>
                <w:noProof/>
              </w:rPr>
              <w:t>Objet du site web</w:t>
            </w:r>
            <w:r>
              <w:rPr>
                <w:noProof/>
                <w:webHidden/>
              </w:rPr>
              <w:tab/>
            </w:r>
            <w:r>
              <w:rPr>
                <w:noProof/>
                <w:webHidden/>
              </w:rPr>
              <w:fldChar w:fldCharType="begin"/>
            </w:r>
            <w:r>
              <w:rPr>
                <w:noProof/>
                <w:webHidden/>
              </w:rPr>
              <w:instrText xml:space="preserve"> PAGEREF _Toc195019849 \h </w:instrText>
            </w:r>
            <w:r>
              <w:rPr>
                <w:noProof/>
                <w:webHidden/>
              </w:rPr>
            </w:r>
            <w:r>
              <w:rPr>
                <w:noProof/>
                <w:webHidden/>
              </w:rPr>
              <w:fldChar w:fldCharType="separate"/>
            </w:r>
            <w:r w:rsidR="00D93376">
              <w:rPr>
                <w:noProof/>
                <w:webHidden/>
              </w:rPr>
              <w:t>4</w:t>
            </w:r>
            <w:r>
              <w:rPr>
                <w:noProof/>
                <w:webHidden/>
              </w:rPr>
              <w:fldChar w:fldCharType="end"/>
            </w:r>
          </w:hyperlink>
        </w:p>
        <w:p w14:paraId="0F7125C9" w14:textId="0A7CA8B4" w:rsidR="002B58C3" w:rsidRDefault="002B58C3">
          <w:pPr>
            <w:pStyle w:val="TM2"/>
            <w:tabs>
              <w:tab w:val="left" w:pos="720"/>
              <w:tab w:val="right" w:leader="dot" w:pos="9062"/>
            </w:tabs>
            <w:rPr>
              <w:noProof/>
            </w:rPr>
          </w:pPr>
          <w:hyperlink w:anchor="_Toc195019850" w:history="1">
            <w:r w:rsidRPr="00366B7F">
              <w:rPr>
                <w:rStyle w:val="Lienhypertexte"/>
                <w:rFonts w:eastAsia="Aptos"/>
                <w:noProof/>
              </w:rPr>
              <w:t>c.</w:t>
            </w:r>
            <w:r>
              <w:rPr>
                <w:noProof/>
              </w:rPr>
              <w:tab/>
            </w:r>
            <w:r w:rsidRPr="00366B7F">
              <w:rPr>
                <w:rStyle w:val="Lienhypertexte"/>
                <w:rFonts w:eastAsia="Aptos"/>
                <w:noProof/>
              </w:rPr>
              <w:t>Public cible</w:t>
            </w:r>
            <w:r>
              <w:rPr>
                <w:noProof/>
                <w:webHidden/>
              </w:rPr>
              <w:tab/>
            </w:r>
            <w:r>
              <w:rPr>
                <w:noProof/>
                <w:webHidden/>
              </w:rPr>
              <w:fldChar w:fldCharType="begin"/>
            </w:r>
            <w:r>
              <w:rPr>
                <w:noProof/>
                <w:webHidden/>
              </w:rPr>
              <w:instrText xml:space="preserve"> PAGEREF _Toc195019850 \h </w:instrText>
            </w:r>
            <w:r>
              <w:rPr>
                <w:noProof/>
                <w:webHidden/>
              </w:rPr>
            </w:r>
            <w:r>
              <w:rPr>
                <w:noProof/>
                <w:webHidden/>
              </w:rPr>
              <w:fldChar w:fldCharType="separate"/>
            </w:r>
            <w:r w:rsidR="00D93376">
              <w:rPr>
                <w:noProof/>
                <w:webHidden/>
              </w:rPr>
              <w:t>4</w:t>
            </w:r>
            <w:r>
              <w:rPr>
                <w:noProof/>
                <w:webHidden/>
              </w:rPr>
              <w:fldChar w:fldCharType="end"/>
            </w:r>
          </w:hyperlink>
        </w:p>
        <w:p w14:paraId="02C34154" w14:textId="780EA9FE" w:rsidR="002B58C3" w:rsidRDefault="002B58C3">
          <w:pPr>
            <w:pStyle w:val="TM2"/>
            <w:tabs>
              <w:tab w:val="left" w:pos="720"/>
              <w:tab w:val="right" w:leader="dot" w:pos="9062"/>
            </w:tabs>
            <w:rPr>
              <w:noProof/>
            </w:rPr>
          </w:pPr>
          <w:hyperlink w:anchor="_Toc195019851" w:history="1">
            <w:r w:rsidRPr="00366B7F">
              <w:rPr>
                <w:rStyle w:val="Lienhypertexte"/>
                <w:rFonts w:eastAsia="Aptos"/>
                <w:noProof/>
              </w:rPr>
              <w:t>d.</w:t>
            </w:r>
            <w:r>
              <w:rPr>
                <w:noProof/>
              </w:rPr>
              <w:tab/>
            </w:r>
            <w:r w:rsidRPr="00366B7F">
              <w:rPr>
                <w:rStyle w:val="Lienhypertexte"/>
                <w:rFonts w:eastAsia="Aptos"/>
                <w:noProof/>
              </w:rPr>
              <w:t>Présentation de l’équipe</w:t>
            </w:r>
            <w:r>
              <w:rPr>
                <w:noProof/>
                <w:webHidden/>
              </w:rPr>
              <w:tab/>
            </w:r>
            <w:r>
              <w:rPr>
                <w:noProof/>
                <w:webHidden/>
              </w:rPr>
              <w:fldChar w:fldCharType="begin"/>
            </w:r>
            <w:r>
              <w:rPr>
                <w:noProof/>
                <w:webHidden/>
              </w:rPr>
              <w:instrText xml:space="preserve"> PAGEREF _Toc195019851 \h </w:instrText>
            </w:r>
            <w:r>
              <w:rPr>
                <w:noProof/>
                <w:webHidden/>
              </w:rPr>
            </w:r>
            <w:r>
              <w:rPr>
                <w:noProof/>
                <w:webHidden/>
              </w:rPr>
              <w:fldChar w:fldCharType="separate"/>
            </w:r>
            <w:r w:rsidR="00D93376">
              <w:rPr>
                <w:noProof/>
                <w:webHidden/>
              </w:rPr>
              <w:t>4</w:t>
            </w:r>
            <w:r>
              <w:rPr>
                <w:noProof/>
                <w:webHidden/>
              </w:rPr>
              <w:fldChar w:fldCharType="end"/>
            </w:r>
          </w:hyperlink>
        </w:p>
        <w:p w14:paraId="17ADD490" w14:textId="3F9B4C53" w:rsidR="002B58C3" w:rsidRDefault="002B58C3">
          <w:pPr>
            <w:pStyle w:val="TM2"/>
            <w:tabs>
              <w:tab w:val="left" w:pos="720"/>
              <w:tab w:val="right" w:leader="dot" w:pos="9062"/>
            </w:tabs>
            <w:rPr>
              <w:noProof/>
            </w:rPr>
          </w:pPr>
          <w:hyperlink w:anchor="_Toc195019852" w:history="1">
            <w:r w:rsidRPr="00366B7F">
              <w:rPr>
                <w:rStyle w:val="Lienhypertexte"/>
                <w:rFonts w:eastAsia="Aptos"/>
                <w:noProof/>
              </w:rPr>
              <w:t>e.</w:t>
            </w:r>
            <w:r>
              <w:rPr>
                <w:noProof/>
              </w:rPr>
              <w:tab/>
            </w:r>
            <w:r w:rsidRPr="00366B7F">
              <w:rPr>
                <w:rStyle w:val="Lienhypertexte"/>
                <w:rFonts w:eastAsia="Aptos"/>
                <w:noProof/>
              </w:rPr>
              <w:t>Budget</w:t>
            </w:r>
            <w:r>
              <w:rPr>
                <w:noProof/>
                <w:webHidden/>
              </w:rPr>
              <w:tab/>
            </w:r>
            <w:r>
              <w:rPr>
                <w:noProof/>
                <w:webHidden/>
              </w:rPr>
              <w:fldChar w:fldCharType="begin"/>
            </w:r>
            <w:r>
              <w:rPr>
                <w:noProof/>
                <w:webHidden/>
              </w:rPr>
              <w:instrText xml:space="preserve"> PAGEREF _Toc195019852 \h </w:instrText>
            </w:r>
            <w:r>
              <w:rPr>
                <w:noProof/>
                <w:webHidden/>
              </w:rPr>
            </w:r>
            <w:r>
              <w:rPr>
                <w:noProof/>
                <w:webHidden/>
              </w:rPr>
              <w:fldChar w:fldCharType="separate"/>
            </w:r>
            <w:r w:rsidR="00D93376">
              <w:rPr>
                <w:noProof/>
                <w:webHidden/>
              </w:rPr>
              <w:t>5</w:t>
            </w:r>
            <w:r>
              <w:rPr>
                <w:noProof/>
                <w:webHidden/>
              </w:rPr>
              <w:fldChar w:fldCharType="end"/>
            </w:r>
          </w:hyperlink>
        </w:p>
        <w:p w14:paraId="02C04FC4" w14:textId="7FD2F7FC" w:rsidR="002B58C3" w:rsidRDefault="002B58C3">
          <w:pPr>
            <w:pStyle w:val="TM2"/>
            <w:tabs>
              <w:tab w:val="left" w:pos="720"/>
              <w:tab w:val="right" w:leader="dot" w:pos="9062"/>
            </w:tabs>
            <w:rPr>
              <w:noProof/>
            </w:rPr>
          </w:pPr>
          <w:hyperlink w:anchor="_Toc195019853" w:history="1">
            <w:r w:rsidRPr="00366B7F">
              <w:rPr>
                <w:rStyle w:val="Lienhypertexte"/>
                <w:rFonts w:eastAsia="Aptos"/>
                <w:noProof/>
              </w:rPr>
              <w:t>f.</w:t>
            </w:r>
            <w:r>
              <w:rPr>
                <w:noProof/>
              </w:rPr>
              <w:tab/>
            </w:r>
            <w:r w:rsidRPr="00366B7F">
              <w:rPr>
                <w:rStyle w:val="Lienhypertexte"/>
                <w:rFonts w:eastAsia="Aptos"/>
                <w:noProof/>
              </w:rPr>
              <w:t>Organisation</w:t>
            </w:r>
            <w:r>
              <w:rPr>
                <w:noProof/>
                <w:webHidden/>
              </w:rPr>
              <w:tab/>
            </w:r>
            <w:r>
              <w:rPr>
                <w:noProof/>
                <w:webHidden/>
              </w:rPr>
              <w:fldChar w:fldCharType="begin"/>
            </w:r>
            <w:r>
              <w:rPr>
                <w:noProof/>
                <w:webHidden/>
              </w:rPr>
              <w:instrText xml:space="preserve"> PAGEREF _Toc195019853 \h </w:instrText>
            </w:r>
            <w:r>
              <w:rPr>
                <w:noProof/>
                <w:webHidden/>
              </w:rPr>
            </w:r>
            <w:r>
              <w:rPr>
                <w:noProof/>
                <w:webHidden/>
              </w:rPr>
              <w:fldChar w:fldCharType="separate"/>
            </w:r>
            <w:r w:rsidR="00D93376">
              <w:rPr>
                <w:noProof/>
                <w:webHidden/>
              </w:rPr>
              <w:t>5</w:t>
            </w:r>
            <w:r>
              <w:rPr>
                <w:noProof/>
                <w:webHidden/>
              </w:rPr>
              <w:fldChar w:fldCharType="end"/>
            </w:r>
          </w:hyperlink>
        </w:p>
        <w:p w14:paraId="26C0C635" w14:textId="6C90F1CD" w:rsidR="002B58C3" w:rsidRDefault="002B58C3">
          <w:pPr>
            <w:pStyle w:val="TM2"/>
            <w:tabs>
              <w:tab w:val="left" w:pos="720"/>
              <w:tab w:val="right" w:leader="dot" w:pos="9062"/>
            </w:tabs>
            <w:rPr>
              <w:noProof/>
            </w:rPr>
          </w:pPr>
          <w:hyperlink w:anchor="_Toc195019854" w:history="1">
            <w:r w:rsidRPr="00366B7F">
              <w:rPr>
                <w:rStyle w:val="Lienhypertexte"/>
                <w:rFonts w:eastAsia="Aptos"/>
                <w:noProof/>
              </w:rPr>
              <w:t>g.</w:t>
            </w:r>
            <w:r>
              <w:rPr>
                <w:noProof/>
              </w:rPr>
              <w:tab/>
            </w:r>
            <w:r w:rsidRPr="00366B7F">
              <w:rPr>
                <w:rStyle w:val="Lienhypertexte"/>
                <w:rFonts w:eastAsia="Aptos"/>
                <w:noProof/>
              </w:rPr>
              <w:t>Planning</w:t>
            </w:r>
            <w:r>
              <w:rPr>
                <w:noProof/>
                <w:webHidden/>
              </w:rPr>
              <w:tab/>
            </w:r>
            <w:r>
              <w:rPr>
                <w:noProof/>
                <w:webHidden/>
              </w:rPr>
              <w:fldChar w:fldCharType="begin"/>
            </w:r>
            <w:r>
              <w:rPr>
                <w:noProof/>
                <w:webHidden/>
              </w:rPr>
              <w:instrText xml:space="preserve"> PAGEREF _Toc195019854 \h </w:instrText>
            </w:r>
            <w:r>
              <w:rPr>
                <w:noProof/>
                <w:webHidden/>
              </w:rPr>
            </w:r>
            <w:r>
              <w:rPr>
                <w:noProof/>
                <w:webHidden/>
              </w:rPr>
              <w:fldChar w:fldCharType="separate"/>
            </w:r>
            <w:r w:rsidR="00D93376">
              <w:rPr>
                <w:noProof/>
                <w:webHidden/>
              </w:rPr>
              <w:t>5</w:t>
            </w:r>
            <w:r>
              <w:rPr>
                <w:noProof/>
                <w:webHidden/>
              </w:rPr>
              <w:fldChar w:fldCharType="end"/>
            </w:r>
          </w:hyperlink>
        </w:p>
        <w:p w14:paraId="4C8094FB" w14:textId="03A30BBD" w:rsidR="002B58C3" w:rsidRDefault="002B58C3">
          <w:pPr>
            <w:pStyle w:val="TM1"/>
            <w:tabs>
              <w:tab w:val="left" w:pos="480"/>
              <w:tab w:val="right" w:leader="dot" w:pos="9062"/>
            </w:tabs>
            <w:rPr>
              <w:noProof/>
            </w:rPr>
          </w:pPr>
          <w:hyperlink w:anchor="_Toc195019855" w:history="1">
            <w:r w:rsidRPr="00366B7F">
              <w:rPr>
                <w:rStyle w:val="Lienhypertexte"/>
                <w:rFonts w:eastAsia="Aptos"/>
                <w:noProof/>
              </w:rPr>
              <w:t>II.</w:t>
            </w:r>
            <w:r>
              <w:rPr>
                <w:noProof/>
              </w:rPr>
              <w:tab/>
            </w:r>
            <w:r w:rsidRPr="00366B7F">
              <w:rPr>
                <w:rStyle w:val="Lienhypertexte"/>
                <w:rFonts w:eastAsia="Aptos"/>
                <w:noProof/>
              </w:rPr>
              <w:t>Les besoins fonctionnels</w:t>
            </w:r>
            <w:r>
              <w:rPr>
                <w:noProof/>
                <w:webHidden/>
              </w:rPr>
              <w:tab/>
            </w:r>
            <w:r>
              <w:rPr>
                <w:noProof/>
                <w:webHidden/>
              </w:rPr>
              <w:fldChar w:fldCharType="begin"/>
            </w:r>
            <w:r>
              <w:rPr>
                <w:noProof/>
                <w:webHidden/>
              </w:rPr>
              <w:instrText xml:space="preserve"> PAGEREF _Toc195019855 \h </w:instrText>
            </w:r>
            <w:r>
              <w:rPr>
                <w:noProof/>
                <w:webHidden/>
              </w:rPr>
            </w:r>
            <w:r>
              <w:rPr>
                <w:noProof/>
                <w:webHidden/>
              </w:rPr>
              <w:fldChar w:fldCharType="separate"/>
            </w:r>
            <w:r w:rsidR="00D93376">
              <w:rPr>
                <w:noProof/>
                <w:webHidden/>
              </w:rPr>
              <w:t>7</w:t>
            </w:r>
            <w:r>
              <w:rPr>
                <w:noProof/>
                <w:webHidden/>
              </w:rPr>
              <w:fldChar w:fldCharType="end"/>
            </w:r>
          </w:hyperlink>
        </w:p>
        <w:p w14:paraId="7BE034BA" w14:textId="7D0E97C2" w:rsidR="002B58C3" w:rsidRDefault="002B58C3">
          <w:pPr>
            <w:pStyle w:val="TM2"/>
            <w:tabs>
              <w:tab w:val="left" w:pos="720"/>
              <w:tab w:val="right" w:leader="dot" w:pos="9062"/>
            </w:tabs>
            <w:rPr>
              <w:noProof/>
            </w:rPr>
          </w:pPr>
          <w:hyperlink w:anchor="_Toc195019856" w:history="1">
            <w:r w:rsidRPr="00366B7F">
              <w:rPr>
                <w:rStyle w:val="Lienhypertexte"/>
                <w:noProof/>
              </w:rPr>
              <w:t>a.</w:t>
            </w:r>
            <w:r>
              <w:rPr>
                <w:noProof/>
              </w:rPr>
              <w:tab/>
            </w:r>
            <w:r w:rsidRPr="00366B7F">
              <w:rPr>
                <w:rStyle w:val="Lienhypertexte"/>
                <w:noProof/>
              </w:rPr>
              <w:t>Architecture du site</w:t>
            </w:r>
            <w:r>
              <w:rPr>
                <w:noProof/>
                <w:webHidden/>
              </w:rPr>
              <w:tab/>
            </w:r>
            <w:r>
              <w:rPr>
                <w:noProof/>
                <w:webHidden/>
              </w:rPr>
              <w:fldChar w:fldCharType="begin"/>
            </w:r>
            <w:r>
              <w:rPr>
                <w:noProof/>
                <w:webHidden/>
              </w:rPr>
              <w:instrText xml:space="preserve"> PAGEREF _Toc195019856 \h </w:instrText>
            </w:r>
            <w:r>
              <w:rPr>
                <w:noProof/>
                <w:webHidden/>
              </w:rPr>
            </w:r>
            <w:r>
              <w:rPr>
                <w:noProof/>
                <w:webHidden/>
              </w:rPr>
              <w:fldChar w:fldCharType="separate"/>
            </w:r>
            <w:r w:rsidR="00D93376">
              <w:rPr>
                <w:noProof/>
                <w:webHidden/>
              </w:rPr>
              <w:t>7</w:t>
            </w:r>
            <w:r>
              <w:rPr>
                <w:noProof/>
                <w:webHidden/>
              </w:rPr>
              <w:fldChar w:fldCharType="end"/>
            </w:r>
          </w:hyperlink>
        </w:p>
        <w:p w14:paraId="1CD593EC" w14:textId="54957A34" w:rsidR="002B58C3" w:rsidRDefault="002B58C3">
          <w:pPr>
            <w:pStyle w:val="TM2"/>
            <w:tabs>
              <w:tab w:val="left" w:pos="720"/>
              <w:tab w:val="right" w:leader="dot" w:pos="9062"/>
            </w:tabs>
            <w:rPr>
              <w:noProof/>
            </w:rPr>
          </w:pPr>
          <w:hyperlink w:anchor="_Toc195019858" w:history="1">
            <w:r w:rsidRPr="00366B7F">
              <w:rPr>
                <w:rStyle w:val="Lienhypertexte"/>
                <w:noProof/>
              </w:rPr>
              <w:t>b.</w:t>
            </w:r>
            <w:r>
              <w:rPr>
                <w:noProof/>
              </w:rPr>
              <w:tab/>
            </w:r>
            <w:r w:rsidRPr="00366B7F">
              <w:rPr>
                <w:rStyle w:val="Lienhypertexte"/>
                <w:noProof/>
              </w:rPr>
              <w:t>Fonctionnalités :</w:t>
            </w:r>
            <w:r>
              <w:rPr>
                <w:noProof/>
                <w:webHidden/>
              </w:rPr>
              <w:tab/>
            </w:r>
            <w:r>
              <w:rPr>
                <w:noProof/>
                <w:webHidden/>
              </w:rPr>
              <w:fldChar w:fldCharType="begin"/>
            </w:r>
            <w:r>
              <w:rPr>
                <w:noProof/>
                <w:webHidden/>
              </w:rPr>
              <w:instrText xml:space="preserve"> PAGEREF _Toc195019858 \h </w:instrText>
            </w:r>
            <w:r>
              <w:rPr>
                <w:noProof/>
                <w:webHidden/>
              </w:rPr>
            </w:r>
            <w:r>
              <w:rPr>
                <w:noProof/>
                <w:webHidden/>
              </w:rPr>
              <w:fldChar w:fldCharType="separate"/>
            </w:r>
            <w:r w:rsidR="00D93376">
              <w:rPr>
                <w:noProof/>
                <w:webHidden/>
              </w:rPr>
              <w:t>9</w:t>
            </w:r>
            <w:r>
              <w:rPr>
                <w:noProof/>
                <w:webHidden/>
              </w:rPr>
              <w:fldChar w:fldCharType="end"/>
            </w:r>
          </w:hyperlink>
        </w:p>
        <w:p w14:paraId="4898816D" w14:textId="4F633398" w:rsidR="002B58C3" w:rsidRDefault="002B58C3">
          <w:pPr>
            <w:pStyle w:val="TM3"/>
            <w:tabs>
              <w:tab w:val="left" w:pos="960"/>
              <w:tab w:val="right" w:leader="dot" w:pos="9062"/>
            </w:tabs>
            <w:rPr>
              <w:noProof/>
            </w:rPr>
          </w:pPr>
          <w:hyperlink w:anchor="_Toc195019859" w:history="1">
            <w:r w:rsidRPr="00366B7F">
              <w:rPr>
                <w:rStyle w:val="Lienhypertexte"/>
                <w:noProof/>
              </w:rPr>
              <w:t>1.</w:t>
            </w:r>
            <w:r>
              <w:rPr>
                <w:noProof/>
              </w:rPr>
              <w:tab/>
            </w:r>
            <w:r w:rsidRPr="00366B7F">
              <w:rPr>
                <w:rStyle w:val="Lienhypertexte"/>
                <w:rFonts w:eastAsia="Aptos"/>
                <w:noProof/>
              </w:rPr>
              <w:t>La personnalisation</w:t>
            </w:r>
            <w:r>
              <w:rPr>
                <w:noProof/>
                <w:webHidden/>
              </w:rPr>
              <w:tab/>
            </w:r>
            <w:r>
              <w:rPr>
                <w:noProof/>
                <w:webHidden/>
              </w:rPr>
              <w:fldChar w:fldCharType="begin"/>
            </w:r>
            <w:r>
              <w:rPr>
                <w:noProof/>
                <w:webHidden/>
              </w:rPr>
              <w:instrText xml:space="preserve"> PAGEREF _Toc195019859 \h </w:instrText>
            </w:r>
            <w:r>
              <w:rPr>
                <w:noProof/>
                <w:webHidden/>
              </w:rPr>
            </w:r>
            <w:r>
              <w:rPr>
                <w:noProof/>
                <w:webHidden/>
              </w:rPr>
              <w:fldChar w:fldCharType="separate"/>
            </w:r>
            <w:r w:rsidR="00D93376">
              <w:rPr>
                <w:noProof/>
                <w:webHidden/>
              </w:rPr>
              <w:t>9</w:t>
            </w:r>
            <w:r>
              <w:rPr>
                <w:noProof/>
                <w:webHidden/>
              </w:rPr>
              <w:fldChar w:fldCharType="end"/>
            </w:r>
          </w:hyperlink>
        </w:p>
        <w:p w14:paraId="1DAA1162" w14:textId="5DEC8A94" w:rsidR="002B58C3" w:rsidRDefault="002B58C3">
          <w:pPr>
            <w:pStyle w:val="TM3"/>
            <w:tabs>
              <w:tab w:val="left" w:pos="960"/>
              <w:tab w:val="right" w:leader="dot" w:pos="9062"/>
            </w:tabs>
            <w:rPr>
              <w:noProof/>
            </w:rPr>
          </w:pPr>
          <w:hyperlink w:anchor="_Toc195019860" w:history="1">
            <w:r w:rsidRPr="00366B7F">
              <w:rPr>
                <w:rStyle w:val="Lienhypertexte"/>
                <w:noProof/>
              </w:rPr>
              <w:t>2.</w:t>
            </w:r>
            <w:r>
              <w:rPr>
                <w:noProof/>
              </w:rPr>
              <w:tab/>
            </w:r>
            <w:r w:rsidRPr="00366B7F">
              <w:rPr>
                <w:rStyle w:val="Lienhypertexte"/>
                <w:rFonts w:eastAsia="Aptos"/>
                <w:noProof/>
              </w:rPr>
              <w:t>L’invitation au test</w:t>
            </w:r>
            <w:r>
              <w:rPr>
                <w:noProof/>
                <w:webHidden/>
              </w:rPr>
              <w:tab/>
            </w:r>
            <w:r>
              <w:rPr>
                <w:noProof/>
                <w:webHidden/>
              </w:rPr>
              <w:fldChar w:fldCharType="begin"/>
            </w:r>
            <w:r>
              <w:rPr>
                <w:noProof/>
                <w:webHidden/>
              </w:rPr>
              <w:instrText xml:space="preserve"> PAGEREF _Toc195019860 \h </w:instrText>
            </w:r>
            <w:r>
              <w:rPr>
                <w:noProof/>
                <w:webHidden/>
              </w:rPr>
            </w:r>
            <w:r>
              <w:rPr>
                <w:noProof/>
                <w:webHidden/>
              </w:rPr>
              <w:fldChar w:fldCharType="separate"/>
            </w:r>
            <w:r w:rsidR="00D93376">
              <w:rPr>
                <w:noProof/>
                <w:webHidden/>
              </w:rPr>
              <w:t>9</w:t>
            </w:r>
            <w:r>
              <w:rPr>
                <w:noProof/>
                <w:webHidden/>
              </w:rPr>
              <w:fldChar w:fldCharType="end"/>
            </w:r>
          </w:hyperlink>
        </w:p>
        <w:p w14:paraId="2069ADD3" w14:textId="03537086" w:rsidR="002B58C3" w:rsidRDefault="002B58C3">
          <w:pPr>
            <w:pStyle w:val="TM3"/>
            <w:tabs>
              <w:tab w:val="left" w:pos="960"/>
              <w:tab w:val="right" w:leader="dot" w:pos="9062"/>
            </w:tabs>
            <w:rPr>
              <w:noProof/>
            </w:rPr>
          </w:pPr>
          <w:hyperlink w:anchor="_Toc195019861" w:history="1">
            <w:r w:rsidRPr="00366B7F">
              <w:rPr>
                <w:rStyle w:val="Lienhypertexte"/>
                <w:noProof/>
              </w:rPr>
              <w:t>3.</w:t>
            </w:r>
            <w:r>
              <w:rPr>
                <w:noProof/>
              </w:rPr>
              <w:tab/>
            </w:r>
            <w:r w:rsidRPr="00366B7F">
              <w:rPr>
                <w:rStyle w:val="Lienhypertexte"/>
                <w:noProof/>
              </w:rPr>
              <w:t>Réseautage</w:t>
            </w:r>
            <w:r>
              <w:rPr>
                <w:noProof/>
                <w:webHidden/>
              </w:rPr>
              <w:tab/>
            </w:r>
            <w:r>
              <w:rPr>
                <w:noProof/>
                <w:webHidden/>
              </w:rPr>
              <w:fldChar w:fldCharType="begin"/>
            </w:r>
            <w:r>
              <w:rPr>
                <w:noProof/>
                <w:webHidden/>
              </w:rPr>
              <w:instrText xml:space="preserve"> PAGEREF _Toc195019861 \h </w:instrText>
            </w:r>
            <w:r>
              <w:rPr>
                <w:noProof/>
                <w:webHidden/>
              </w:rPr>
            </w:r>
            <w:r>
              <w:rPr>
                <w:noProof/>
                <w:webHidden/>
              </w:rPr>
              <w:fldChar w:fldCharType="separate"/>
            </w:r>
            <w:r w:rsidR="00D93376">
              <w:rPr>
                <w:noProof/>
                <w:webHidden/>
              </w:rPr>
              <w:t>9</w:t>
            </w:r>
            <w:r>
              <w:rPr>
                <w:noProof/>
                <w:webHidden/>
              </w:rPr>
              <w:fldChar w:fldCharType="end"/>
            </w:r>
          </w:hyperlink>
        </w:p>
        <w:p w14:paraId="113E4D99" w14:textId="1A03C687" w:rsidR="002B58C3" w:rsidRDefault="002B58C3">
          <w:pPr>
            <w:pStyle w:val="TM3"/>
            <w:tabs>
              <w:tab w:val="left" w:pos="960"/>
              <w:tab w:val="right" w:leader="dot" w:pos="9062"/>
            </w:tabs>
            <w:rPr>
              <w:noProof/>
            </w:rPr>
          </w:pPr>
          <w:hyperlink w:anchor="_Toc195019862" w:history="1">
            <w:r w:rsidRPr="00366B7F">
              <w:rPr>
                <w:rStyle w:val="Lienhypertexte"/>
                <w:noProof/>
              </w:rPr>
              <w:t>4.</w:t>
            </w:r>
            <w:r>
              <w:rPr>
                <w:noProof/>
              </w:rPr>
              <w:tab/>
            </w:r>
            <w:r w:rsidRPr="00366B7F">
              <w:rPr>
                <w:rStyle w:val="Lienhypertexte"/>
                <w:noProof/>
              </w:rPr>
              <w:t>Espace entretien</w:t>
            </w:r>
            <w:r>
              <w:rPr>
                <w:noProof/>
                <w:webHidden/>
              </w:rPr>
              <w:tab/>
            </w:r>
            <w:r>
              <w:rPr>
                <w:noProof/>
                <w:webHidden/>
              </w:rPr>
              <w:fldChar w:fldCharType="begin"/>
            </w:r>
            <w:r>
              <w:rPr>
                <w:noProof/>
                <w:webHidden/>
              </w:rPr>
              <w:instrText xml:space="preserve"> PAGEREF _Toc195019862 \h </w:instrText>
            </w:r>
            <w:r>
              <w:rPr>
                <w:noProof/>
                <w:webHidden/>
              </w:rPr>
            </w:r>
            <w:r>
              <w:rPr>
                <w:noProof/>
                <w:webHidden/>
              </w:rPr>
              <w:fldChar w:fldCharType="separate"/>
            </w:r>
            <w:r w:rsidR="00D93376">
              <w:rPr>
                <w:noProof/>
                <w:webHidden/>
              </w:rPr>
              <w:t>9</w:t>
            </w:r>
            <w:r>
              <w:rPr>
                <w:noProof/>
                <w:webHidden/>
              </w:rPr>
              <w:fldChar w:fldCharType="end"/>
            </w:r>
          </w:hyperlink>
        </w:p>
        <w:p w14:paraId="1E33A72C" w14:textId="4AA95F50" w:rsidR="002B58C3" w:rsidRDefault="002B58C3">
          <w:pPr>
            <w:pStyle w:val="TM3"/>
            <w:tabs>
              <w:tab w:val="left" w:pos="960"/>
              <w:tab w:val="right" w:leader="dot" w:pos="9062"/>
            </w:tabs>
            <w:rPr>
              <w:noProof/>
            </w:rPr>
          </w:pPr>
          <w:hyperlink w:anchor="_Toc195019863" w:history="1">
            <w:r w:rsidRPr="00366B7F">
              <w:rPr>
                <w:rStyle w:val="Lienhypertexte"/>
                <w:noProof/>
              </w:rPr>
              <w:t>5.</w:t>
            </w:r>
            <w:r>
              <w:rPr>
                <w:noProof/>
              </w:rPr>
              <w:tab/>
            </w:r>
            <w:r w:rsidRPr="00366B7F">
              <w:rPr>
                <w:rStyle w:val="Lienhypertexte"/>
                <w:noProof/>
              </w:rPr>
              <w:t>Espace membre</w:t>
            </w:r>
            <w:r>
              <w:rPr>
                <w:noProof/>
                <w:webHidden/>
              </w:rPr>
              <w:tab/>
            </w:r>
            <w:r>
              <w:rPr>
                <w:noProof/>
                <w:webHidden/>
              </w:rPr>
              <w:fldChar w:fldCharType="begin"/>
            </w:r>
            <w:r>
              <w:rPr>
                <w:noProof/>
                <w:webHidden/>
              </w:rPr>
              <w:instrText xml:space="preserve"> PAGEREF _Toc195019863 \h </w:instrText>
            </w:r>
            <w:r>
              <w:rPr>
                <w:noProof/>
                <w:webHidden/>
              </w:rPr>
            </w:r>
            <w:r>
              <w:rPr>
                <w:noProof/>
                <w:webHidden/>
              </w:rPr>
              <w:fldChar w:fldCharType="separate"/>
            </w:r>
            <w:r w:rsidR="00D93376">
              <w:rPr>
                <w:noProof/>
                <w:webHidden/>
              </w:rPr>
              <w:t>9</w:t>
            </w:r>
            <w:r>
              <w:rPr>
                <w:noProof/>
                <w:webHidden/>
              </w:rPr>
              <w:fldChar w:fldCharType="end"/>
            </w:r>
          </w:hyperlink>
        </w:p>
        <w:p w14:paraId="3EA10C7D" w14:textId="30BE2612" w:rsidR="002B58C3" w:rsidRDefault="002B58C3">
          <w:pPr>
            <w:pStyle w:val="TM1"/>
            <w:tabs>
              <w:tab w:val="left" w:pos="720"/>
              <w:tab w:val="right" w:leader="dot" w:pos="9062"/>
            </w:tabs>
            <w:rPr>
              <w:noProof/>
            </w:rPr>
          </w:pPr>
          <w:hyperlink w:anchor="_Toc195019864" w:history="1">
            <w:r w:rsidRPr="00366B7F">
              <w:rPr>
                <w:rStyle w:val="Lienhypertexte"/>
                <w:noProof/>
              </w:rPr>
              <w:t>III.</w:t>
            </w:r>
            <w:r>
              <w:rPr>
                <w:noProof/>
              </w:rPr>
              <w:tab/>
            </w:r>
            <w:r w:rsidRPr="00366B7F">
              <w:rPr>
                <w:rStyle w:val="Lienhypertexte"/>
                <w:noProof/>
              </w:rPr>
              <w:t>Spécifications techniques</w:t>
            </w:r>
            <w:r>
              <w:rPr>
                <w:noProof/>
                <w:webHidden/>
              </w:rPr>
              <w:tab/>
            </w:r>
            <w:r>
              <w:rPr>
                <w:noProof/>
                <w:webHidden/>
              </w:rPr>
              <w:fldChar w:fldCharType="begin"/>
            </w:r>
            <w:r>
              <w:rPr>
                <w:noProof/>
                <w:webHidden/>
              </w:rPr>
              <w:instrText xml:space="preserve"> PAGEREF _Toc195019864 \h </w:instrText>
            </w:r>
            <w:r>
              <w:rPr>
                <w:noProof/>
                <w:webHidden/>
              </w:rPr>
            </w:r>
            <w:r>
              <w:rPr>
                <w:noProof/>
                <w:webHidden/>
              </w:rPr>
              <w:fldChar w:fldCharType="separate"/>
            </w:r>
            <w:r w:rsidR="00D93376">
              <w:rPr>
                <w:noProof/>
                <w:webHidden/>
              </w:rPr>
              <w:t>10</w:t>
            </w:r>
            <w:r>
              <w:rPr>
                <w:noProof/>
                <w:webHidden/>
              </w:rPr>
              <w:fldChar w:fldCharType="end"/>
            </w:r>
          </w:hyperlink>
        </w:p>
        <w:p w14:paraId="4368F884" w14:textId="3DCC64F7" w:rsidR="002B58C3" w:rsidRDefault="002B58C3">
          <w:pPr>
            <w:pStyle w:val="TM2"/>
            <w:tabs>
              <w:tab w:val="left" w:pos="720"/>
              <w:tab w:val="right" w:leader="dot" w:pos="9062"/>
            </w:tabs>
            <w:rPr>
              <w:noProof/>
            </w:rPr>
          </w:pPr>
          <w:hyperlink w:anchor="_Toc195019865" w:history="1">
            <w:r w:rsidRPr="00366B7F">
              <w:rPr>
                <w:rStyle w:val="Lienhypertexte"/>
                <w:noProof/>
              </w:rPr>
              <w:t>a.</w:t>
            </w:r>
            <w:r>
              <w:rPr>
                <w:noProof/>
              </w:rPr>
              <w:tab/>
            </w:r>
            <w:r w:rsidRPr="00366B7F">
              <w:rPr>
                <w:rStyle w:val="Lienhypertexte"/>
                <w:noProof/>
              </w:rPr>
              <w:t>Eco-conception</w:t>
            </w:r>
            <w:r>
              <w:rPr>
                <w:noProof/>
                <w:webHidden/>
              </w:rPr>
              <w:tab/>
            </w:r>
            <w:r>
              <w:rPr>
                <w:noProof/>
                <w:webHidden/>
              </w:rPr>
              <w:fldChar w:fldCharType="begin"/>
            </w:r>
            <w:r>
              <w:rPr>
                <w:noProof/>
                <w:webHidden/>
              </w:rPr>
              <w:instrText xml:space="preserve"> PAGEREF _Toc195019865 \h </w:instrText>
            </w:r>
            <w:r>
              <w:rPr>
                <w:noProof/>
                <w:webHidden/>
              </w:rPr>
            </w:r>
            <w:r>
              <w:rPr>
                <w:noProof/>
                <w:webHidden/>
              </w:rPr>
              <w:fldChar w:fldCharType="separate"/>
            </w:r>
            <w:r w:rsidR="00D93376">
              <w:rPr>
                <w:noProof/>
                <w:webHidden/>
              </w:rPr>
              <w:t>10</w:t>
            </w:r>
            <w:r>
              <w:rPr>
                <w:noProof/>
                <w:webHidden/>
              </w:rPr>
              <w:fldChar w:fldCharType="end"/>
            </w:r>
          </w:hyperlink>
        </w:p>
        <w:p w14:paraId="2D12C961" w14:textId="6A2E81C7" w:rsidR="002B58C3" w:rsidRDefault="002B58C3">
          <w:pPr>
            <w:pStyle w:val="TM2"/>
            <w:tabs>
              <w:tab w:val="left" w:pos="720"/>
              <w:tab w:val="right" w:leader="dot" w:pos="9062"/>
            </w:tabs>
            <w:rPr>
              <w:noProof/>
            </w:rPr>
          </w:pPr>
          <w:hyperlink w:anchor="_Toc195019866" w:history="1">
            <w:r w:rsidRPr="00366B7F">
              <w:rPr>
                <w:rStyle w:val="Lienhypertexte"/>
                <w:noProof/>
              </w:rPr>
              <w:t>b.</w:t>
            </w:r>
            <w:r>
              <w:rPr>
                <w:noProof/>
              </w:rPr>
              <w:tab/>
            </w:r>
            <w:r w:rsidRPr="00366B7F">
              <w:rPr>
                <w:rStyle w:val="Lienhypertexte"/>
                <w:noProof/>
              </w:rPr>
              <w:t>Technologies</w:t>
            </w:r>
            <w:r>
              <w:rPr>
                <w:noProof/>
                <w:webHidden/>
              </w:rPr>
              <w:tab/>
            </w:r>
            <w:r>
              <w:rPr>
                <w:noProof/>
                <w:webHidden/>
              </w:rPr>
              <w:fldChar w:fldCharType="begin"/>
            </w:r>
            <w:r>
              <w:rPr>
                <w:noProof/>
                <w:webHidden/>
              </w:rPr>
              <w:instrText xml:space="preserve"> PAGEREF _Toc195019866 \h </w:instrText>
            </w:r>
            <w:r>
              <w:rPr>
                <w:noProof/>
                <w:webHidden/>
              </w:rPr>
            </w:r>
            <w:r>
              <w:rPr>
                <w:noProof/>
                <w:webHidden/>
              </w:rPr>
              <w:fldChar w:fldCharType="separate"/>
            </w:r>
            <w:r w:rsidR="00D93376">
              <w:rPr>
                <w:noProof/>
                <w:webHidden/>
              </w:rPr>
              <w:t>10</w:t>
            </w:r>
            <w:r>
              <w:rPr>
                <w:noProof/>
                <w:webHidden/>
              </w:rPr>
              <w:fldChar w:fldCharType="end"/>
            </w:r>
          </w:hyperlink>
        </w:p>
        <w:p w14:paraId="44C45785" w14:textId="45EB4035" w:rsidR="002B58C3" w:rsidRDefault="002B58C3">
          <w:pPr>
            <w:pStyle w:val="TM2"/>
            <w:tabs>
              <w:tab w:val="left" w:pos="720"/>
              <w:tab w:val="right" w:leader="dot" w:pos="9062"/>
            </w:tabs>
            <w:rPr>
              <w:noProof/>
            </w:rPr>
          </w:pPr>
          <w:hyperlink w:anchor="_Toc195019867" w:history="1">
            <w:r w:rsidRPr="00366B7F">
              <w:rPr>
                <w:rStyle w:val="Lienhypertexte"/>
                <w:noProof/>
              </w:rPr>
              <w:t>c.</w:t>
            </w:r>
            <w:r>
              <w:rPr>
                <w:noProof/>
              </w:rPr>
              <w:tab/>
            </w:r>
            <w:r w:rsidRPr="00366B7F">
              <w:rPr>
                <w:rStyle w:val="Lienhypertexte"/>
                <w:noProof/>
              </w:rPr>
              <w:t>Responsive</w:t>
            </w:r>
            <w:r>
              <w:rPr>
                <w:noProof/>
                <w:webHidden/>
              </w:rPr>
              <w:tab/>
            </w:r>
            <w:r>
              <w:rPr>
                <w:noProof/>
                <w:webHidden/>
              </w:rPr>
              <w:fldChar w:fldCharType="begin"/>
            </w:r>
            <w:r>
              <w:rPr>
                <w:noProof/>
                <w:webHidden/>
              </w:rPr>
              <w:instrText xml:space="preserve"> PAGEREF _Toc195019867 \h </w:instrText>
            </w:r>
            <w:r>
              <w:rPr>
                <w:noProof/>
                <w:webHidden/>
              </w:rPr>
            </w:r>
            <w:r>
              <w:rPr>
                <w:noProof/>
                <w:webHidden/>
              </w:rPr>
              <w:fldChar w:fldCharType="separate"/>
            </w:r>
            <w:r w:rsidR="00D93376">
              <w:rPr>
                <w:noProof/>
                <w:webHidden/>
              </w:rPr>
              <w:t>10</w:t>
            </w:r>
            <w:r>
              <w:rPr>
                <w:noProof/>
                <w:webHidden/>
              </w:rPr>
              <w:fldChar w:fldCharType="end"/>
            </w:r>
          </w:hyperlink>
        </w:p>
        <w:p w14:paraId="3B5E5585" w14:textId="5C4AE2AA" w:rsidR="002B58C3" w:rsidRDefault="002B58C3">
          <w:pPr>
            <w:pStyle w:val="TM2"/>
            <w:tabs>
              <w:tab w:val="left" w:pos="720"/>
              <w:tab w:val="right" w:leader="dot" w:pos="9062"/>
            </w:tabs>
            <w:rPr>
              <w:noProof/>
            </w:rPr>
          </w:pPr>
          <w:hyperlink w:anchor="_Toc195019868" w:history="1">
            <w:r w:rsidRPr="00366B7F">
              <w:rPr>
                <w:rStyle w:val="Lienhypertexte"/>
                <w:noProof/>
              </w:rPr>
              <w:t>d.</w:t>
            </w:r>
            <w:r>
              <w:rPr>
                <w:noProof/>
              </w:rPr>
              <w:tab/>
            </w:r>
            <w:r w:rsidRPr="00366B7F">
              <w:rPr>
                <w:rStyle w:val="Lienhypertexte"/>
                <w:noProof/>
              </w:rPr>
              <w:t>Performance</w:t>
            </w:r>
            <w:r>
              <w:rPr>
                <w:noProof/>
                <w:webHidden/>
              </w:rPr>
              <w:tab/>
            </w:r>
            <w:r>
              <w:rPr>
                <w:noProof/>
                <w:webHidden/>
              </w:rPr>
              <w:fldChar w:fldCharType="begin"/>
            </w:r>
            <w:r>
              <w:rPr>
                <w:noProof/>
                <w:webHidden/>
              </w:rPr>
              <w:instrText xml:space="preserve"> PAGEREF _Toc195019868 \h </w:instrText>
            </w:r>
            <w:r>
              <w:rPr>
                <w:noProof/>
                <w:webHidden/>
              </w:rPr>
            </w:r>
            <w:r>
              <w:rPr>
                <w:noProof/>
                <w:webHidden/>
              </w:rPr>
              <w:fldChar w:fldCharType="separate"/>
            </w:r>
            <w:r w:rsidR="00D93376">
              <w:rPr>
                <w:noProof/>
                <w:webHidden/>
              </w:rPr>
              <w:t>10</w:t>
            </w:r>
            <w:r>
              <w:rPr>
                <w:noProof/>
                <w:webHidden/>
              </w:rPr>
              <w:fldChar w:fldCharType="end"/>
            </w:r>
          </w:hyperlink>
        </w:p>
        <w:p w14:paraId="2D039EBE" w14:textId="085D3D5C" w:rsidR="002B58C3" w:rsidRDefault="002B58C3">
          <w:pPr>
            <w:pStyle w:val="TM2"/>
            <w:tabs>
              <w:tab w:val="left" w:pos="720"/>
              <w:tab w:val="right" w:leader="dot" w:pos="9062"/>
            </w:tabs>
            <w:rPr>
              <w:noProof/>
            </w:rPr>
          </w:pPr>
          <w:hyperlink w:anchor="_Toc195019869" w:history="1">
            <w:r w:rsidRPr="00366B7F">
              <w:rPr>
                <w:rStyle w:val="Lienhypertexte"/>
                <w:noProof/>
              </w:rPr>
              <w:t>e.</w:t>
            </w:r>
            <w:r>
              <w:rPr>
                <w:noProof/>
              </w:rPr>
              <w:tab/>
            </w:r>
            <w:r w:rsidRPr="00366B7F">
              <w:rPr>
                <w:rStyle w:val="Lienhypertexte"/>
                <w:noProof/>
              </w:rPr>
              <w:t>Accessibilité universelle</w:t>
            </w:r>
            <w:r>
              <w:rPr>
                <w:noProof/>
                <w:webHidden/>
              </w:rPr>
              <w:tab/>
            </w:r>
            <w:r>
              <w:rPr>
                <w:noProof/>
                <w:webHidden/>
              </w:rPr>
              <w:fldChar w:fldCharType="begin"/>
            </w:r>
            <w:r>
              <w:rPr>
                <w:noProof/>
                <w:webHidden/>
              </w:rPr>
              <w:instrText xml:space="preserve"> PAGEREF _Toc195019869 \h </w:instrText>
            </w:r>
            <w:r>
              <w:rPr>
                <w:noProof/>
                <w:webHidden/>
              </w:rPr>
            </w:r>
            <w:r>
              <w:rPr>
                <w:noProof/>
                <w:webHidden/>
              </w:rPr>
              <w:fldChar w:fldCharType="separate"/>
            </w:r>
            <w:r w:rsidR="00D93376">
              <w:rPr>
                <w:noProof/>
                <w:webHidden/>
              </w:rPr>
              <w:t>10</w:t>
            </w:r>
            <w:r>
              <w:rPr>
                <w:noProof/>
                <w:webHidden/>
              </w:rPr>
              <w:fldChar w:fldCharType="end"/>
            </w:r>
          </w:hyperlink>
        </w:p>
        <w:p w14:paraId="7EEDA72D" w14:textId="4A6911C3" w:rsidR="002B58C3" w:rsidRDefault="002B58C3">
          <w:pPr>
            <w:pStyle w:val="TM2"/>
            <w:tabs>
              <w:tab w:val="left" w:pos="720"/>
              <w:tab w:val="right" w:leader="dot" w:pos="9062"/>
            </w:tabs>
            <w:rPr>
              <w:noProof/>
            </w:rPr>
          </w:pPr>
          <w:hyperlink w:anchor="_Toc195019870" w:history="1">
            <w:r w:rsidRPr="00366B7F">
              <w:rPr>
                <w:rStyle w:val="Lienhypertexte"/>
                <w:noProof/>
              </w:rPr>
              <w:t>f.</w:t>
            </w:r>
            <w:r>
              <w:rPr>
                <w:noProof/>
              </w:rPr>
              <w:tab/>
            </w:r>
            <w:r w:rsidRPr="00366B7F">
              <w:rPr>
                <w:rStyle w:val="Lienhypertexte"/>
                <w:noProof/>
              </w:rPr>
              <w:t>Sécurité</w:t>
            </w:r>
            <w:r>
              <w:rPr>
                <w:noProof/>
                <w:webHidden/>
              </w:rPr>
              <w:tab/>
            </w:r>
            <w:r>
              <w:rPr>
                <w:noProof/>
                <w:webHidden/>
              </w:rPr>
              <w:fldChar w:fldCharType="begin"/>
            </w:r>
            <w:r>
              <w:rPr>
                <w:noProof/>
                <w:webHidden/>
              </w:rPr>
              <w:instrText xml:space="preserve"> PAGEREF _Toc195019870 \h </w:instrText>
            </w:r>
            <w:r>
              <w:rPr>
                <w:noProof/>
                <w:webHidden/>
              </w:rPr>
            </w:r>
            <w:r>
              <w:rPr>
                <w:noProof/>
                <w:webHidden/>
              </w:rPr>
              <w:fldChar w:fldCharType="separate"/>
            </w:r>
            <w:r w:rsidR="00D93376">
              <w:rPr>
                <w:noProof/>
                <w:webHidden/>
              </w:rPr>
              <w:t>10</w:t>
            </w:r>
            <w:r>
              <w:rPr>
                <w:noProof/>
                <w:webHidden/>
              </w:rPr>
              <w:fldChar w:fldCharType="end"/>
            </w:r>
          </w:hyperlink>
        </w:p>
        <w:p w14:paraId="7E336679" w14:textId="68402430" w:rsidR="002B58C3" w:rsidRDefault="002B58C3">
          <w:pPr>
            <w:pStyle w:val="TM2"/>
            <w:tabs>
              <w:tab w:val="left" w:pos="720"/>
              <w:tab w:val="right" w:leader="dot" w:pos="9062"/>
            </w:tabs>
            <w:rPr>
              <w:noProof/>
            </w:rPr>
          </w:pPr>
          <w:hyperlink w:anchor="_Toc195019871" w:history="1">
            <w:r w:rsidRPr="00366B7F">
              <w:rPr>
                <w:rStyle w:val="Lienhypertexte"/>
                <w:noProof/>
              </w:rPr>
              <w:t>g.</w:t>
            </w:r>
            <w:r>
              <w:rPr>
                <w:noProof/>
              </w:rPr>
              <w:tab/>
            </w:r>
            <w:r w:rsidRPr="00366B7F">
              <w:rPr>
                <w:rStyle w:val="Lienhypertexte"/>
                <w:noProof/>
              </w:rPr>
              <w:t>Maintenance</w:t>
            </w:r>
            <w:r>
              <w:rPr>
                <w:noProof/>
                <w:webHidden/>
              </w:rPr>
              <w:tab/>
            </w:r>
            <w:r>
              <w:rPr>
                <w:noProof/>
                <w:webHidden/>
              </w:rPr>
              <w:fldChar w:fldCharType="begin"/>
            </w:r>
            <w:r>
              <w:rPr>
                <w:noProof/>
                <w:webHidden/>
              </w:rPr>
              <w:instrText xml:space="preserve"> PAGEREF _Toc195019871 \h </w:instrText>
            </w:r>
            <w:r>
              <w:rPr>
                <w:noProof/>
                <w:webHidden/>
              </w:rPr>
            </w:r>
            <w:r>
              <w:rPr>
                <w:noProof/>
                <w:webHidden/>
              </w:rPr>
              <w:fldChar w:fldCharType="separate"/>
            </w:r>
            <w:r w:rsidR="00D93376">
              <w:rPr>
                <w:noProof/>
                <w:webHidden/>
              </w:rPr>
              <w:t>10</w:t>
            </w:r>
            <w:r>
              <w:rPr>
                <w:noProof/>
                <w:webHidden/>
              </w:rPr>
              <w:fldChar w:fldCharType="end"/>
            </w:r>
          </w:hyperlink>
        </w:p>
        <w:p w14:paraId="507A7737" w14:textId="5A2D0B31" w:rsidR="002B58C3" w:rsidRDefault="002B58C3">
          <w:r>
            <w:rPr>
              <w:b/>
              <w:bCs/>
            </w:rPr>
            <w:fldChar w:fldCharType="end"/>
          </w:r>
        </w:p>
      </w:sdtContent>
    </w:sdt>
    <w:p w14:paraId="6C80B662" w14:textId="023F2179" w:rsidR="00833002" w:rsidRDefault="00833002" w:rsidP="57294A77">
      <w:pPr>
        <w:spacing w:after="120" w:line="480" w:lineRule="auto"/>
        <w:jc w:val="both"/>
        <w:rPr>
          <w:rFonts w:ascii="Aptos" w:eastAsia="Aptos" w:hAnsi="Aptos" w:cs="Aptos"/>
          <w:color w:val="000000" w:themeColor="text1"/>
          <w:sz w:val="32"/>
          <w:szCs w:val="32"/>
        </w:rPr>
      </w:pPr>
      <w:r>
        <w:rPr>
          <w:rFonts w:ascii="Aptos" w:eastAsia="Aptos" w:hAnsi="Aptos" w:cs="Aptos"/>
          <w:color w:val="000000" w:themeColor="text1"/>
          <w:sz w:val="32"/>
          <w:szCs w:val="32"/>
        </w:rPr>
        <w:br w:type="page"/>
      </w:r>
    </w:p>
    <w:p w14:paraId="77EF2271" w14:textId="55981A48" w:rsidR="00414918" w:rsidRDefault="6116D4B4" w:rsidP="00AD375F">
      <w:pPr>
        <w:pStyle w:val="Titre1"/>
        <w:rPr>
          <w:rFonts w:eastAsia="Aptos"/>
        </w:rPr>
      </w:pPr>
      <w:bookmarkStart w:id="0" w:name="_Toc195019847"/>
      <w:r w:rsidRPr="5514D82B">
        <w:rPr>
          <w:rFonts w:eastAsia="Aptos"/>
        </w:rPr>
        <w:lastRenderedPageBreak/>
        <w:t>Contexte général du projet</w:t>
      </w:r>
      <w:bookmarkEnd w:id="0"/>
    </w:p>
    <w:p w14:paraId="3B1B587A" w14:textId="5891D234" w:rsidR="00414918" w:rsidRDefault="6116D4B4" w:rsidP="00155B1C">
      <w:pPr>
        <w:pStyle w:val="Titre2"/>
        <w:rPr>
          <w:rFonts w:eastAsia="Aptos"/>
        </w:rPr>
      </w:pPr>
      <w:bookmarkStart w:id="1" w:name="_Toc195019848"/>
      <w:r w:rsidRPr="54C4E46F">
        <w:rPr>
          <w:rFonts w:eastAsia="Aptos"/>
        </w:rPr>
        <w:t>Contexte général et enjeux</w:t>
      </w:r>
      <w:bookmarkEnd w:id="1"/>
    </w:p>
    <w:p w14:paraId="51B8BC4A" w14:textId="733A8881" w:rsidR="00414918" w:rsidRDefault="6116D4B4" w:rsidP="54C4E46F">
      <w:pPr>
        <w:jc w:val="both"/>
        <w:rPr>
          <w:rFonts w:ascii="Aptos" w:eastAsia="Aptos" w:hAnsi="Aptos" w:cs="Aptos"/>
          <w:color w:val="000000" w:themeColor="text1"/>
        </w:rPr>
      </w:pPr>
      <w:r w:rsidRPr="54C4E46F">
        <w:rPr>
          <w:rFonts w:ascii="Aptos" w:eastAsia="Aptos" w:hAnsi="Aptos" w:cs="Aptos"/>
          <w:color w:val="000000" w:themeColor="text1"/>
        </w:rPr>
        <w:t xml:space="preserve">Mobile </w:t>
      </w:r>
      <w:r w:rsidR="00EE186F">
        <w:rPr>
          <w:rFonts w:ascii="Aptos" w:eastAsia="Aptos" w:hAnsi="Aptos" w:cs="Aptos"/>
          <w:color w:val="000000" w:themeColor="text1"/>
        </w:rPr>
        <w:t>B</w:t>
      </w:r>
      <w:r w:rsidRPr="54C4E46F">
        <w:rPr>
          <w:rFonts w:ascii="Aptos" w:eastAsia="Aptos" w:hAnsi="Aptos" w:cs="Aptos"/>
          <w:color w:val="000000" w:themeColor="text1"/>
        </w:rPr>
        <w:t>ike est un site de vitrine de vente de vélo</w:t>
      </w:r>
      <w:r w:rsidR="00EE186F">
        <w:rPr>
          <w:rFonts w:ascii="Aptos" w:eastAsia="Aptos" w:hAnsi="Aptos" w:cs="Aptos"/>
          <w:color w:val="000000" w:themeColor="text1"/>
        </w:rPr>
        <w:t>s</w:t>
      </w:r>
      <w:r w:rsidRPr="54C4E46F">
        <w:rPr>
          <w:rFonts w:ascii="Aptos" w:eastAsia="Aptos" w:hAnsi="Aptos" w:cs="Aptos"/>
          <w:color w:val="000000" w:themeColor="text1"/>
        </w:rPr>
        <w:t xml:space="preserve"> couché</w:t>
      </w:r>
      <w:r w:rsidR="00EE186F">
        <w:rPr>
          <w:rFonts w:ascii="Aptos" w:eastAsia="Aptos" w:hAnsi="Aptos" w:cs="Aptos"/>
          <w:color w:val="000000" w:themeColor="text1"/>
        </w:rPr>
        <w:t>s carénés</w:t>
      </w:r>
      <w:r w:rsidRPr="54C4E46F">
        <w:rPr>
          <w:rFonts w:ascii="Aptos" w:eastAsia="Aptos" w:hAnsi="Aptos" w:cs="Aptos"/>
          <w:color w:val="000000" w:themeColor="text1"/>
        </w:rPr>
        <w:t>. Les objectifs sont la refonte du site web pour permettre aux potentiels clients d’acheter le vélo</w:t>
      </w:r>
      <w:r w:rsidR="00297FD9">
        <w:rPr>
          <w:rFonts w:ascii="Aptos" w:eastAsia="Aptos" w:hAnsi="Aptos" w:cs="Aptos"/>
          <w:color w:val="000000" w:themeColor="text1"/>
        </w:rPr>
        <w:t>mobile</w:t>
      </w:r>
      <w:r w:rsidRPr="54C4E46F">
        <w:rPr>
          <w:rFonts w:ascii="Aptos" w:eastAsia="Aptos" w:hAnsi="Aptos" w:cs="Aptos"/>
          <w:color w:val="000000" w:themeColor="text1"/>
        </w:rPr>
        <w:t xml:space="preserve"> directement sur leur site plutôt que de venir tester sur le lieu directement.</w:t>
      </w:r>
    </w:p>
    <w:p w14:paraId="04C99897" w14:textId="33276C8D" w:rsidR="1D60454F" w:rsidRDefault="1D60454F" w:rsidP="10AF7014">
      <w:pPr>
        <w:jc w:val="both"/>
        <w:rPr>
          <w:rFonts w:ascii="Aptos" w:eastAsia="Aptos" w:hAnsi="Aptos" w:cs="Aptos"/>
          <w:color w:val="000000" w:themeColor="text1"/>
        </w:rPr>
      </w:pPr>
      <w:r w:rsidRPr="10AF7014">
        <w:rPr>
          <w:rFonts w:ascii="Aptos" w:eastAsia="Aptos" w:hAnsi="Aptos" w:cs="Aptos"/>
          <w:color w:val="000000" w:themeColor="text1"/>
        </w:rPr>
        <w:t xml:space="preserve">L’entreprise vend des </w:t>
      </w:r>
      <w:r w:rsidR="3AC7DBDE" w:rsidRPr="10AF7014">
        <w:rPr>
          <w:rFonts w:ascii="Aptos" w:eastAsia="Aptos" w:hAnsi="Aptos" w:cs="Aptos"/>
          <w:color w:val="000000" w:themeColor="text1"/>
        </w:rPr>
        <w:t xml:space="preserve">vélomobile très design qui serait une bonne alternative </w:t>
      </w:r>
      <w:r w:rsidR="7376A8D9" w:rsidRPr="10AF7014">
        <w:rPr>
          <w:rFonts w:ascii="Aptos" w:eastAsia="Aptos" w:hAnsi="Aptos" w:cs="Aptos"/>
          <w:color w:val="000000" w:themeColor="text1"/>
        </w:rPr>
        <w:t>à la voiture</w:t>
      </w:r>
      <w:r w:rsidR="7883EC26" w:rsidRPr="10AF7014">
        <w:rPr>
          <w:rFonts w:ascii="Aptos" w:eastAsia="Aptos" w:hAnsi="Aptos" w:cs="Aptos"/>
          <w:color w:val="000000" w:themeColor="text1"/>
        </w:rPr>
        <w:t xml:space="preserve">. Mobile </w:t>
      </w:r>
      <w:r w:rsidR="001B25E8">
        <w:rPr>
          <w:rFonts w:ascii="Aptos" w:eastAsia="Aptos" w:hAnsi="Aptos" w:cs="Aptos"/>
          <w:color w:val="000000" w:themeColor="text1"/>
        </w:rPr>
        <w:t>B</w:t>
      </w:r>
      <w:r w:rsidR="7883EC26" w:rsidRPr="10AF7014">
        <w:rPr>
          <w:rFonts w:ascii="Aptos" w:eastAsia="Aptos" w:hAnsi="Aptos" w:cs="Aptos"/>
          <w:color w:val="000000" w:themeColor="text1"/>
        </w:rPr>
        <w:t>ike n’a pas tou</w:t>
      </w:r>
      <w:r w:rsidR="2BAAF41A" w:rsidRPr="10AF7014">
        <w:rPr>
          <w:rFonts w:ascii="Aptos" w:eastAsia="Aptos" w:hAnsi="Aptos" w:cs="Aptos"/>
          <w:color w:val="000000" w:themeColor="text1"/>
        </w:rPr>
        <w:t>jours été une entreprise, elle a d’abord été une association</w:t>
      </w:r>
      <w:r w:rsidR="151A1D75" w:rsidRPr="10AF7014">
        <w:rPr>
          <w:rFonts w:ascii="Aptos" w:eastAsia="Aptos" w:hAnsi="Aptos" w:cs="Aptos"/>
          <w:color w:val="000000" w:themeColor="text1"/>
        </w:rPr>
        <w:t xml:space="preserve"> </w:t>
      </w:r>
      <w:r w:rsidR="5C97DE44" w:rsidRPr="10AF7014">
        <w:rPr>
          <w:rFonts w:ascii="Aptos" w:eastAsia="Aptos" w:hAnsi="Aptos" w:cs="Aptos"/>
          <w:color w:val="000000" w:themeColor="text1"/>
        </w:rPr>
        <w:t>de 2015 à 2024 puis elle a évolué en entreprise.</w:t>
      </w:r>
    </w:p>
    <w:p w14:paraId="62176DBF" w14:textId="78619070" w:rsidR="6C6A0870" w:rsidRDefault="6C6A0870" w:rsidP="10AF7014">
      <w:pPr>
        <w:jc w:val="both"/>
        <w:rPr>
          <w:rFonts w:ascii="Aptos" w:eastAsia="Aptos" w:hAnsi="Aptos" w:cs="Aptos"/>
          <w:color w:val="000000" w:themeColor="text1"/>
        </w:rPr>
      </w:pPr>
      <w:r w:rsidRPr="10AF7014">
        <w:rPr>
          <w:rFonts w:ascii="Aptos" w:eastAsia="Aptos" w:hAnsi="Aptos" w:cs="Aptos"/>
          <w:color w:val="000000" w:themeColor="text1"/>
        </w:rPr>
        <w:t>Mobile</w:t>
      </w:r>
      <w:r w:rsidR="001B25E8">
        <w:rPr>
          <w:rFonts w:ascii="Aptos" w:eastAsia="Aptos" w:hAnsi="Aptos" w:cs="Aptos"/>
          <w:color w:val="000000" w:themeColor="text1"/>
        </w:rPr>
        <w:t xml:space="preserve"> B</w:t>
      </w:r>
      <w:r w:rsidRPr="10AF7014">
        <w:rPr>
          <w:rFonts w:ascii="Aptos" w:eastAsia="Aptos" w:hAnsi="Aptos" w:cs="Aptos"/>
          <w:color w:val="000000" w:themeColor="text1"/>
        </w:rPr>
        <w:t xml:space="preserve">ike se veut comme objectif d’être le plus écoresponsable possible en </w:t>
      </w:r>
      <w:r w:rsidR="3710F8FC" w:rsidRPr="10AF7014">
        <w:rPr>
          <w:rFonts w:ascii="Aptos" w:eastAsia="Aptos" w:hAnsi="Aptos" w:cs="Aptos"/>
          <w:color w:val="000000" w:themeColor="text1"/>
        </w:rPr>
        <w:t>utilisant</w:t>
      </w:r>
      <w:r w:rsidRPr="10AF7014">
        <w:rPr>
          <w:rFonts w:ascii="Aptos" w:eastAsia="Aptos" w:hAnsi="Aptos" w:cs="Aptos"/>
          <w:color w:val="000000" w:themeColor="text1"/>
        </w:rPr>
        <w:t xml:space="preserve"> le principe d’écoconception</w:t>
      </w:r>
      <w:r w:rsidR="3CE25248" w:rsidRPr="10AF7014">
        <w:rPr>
          <w:rFonts w:ascii="Aptos" w:eastAsia="Aptos" w:hAnsi="Aptos" w:cs="Aptos"/>
          <w:color w:val="000000" w:themeColor="text1"/>
        </w:rPr>
        <w:t>. C’est une entreprise française basé à Alès</w:t>
      </w:r>
      <w:r w:rsidR="2DD63C34" w:rsidRPr="10AF7014">
        <w:rPr>
          <w:rFonts w:ascii="Aptos" w:eastAsia="Aptos" w:hAnsi="Aptos" w:cs="Aptos"/>
          <w:color w:val="000000" w:themeColor="text1"/>
        </w:rPr>
        <w:t xml:space="preserve"> qui importe principalement ses pièces de France</w:t>
      </w:r>
      <w:r w:rsidR="65E11948" w:rsidRPr="10AF7014">
        <w:rPr>
          <w:rFonts w:ascii="Aptos" w:eastAsia="Aptos" w:hAnsi="Aptos" w:cs="Aptos"/>
          <w:color w:val="000000" w:themeColor="text1"/>
        </w:rPr>
        <w:t>.</w:t>
      </w:r>
      <w:r w:rsidR="1280CA5B" w:rsidRPr="10AF7014">
        <w:rPr>
          <w:rFonts w:ascii="Aptos" w:eastAsia="Aptos" w:hAnsi="Aptos" w:cs="Aptos"/>
          <w:color w:val="000000" w:themeColor="text1"/>
        </w:rPr>
        <w:t xml:space="preserve"> Des pièces standardisées, garantie à vie et donc à haute réparabilité avec des tuto</w:t>
      </w:r>
      <w:r w:rsidR="00FE32CB">
        <w:rPr>
          <w:rFonts w:ascii="Aptos" w:eastAsia="Aptos" w:hAnsi="Aptos" w:cs="Aptos"/>
          <w:color w:val="000000" w:themeColor="text1"/>
        </w:rPr>
        <w:t>riels</w:t>
      </w:r>
      <w:r w:rsidR="1280CA5B" w:rsidRPr="10AF7014">
        <w:rPr>
          <w:rFonts w:ascii="Aptos" w:eastAsia="Aptos" w:hAnsi="Aptos" w:cs="Aptos"/>
          <w:color w:val="000000" w:themeColor="text1"/>
        </w:rPr>
        <w:t xml:space="preserve"> mis en place pour que les clients </w:t>
      </w:r>
      <w:r w:rsidR="0792812F" w:rsidRPr="10AF7014">
        <w:rPr>
          <w:rFonts w:ascii="Aptos" w:eastAsia="Aptos" w:hAnsi="Aptos" w:cs="Aptos"/>
          <w:color w:val="000000" w:themeColor="text1"/>
        </w:rPr>
        <w:t>puissent réparer eux-mêmes leur véhicule.</w:t>
      </w:r>
    </w:p>
    <w:p w14:paraId="262E7389" w14:textId="0226E444" w:rsidR="0792812F" w:rsidRDefault="0792812F" w:rsidP="10AF7014">
      <w:pPr>
        <w:jc w:val="both"/>
        <w:rPr>
          <w:rFonts w:ascii="Aptos" w:eastAsia="Aptos" w:hAnsi="Aptos" w:cs="Aptos"/>
          <w:color w:val="000000" w:themeColor="text1"/>
        </w:rPr>
      </w:pPr>
      <w:r w:rsidRPr="10AF7014">
        <w:rPr>
          <w:rFonts w:ascii="Aptos" w:eastAsia="Aptos" w:hAnsi="Aptos" w:cs="Aptos"/>
          <w:color w:val="000000" w:themeColor="text1"/>
        </w:rPr>
        <w:t>Le vélo</w:t>
      </w:r>
      <w:r w:rsidR="00FE32CB">
        <w:rPr>
          <w:rFonts w:ascii="Aptos" w:eastAsia="Aptos" w:hAnsi="Aptos" w:cs="Aptos"/>
          <w:color w:val="000000" w:themeColor="text1"/>
        </w:rPr>
        <w:t>mobile</w:t>
      </w:r>
      <w:r w:rsidRPr="10AF7014">
        <w:rPr>
          <w:rFonts w:ascii="Aptos" w:eastAsia="Aptos" w:hAnsi="Aptos" w:cs="Aptos"/>
          <w:color w:val="000000" w:themeColor="text1"/>
        </w:rPr>
        <w:t xml:space="preserve"> se veut être un déplacement écologique et économique</w:t>
      </w:r>
      <w:r w:rsidR="5FC7A461" w:rsidRPr="10AF7014">
        <w:rPr>
          <w:rFonts w:ascii="Aptos" w:eastAsia="Aptos" w:hAnsi="Aptos" w:cs="Aptos"/>
          <w:color w:val="000000" w:themeColor="text1"/>
        </w:rPr>
        <w:t xml:space="preserve"> comparé</w:t>
      </w:r>
      <w:r w:rsidRPr="10AF7014">
        <w:rPr>
          <w:rFonts w:ascii="Aptos" w:eastAsia="Aptos" w:hAnsi="Aptos" w:cs="Aptos"/>
          <w:color w:val="000000" w:themeColor="text1"/>
        </w:rPr>
        <w:t xml:space="preserve"> à la voiture, adapté pour </w:t>
      </w:r>
      <w:r w:rsidR="47DA08BB" w:rsidRPr="10AF7014">
        <w:rPr>
          <w:rFonts w:ascii="Aptos" w:eastAsia="Aptos" w:hAnsi="Aptos" w:cs="Aptos"/>
          <w:color w:val="000000" w:themeColor="text1"/>
        </w:rPr>
        <w:t>des déplacements</w:t>
      </w:r>
      <w:r w:rsidRPr="10AF7014">
        <w:rPr>
          <w:rFonts w:ascii="Aptos" w:eastAsia="Aptos" w:hAnsi="Aptos" w:cs="Aptos"/>
          <w:color w:val="000000" w:themeColor="text1"/>
        </w:rPr>
        <w:t xml:space="preserve"> entre 20 et</w:t>
      </w:r>
      <w:r w:rsidR="2878DB92" w:rsidRPr="10AF7014">
        <w:rPr>
          <w:rFonts w:ascii="Aptos" w:eastAsia="Aptos" w:hAnsi="Aptos" w:cs="Aptos"/>
          <w:color w:val="000000" w:themeColor="text1"/>
        </w:rPr>
        <w:t xml:space="preserve"> 60 km</w:t>
      </w:r>
      <w:r w:rsidR="316B0B90" w:rsidRPr="10AF7014">
        <w:rPr>
          <w:rFonts w:ascii="Aptos" w:eastAsia="Aptos" w:hAnsi="Aptos" w:cs="Aptos"/>
          <w:color w:val="000000" w:themeColor="text1"/>
        </w:rPr>
        <w:t xml:space="preserve">, sur </w:t>
      </w:r>
      <w:r w:rsidR="15B34A20" w:rsidRPr="10AF7014">
        <w:rPr>
          <w:rFonts w:ascii="Aptos" w:eastAsia="Aptos" w:hAnsi="Aptos" w:cs="Aptos"/>
          <w:color w:val="000000" w:themeColor="text1"/>
        </w:rPr>
        <w:t>piste</w:t>
      </w:r>
      <w:r w:rsidR="316B0B90" w:rsidRPr="10AF7014">
        <w:rPr>
          <w:rFonts w:ascii="Aptos" w:eastAsia="Aptos" w:hAnsi="Aptos" w:cs="Aptos"/>
          <w:color w:val="000000" w:themeColor="text1"/>
        </w:rPr>
        <w:t xml:space="preserve"> cyclable ou route de </w:t>
      </w:r>
      <w:r w:rsidR="6EDCF923" w:rsidRPr="10AF7014">
        <w:rPr>
          <w:rFonts w:ascii="Aptos" w:eastAsia="Aptos" w:hAnsi="Aptos" w:cs="Aptos"/>
          <w:color w:val="000000" w:themeColor="text1"/>
        </w:rPr>
        <w:t xml:space="preserve">campagne mais peu adapté </w:t>
      </w:r>
      <w:r w:rsidR="1E94E657" w:rsidRPr="10AF7014">
        <w:rPr>
          <w:rFonts w:ascii="Aptos" w:eastAsia="Aptos" w:hAnsi="Aptos" w:cs="Aptos"/>
          <w:color w:val="000000" w:themeColor="text1"/>
        </w:rPr>
        <w:t>aux environnements</w:t>
      </w:r>
      <w:r w:rsidR="6EDCF923" w:rsidRPr="10AF7014">
        <w:rPr>
          <w:rFonts w:ascii="Aptos" w:eastAsia="Aptos" w:hAnsi="Aptos" w:cs="Aptos"/>
          <w:color w:val="000000" w:themeColor="text1"/>
        </w:rPr>
        <w:t xml:space="preserve"> très urbains.</w:t>
      </w:r>
      <w:r w:rsidR="013D55F1" w:rsidRPr="10AF7014">
        <w:rPr>
          <w:rFonts w:ascii="Aptos" w:eastAsia="Aptos" w:hAnsi="Aptos" w:cs="Aptos"/>
          <w:color w:val="000000" w:themeColor="text1"/>
        </w:rPr>
        <w:t xml:space="preserve"> Donc réservé à ceux qui vivent en banlieue de grandes villes et désirant se rendre au travail sans </w:t>
      </w:r>
      <w:r w:rsidR="5464E2C4" w:rsidRPr="10AF7014">
        <w:rPr>
          <w:rFonts w:ascii="Aptos" w:eastAsia="Aptos" w:hAnsi="Aptos" w:cs="Aptos"/>
          <w:color w:val="000000" w:themeColor="text1"/>
        </w:rPr>
        <w:t>utiliser</w:t>
      </w:r>
      <w:r w:rsidR="013D55F1" w:rsidRPr="10AF7014">
        <w:rPr>
          <w:rFonts w:ascii="Aptos" w:eastAsia="Aptos" w:hAnsi="Aptos" w:cs="Aptos"/>
          <w:color w:val="000000" w:themeColor="text1"/>
        </w:rPr>
        <w:t xml:space="preserve"> de voiture.</w:t>
      </w:r>
    </w:p>
    <w:p w14:paraId="4CA28715" w14:textId="2B780A13" w:rsidR="24FD99C9" w:rsidRDefault="24FD99C9" w:rsidP="10AF7014">
      <w:pPr>
        <w:jc w:val="both"/>
        <w:rPr>
          <w:rFonts w:ascii="Aptos" w:eastAsia="Aptos" w:hAnsi="Aptos" w:cs="Aptos"/>
          <w:color w:val="000000" w:themeColor="text1"/>
        </w:rPr>
      </w:pPr>
      <w:r w:rsidRPr="10AF7014">
        <w:rPr>
          <w:rFonts w:ascii="Aptos" w:eastAsia="Aptos" w:hAnsi="Aptos" w:cs="Aptos"/>
          <w:color w:val="000000" w:themeColor="text1"/>
        </w:rPr>
        <w:t>Le prix du vélomobile serait compris entre 5</w:t>
      </w:r>
      <w:r w:rsidR="002764D6">
        <w:rPr>
          <w:rFonts w:ascii="Aptos" w:eastAsia="Aptos" w:hAnsi="Aptos" w:cs="Aptos"/>
          <w:color w:val="000000" w:themeColor="text1"/>
        </w:rPr>
        <w:t xml:space="preserve"> </w:t>
      </w:r>
      <w:r w:rsidRPr="10AF7014">
        <w:rPr>
          <w:rFonts w:ascii="Aptos" w:eastAsia="Aptos" w:hAnsi="Aptos" w:cs="Aptos"/>
          <w:color w:val="000000" w:themeColor="text1"/>
        </w:rPr>
        <w:t>000€ pour les carrosseries en résine et sans moteur jusqu’à</w:t>
      </w:r>
      <w:r w:rsidR="10CF0E07" w:rsidRPr="10AF7014">
        <w:rPr>
          <w:rFonts w:ascii="Aptos" w:eastAsia="Aptos" w:hAnsi="Aptos" w:cs="Aptos"/>
          <w:color w:val="000000" w:themeColor="text1"/>
        </w:rPr>
        <w:t xml:space="preserve"> 12</w:t>
      </w:r>
      <w:r w:rsidR="002764D6">
        <w:rPr>
          <w:rFonts w:ascii="Aptos" w:eastAsia="Aptos" w:hAnsi="Aptos" w:cs="Aptos"/>
          <w:color w:val="000000" w:themeColor="text1"/>
        </w:rPr>
        <w:t xml:space="preserve"> </w:t>
      </w:r>
      <w:r w:rsidR="10CF0E07" w:rsidRPr="10AF7014">
        <w:rPr>
          <w:rFonts w:ascii="Aptos" w:eastAsia="Aptos" w:hAnsi="Aptos" w:cs="Aptos"/>
          <w:color w:val="000000" w:themeColor="text1"/>
        </w:rPr>
        <w:t>000€ pour la version toute option en fibre de carbone</w:t>
      </w:r>
      <w:r w:rsidR="39A0B060" w:rsidRPr="10AF7014">
        <w:rPr>
          <w:rFonts w:ascii="Aptos" w:eastAsia="Aptos" w:hAnsi="Aptos" w:cs="Aptos"/>
          <w:color w:val="000000" w:themeColor="text1"/>
        </w:rPr>
        <w:t>.</w:t>
      </w:r>
    </w:p>
    <w:p w14:paraId="513CEF4B" w14:textId="40EF91A6" w:rsidR="33F00C0C" w:rsidRDefault="33F00C0C" w:rsidP="10AF7014">
      <w:pPr>
        <w:jc w:val="both"/>
        <w:rPr>
          <w:rFonts w:ascii="Aptos" w:eastAsia="Aptos" w:hAnsi="Aptos" w:cs="Aptos"/>
          <w:color w:val="000000" w:themeColor="text1"/>
        </w:rPr>
      </w:pPr>
      <w:r w:rsidRPr="10AF7014">
        <w:rPr>
          <w:rFonts w:ascii="Aptos" w:eastAsia="Aptos" w:hAnsi="Aptos" w:cs="Aptos"/>
          <w:color w:val="000000" w:themeColor="text1"/>
        </w:rPr>
        <w:t xml:space="preserve">La notion de sécurité est très importante pour </w:t>
      </w:r>
      <w:r w:rsidR="00E8290F">
        <w:rPr>
          <w:rFonts w:ascii="Aptos" w:eastAsia="Aptos" w:hAnsi="Aptos" w:cs="Aptos"/>
          <w:color w:val="000000" w:themeColor="text1"/>
        </w:rPr>
        <w:t>M</w:t>
      </w:r>
      <w:r w:rsidRPr="10AF7014">
        <w:rPr>
          <w:rFonts w:ascii="Aptos" w:eastAsia="Aptos" w:hAnsi="Aptos" w:cs="Aptos"/>
          <w:color w:val="000000" w:themeColor="text1"/>
        </w:rPr>
        <w:t xml:space="preserve">obile </w:t>
      </w:r>
      <w:r w:rsidR="00E8290F">
        <w:rPr>
          <w:rFonts w:ascii="Aptos" w:eastAsia="Aptos" w:hAnsi="Aptos" w:cs="Aptos"/>
          <w:color w:val="000000" w:themeColor="text1"/>
        </w:rPr>
        <w:t>B</w:t>
      </w:r>
      <w:r w:rsidRPr="10AF7014">
        <w:rPr>
          <w:rFonts w:ascii="Aptos" w:eastAsia="Aptos" w:hAnsi="Aptos" w:cs="Aptos"/>
          <w:color w:val="000000" w:themeColor="text1"/>
        </w:rPr>
        <w:t>ike</w:t>
      </w:r>
      <w:r w:rsidR="570186E6" w:rsidRPr="10AF7014">
        <w:rPr>
          <w:rFonts w:ascii="Aptos" w:eastAsia="Aptos" w:hAnsi="Aptos" w:cs="Aptos"/>
          <w:color w:val="000000" w:themeColor="text1"/>
        </w:rPr>
        <w:t>, les normes étant très stricte (limité à 25 km/h pour un vélomobile électrique) ils mettent un point d’honneur à rassurer les client</w:t>
      </w:r>
      <w:r w:rsidR="5A697E7C" w:rsidRPr="10AF7014">
        <w:rPr>
          <w:rFonts w:ascii="Aptos" w:eastAsia="Aptos" w:hAnsi="Aptos" w:cs="Aptos"/>
          <w:color w:val="000000" w:themeColor="text1"/>
        </w:rPr>
        <w:t>s lors de leur achat.</w:t>
      </w:r>
    </w:p>
    <w:p w14:paraId="1C306A16" w14:textId="4877C19B" w:rsidR="5A697E7C" w:rsidRDefault="5A697E7C" w:rsidP="10AF7014">
      <w:pPr>
        <w:jc w:val="both"/>
        <w:rPr>
          <w:rFonts w:ascii="Aptos" w:eastAsia="Aptos" w:hAnsi="Aptos" w:cs="Aptos"/>
          <w:color w:val="000000" w:themeColor="text1"/>
        </w:rPr>
      </w:pPr>
      <w:r w:rsidRPr="10AF7014">
        <w:rPr>
          <w:rFonts w:ascii="Aptos" w:eastAsia="Aptos" w:hAnsi="Aptos" w:cs="Aptos"/>
          <w:color w:val="000000" w:themeColor="text1"/>
        </w:rPr>
        <w:t xml:space="preserve">La livraison est possible à l’étranger mais </w:t>
      </w:r>
      <w:r w:rsidR="00E8290F">
        <w:rPr>
          <w:rFonts w:ascii="Aptos" w:eastAsia="Aptos" w:hAnsi="Aptos" w:cs="Aptos"/>
          <w:color w:val="000000" w:themeColor="text1"/>
        </w:rPr>
        <w:t>M</w:t>
      </w:r>
      <w:r w:rsidRPr="10AF7014">
        <w:rPr>
          <w:rFonts w:ascii="Aptos" w:eastAsia="Aptos" w:hAnsi="Aptos" w:cs="Aptos"/>
          <w:color w:val="000000" w:themeColor="text1"/>
        </w:rPr>
        <w:t xml:space="preserve">obile </w:t>
      </w:r>
      <w:r w:rsidR="00E8290F">
        <w:rPr>
          <w:rFonts w:ascii="Aptos" w:eastAsia="Aptos" w:hAnsi="Aptos" w:cs="Aptos"/>
          <w:color w:val="000000" w:themeColor="text1"/>
        </w:rPr>
        <w:t>B</w:t>
      </w:r>
      <w:r w:rsidRPr="10AF7014">
        <w:rPr>
          <w:rFonts w:ascii="Aptos" w:eastAsia="Aptos" w:hAnsi="Aptos" w:cs="Aptos"/>
          <w:color w:val="000000" w:themeColor="text1"/>
        </w:rPr>
        <w:t>ike préfère se concentrer sur l</w:t>
      </w:r>
      <w:r w:rsidR="00E8290F">
        <w:rPr>
          <w:rFonts w:ascii="Aptos" w:eastAsia="Aptos" w:hAnsi="Aptos" w:cs="Aptos"/>
          <w:color w:val="000000" w:themeColor="text1"/>
        </w:rPr>
        <w:t>e marché</w:t>
      </w:r>
      <w:r w:rsidRPr="10AF7014">
        <w:rPr>
          <w:rFonts w:ascii="Aptos" w:eastAsia="Aptos" w:hAnsi="Aptos" w:cs="Aptos"/>
          <w:color w:val="000000" w:themeColor="text1"/>
        </w:rPr>
        <w:t xml:space="preserve"> </w:t>
      </w:r>
      <w:r w:rsidR="00E8290F">
        <w:rPr>
          <w:rFonts w:ascii="Aptos" w:eastAsia="Aptos" w:hAnsi="Aptos" w:cs="Aptos"/>
          <w:color w:val="000000" w:themeColor="text1"/>
        </w:rPr>
        <w:t>f</w:t>
      </w:r>
      <w:r w:rsidRPr="10AF7014">
        <w:rPr>
          <w:rFonts w:ascii="Aptos" w:eastAsia="Aptos" w:hAnsi="Aptos" w:cs="Aptos"/>
          <w:color w:val="000000" w:themeColor="text1"/>
        </w:rPr>
        <w:t>ran</w:t>
      </w:r>
      <w:r w:rsidR="00E8290F">
        <w:rPr>
          <w:rFonts w:ascii="Aptos" w:eastAsia="Aptos" w:hAnsi="Aptos" w:cs="Aptos"/>
          <w:color w:val="000000" w:themeColor="text1"/>
        </w:rPr>
        <w:t>çais</w:t>
      </w:r>
      <w:r w:rsidRPr="10AF7014">
        <w:rPr>
          <w:rFonts w:ascii="Aptos" w:eastAsia="Aptos" w:hAnsi="Aptos" w:cs="Aptos"/>
          <w:color w:val="000000" w:themeColor="text1"/>
        </w:rPr>
        <w:t>.</w:t>
      </w:r>
    </w:p>
    <w:p w14:paraId="22F337D4" w14:textId="58B73E41" w:rsidR="00414918" w:rsidRDefault="6116D4B4" w:rsidP="10AF7014">
      <w:pPr>
        <w:jc w:val="both"/>
        <w:rPr>
          <w:rFonts w:ascii="Aptos" w:eastAsia="Aptos" w:hAnsi="Aptos" w:cs="Aptos"/>
          <w:color w:val="000000" w:themeColor="text1"/>
        </w:rPr>
      </w:pPr>
      <w:r w:rsidRPr="54C4E46F">
        <w:rPr>
          <w:rFonts w:ascii="Aptos" w:eastAsia="Aptos" w:hAnsi="Aptos" w:cs="Aptos"/>
          <w:color w:val="000000" w:themeColor="text1"/>
        </w:rPr>
        <w:t>L’objectif de visite</w:t>
      </w:r>
      <w:r w:rsidR="00E8290F">
        <w:rPr>
          <w:rFonts w:ascii="Aptos" w:eastAsia="Aptos" w:hAnsi="Aptos" w:cs="Aptos"/>
          <w:color w:val="000000" w:themeColor="text1"/>
        </w:rPr>
        <w:t xml:space="preserve"> du site internet</w:t>
      </w:r>
      <w:r w:rsidRPr="54C4E46F">
        <w:rPr>
          <w:rFonts w:ascii="Aptos" w:eastAsia="Aptos" w:hAnsi="Aptos" w:cs="Aptos"/>
          <w:color w:val="000000" w:themeColor="text1"/>
        </w:rPr>
        <w:t xml:space="preserve"> sera dans un premier temps : </w:t>
      </w:r>
    </w:p>
    <w:p w14:paraId="56394E5F" w14:textId="39332D76" w:rsidR="00414918" w:rsidRDefault="6116D4B4" w:rsidP="10AF7014">
      <w:pPr>
        <w:pStyle w:val="Paragraphedeliste"/>
        <w:numPr>
          <w:ilvl w:val="0"/>
          <w:numId w:val="15"/>
        </w:numPr>
        <w:jc w:val="both"/>
        <w:rPr>
          <w:rFonts w:ascii="Aptos" w:eastAsia="Aptos" w:hAnsi="Aptos" w:cs="Aptos"/>
          <w:color w:val="000000" w:themeColor="text1"/>
        </w:rPr>
      </w:pPr>
      <w:r w:rsidRPr="54C4E46F">
        <w:rPr>
          <w:rFonts w:ascii="Aptos" w:eastAsia="Aptos" w:hAnsi="Aptos" w:cs="Aptos"/>
          <w:color w:val="000000" w:themeColor="text1"/>
        </w:rPr>
        <w:t xml:space="preserve">100 visites par jour au bout de 6 mois après la </w:t>
      </w:r>
      <w:r w:rsidR="6281D53D" w:rsidRPr="10AF7014">
        <w:rPr>
          <w:rFonts w:ascii="Aptos" w:eastAsia="Aptos" w:hAnsi="Aptos" w:cs="Aptos"/>
          <w:color w:val="000000" w:themeColor="text1"/>
        </w:rPr>
        <w:t>première</w:t>
      </w:r>
      <w:r w:rsidRPr="10AF7014">
        <w:rPr>
          <w:rFonts w:ascii="Aptos" w:eastAsia="Aptos" w:hAnsi="Aptos" w:cs="Aptos"/>
          <w:color w:val="000000" w:themeColor="text1"/>
        </w:rPr>
        <w:t xml:space="preserve"> </w:t>
      </w:r>
      <w:r w:rsidRPr="54C4E46F">
        <w:rPr>
          <w:rFonts w:ascii="Aptos" w:eastAsia="Aptos" w:hAnsi="Aptos" w:cs="Aptos"/>
          <w:color w:val="000000" w:themeColor="text1"/>
        </w:rPr>
        <w:t>mise en ligne</w:t>
      </w:r>
      <w:r w:rsidR="11B85387" w:rsidRPr="10AF7014">
        <w:rPr>
          <w:rFonts w:ascii="Aptos" w:eastAsia="Aptos" w:hAnsi="Aptos" w:cs="Aptos"/>
          <w:color w:val="000000" w:themeColor="text1"/>
        </w:rPr>
        <w:t>.</w:t>
      </w:r>
    </w:p>
    <w:p w14:paraId="2FD757F6" w14:textId="735DEB62" w:rsidR="00414918" w:rsidRDefault="6116D4B4" w:rsidP="10AF7014">
      <w:pPr>
        <w:pStyle w:val="Paragraphedeliste"/>
        <w:numPr>
          <w:ilvl w:val="0"/>
          <w:numId w:val="15"/>
        </w:numPr>
        <w:jc w:val="both"/>
        <w:rPr>
          <w:rFonts w:ascii="Aptos" w:eastAsia="Aptos" w:hAnsi="Aptos" w:cs="Aptos"/>
          <w:color w:val="000000" w:themeColor="text1"/>
        </w:rPr>
      </w:pPr>
      <w:r w:rsidRPr="54C4E46F">
        <w:rPr>
          <w:rFonts w:ascii="Aptos" w:eastAsia="Aptos" w:hAnsi="Aptos" w:cs="Aptos"/>
          <w:color w:val="000000" w:themeColor="text1"/>
        </w:rPr>
        <w:t>200 visites par jour au bout de 2 ans</w:t>
      </w:r>
      <w:r w:rsidR="610EB47A" w:rsidRPr="10AF7014">
        <w:rPr>
          <w:rFonts w:ascii="Aptos" w:eastAsia="Aptos" w:hAnsi="Aptos" w:cs="Aptos"/>
          <w:color w:val="000000" w:themeColor="text1"/>
        </w:rPr>
        <w:t xml:space="preserve"> </w:t>
      </w:r>
      <w:r w:rsidR="74750287" w:rsidRPr="10AF7014">
        <w:rPr>
          <w:rFonts w:ascii="Aptos" w:eastAsia="Aptos" w:hAnsi="Aptos" w:cs="Aptos"/>
          <w:color w:val="000000" w:themeColor="text1"/>
        </w:rPr>
        <w:t xml:space="preserve">après </w:t>
      </w:r>
      <w:r w:rsidR="7CEA17AD" w:rsidRPr="10AF7014">
        <w:rPr>
          <w:rFonts w:ascii="Aptos" w:eastAsia="Aptos" w:hAnsi="Aptos" w:cs="Aptos"/>
          <w:color w:val="000000" w:themeColor="text1"/>
        </w:rPr>
        <w:t>la première mise en ligne</w:t>
      </w:r>
      <w:r w:rsidRPr="54C4E46F">
        <w:rPr>
          <w:rFonts w:ascii="Aptos" w:eastAsia="Aptos" w:hAnsi="Aptos" w:cs="Aptos"/>
          <w:color w:val="000000" w:themeColor="text1"/>
        </w:rPr>
        <w:t>.</w:t>
      </w:r>
    </w:p>
    <w:p w14:paraId="67D1F842" w14:textId="1B23ADC1" w:rsidR="74750287" w:rsidRDefault="74750287" w:rsidP="10AF7014">
      <w:pPr>
        <w:jc w:val="both"/>
        <w:rPr>
          <w:rFonts w:ascii="Aptos" w:eastAsia="Aptos" w:hAnsi="Aptos" w:cs="Aptos"/>
          <w:color w:val="000000" w:themeColor="text1"/>
        </w:rPr>
      </w:pPr>
      <w:r w:rsidRPr="10AF7014">
        <w:rPr>
          <w:rFonts w:ascii="Aptos" w:eastAsia="Aptos" w:hAnsi="Aptos" w:cs="Aptos"/>
          <w:color w:val="000000" w:themeColor="text1"/>
        </w:rPr>
        <w:t xml:space="preserve">Avec : </w:t>
      </w:r>
    </w:p>
    <w:p w14:paraId="07B1CE8E" w14:textId="4148001D" w:rsidR="31DC1E84" w:rsidRDefault="31DC1E84" w:rsidP="10AF7014">
      <w:pPr>
        <w:pStyle w:val="Paragraphedeliste"/>
        <w:numPr>
          <w:ilvl w:val="0"/>
          <w:numId w:val="14"/>
        </w:numPr>
        <w:jc w:val="both"/>
        <w:rPr>
          <w:rFonts w:ascii="Aptos" w:eastAsia="Aptos" w:hAnsi="Aptos" w:cs="Aptos"/>
          <w:color w:val="000000" w:themeColor="text1"/>
        </w:rPr>
      </w:pPr>
      <w:r w:rsidRPr="10AF7014">
        <w:rPr>
          <w:rFonts w:ascii="Aptos" w:eastAsia="Aptos" w:hAnsi="Aptos" w:cs="Aptos"/>
          <w:color w:val="000000" w:themeColor="text1"/>
        </w:rPr>
        <w:t>Un taux de conversion à la newsletter qui doit représenter 1% des visites.</w:t>
      </w:r>
    </w:p>
    <w:p w14:paraId="2E6D1236" w14:textId="7058BF8F" w:rsidR="31DC1E84" w:rsidRDefault="31DC1E84" w:rsidP="10AF7014">
      <w:pPr>
        <w:pStyle w:val="Paragraphedeliste"/>
        <w:numPr>
          <w:ilvl w:val="0"/>
          <w:numId w:val="14"/>
        </w:numPr>
        <w:jc w:val="both"/>
        <w:rPr>
          <w:rFonts w:ascii="Aptos" w:eastAsia="Aptos" w:hAnsi="Aptos" w:cs="Aptos"/>
          <w:color w:val="000000" w:themeColor="text1"/>
        </w:rPr>
      </w:pPr>
      <w:r w:rsidRPr="10AF7014">
        <w:rPr>
          <w:rFonts w:ascii="Aptos" w:eastAsia="Aptos" w:hAnsi="Aptos" w:cs="Aptos"/>
          <w:color w:val="000000" w:themeColor="text1"/>
        </w:rPr>
        <w:t>Un taux d’achat de vélo en physique qui doit représenter 0.1% des visites.</w:t>
      </w:r>
    </w:p>
    <w:p w14:paraId="2F9F7B36" w14:textId="77777777" w:rsidR="00EE186F" w:rsidRPr="00EE186F" w:rsidRDefault="31DC1E84" w:rsidP="00155B1C">
      <w:pPr>
        <w:pStyle w:val="Paragraphedeliste"/>
        <w:numPr>
          <w:ilvl w:val="0"/>
          <w:numId w:val="14"/>
        </w:numPr>
        <w:jc w:val="both"/>
        <w:rPr>
          <w:rFonts w:eastAsia="Aptos"/>
        </w:rPr>
      </w:pPr>
      <w:r w:rsidRPr="00EE186F">
        <w:rPr>
          <w:rFonts w:ascii="Aptos" w:eastAsia="Aptos" w:hAnsi="Aptos" w:cs="Aptos"/>
          <w:color w:val="000000" w:themeColor="text1"/>
        </w:rPr>
        <w:t>Un taux d’achat de vélo en ligne qui doit représenter 0.05% des visites.</w:t>
      </w:r>
      <w:bookmarkStart w:id="2" w:name="_Toc195019849"/>
    </w:p>
    <w:p w14:paraId="0C172076" w14:textId="59370AA0" w:rsidR="00414918" w:rsidRPr="00EE186F" w:rsidRDefault="6116D4B4" w:rsidP="00EE186F">
      <w:pPr>
        <w:pStyle w:val="Titre2"/>
        <w:rPr>
          <w:rFonts w:eastAsia="Aptos"/>
        </w:rPr>
      </w:pPr>
      <w:r w:rsidRPr="00EE186F">
        <w:rPr>
          <w:rFonts w:eastAsia="Aptos"/>
        </w:rPr>
        <w:lastRenderedPageBreak/>
        <w:t>Objet d</w:t>
      </w:r>
      <w:r w:rsidR="06271472" w:rsidRPr="00EE186F">
        <w:rPr>
          <w:rFonts w:eastAsia="Aptos"/>
        </w:rPr>
        <w:t>u site web</w:t>
      </w:r>
      <w:bookmarkEnd w:id="2"/>
    </w:p>
    <w:p w14:paraId="5283D956" w14:textId="060D54DE" w:rsidR="00414918" w:rsidRDefault="6116D4B4" w:rsidP="00FF0125">
      <w:pPr>
        <w:jc w:val="both"/>
        <w:rPr>
          <w:rFonts w:ascii="Aptos" w:eastAsia="Aptos" w:hAnsi="Aptos" w:cs="Aptos"/>
          <w:color w:val="000000" w:themeColor="text1"/>
        </w:rPr>
      </w:pPr>
      <w:r w:rsidRPr="54C4E46F">
        <w:rPr>
          <w:rFonts w:ascii="Aptos" w:eastAsia="Aptos" w:hAnsi="Aptos" w:cs="Aptos"/>
          <w:color w:val="000000" w:themeColor="text1"/>
        </w:rPr>
        <w:t>L’objectif serait une refonte complète du site car il ne s’agit pour l’instant que d’un site catalogue des différents modèles</w:t>
      </w:r>
      <w:r w:rsidR="00E83997">
        <w:rPr>
          <w:rFonts w:ascii="Aptos" w:eastAsia="Aptos" w:hAnsi="Aptos" w:cs="Aptos"/>
          <w:color w:val="000000" w:themeColor="text1"/>
        </w:rPr>
        <w:t xml:space="preserve"> avec </w:t>
      </w:r>
      <w:r w:rsidRPr="54C4E46F">
        <w:rPr>
          <w:rFonts w:ascii="Aptos" w:eastAsia="Aptos" w:hAnsi="Aptos" w:cs="Aptos"/>
          <w:color w:val="000000" w:themeColor="text1"/>
        </w:rPr>
        <w:t>peu de visite. Les objectifs seraient donc</w:t>
      </w:r>
      <w:r w:rsidR="00FF0125">
        <w:rPr>
          <w:rFonts w:ascii="Aptos" w:eastAsia="Aptos" w:hAnsi="Aptos" w:cs="Aptos"/>
          <w:color w:val="000000" w:themeColor="text1"/>
        </w:rPr>
        <w:t xml:space="preserve"> </w:t>
      </w:r>
      <w:r w:rsidRPr="54C4E46F">
        <w:rPr>
          <w:rFonts w:ascii="Aptos" w:eastAsia="Aptos" w:hAnsi="Aptos" w:cs="Aptos"/>
          <w:color w:val="000000" w:themeColor="text1"/>
        </w:rPr>
        <w:t>:</w:t>
      </w:r>
    </w:p>
    <w:p w14:paraId="53E5E058" w14:textId="773FA917" w:rsidR="00414918" w:rsidRDefault="6116D4B4" w:rsidP="75093E06">
      <w:pPr>
        <w:pStyle w:val="Paragraphedeliste"/>
        <w:numPr>
          <w:ilvl w:val="0"/>
          <w:numId w:val="3"/>
        </w:numPr>
        <w:jc w:val="both"/>
        <w:rPr>
          <w:rFonts w:ascii="Aptos" w:eastAsia="Aptos" w:hAnsi="Aptos" w:cs="Aptos"/>
          <w:color w:val="000000" w:themeColor="text1"/>
        </w:rPr>
      </w:pPr>
      <w:r w:rsidRPr="54C4E46F">
        <w:rPr>
          <w:rFonts w:ascii="Aptos" w:eastAsia="Aptos" w:hAnsi="Aptos" w:cs="Aptos"/>
          <w:color w:val="000000" w:themeColor="text1"/>
        </w:rPr>
        <w:t>Devenir leader du marché</w:t>
      </w:r>
      <w:r w:rsidR="4A23C213" w:rsidRPr="10AF7014">
        <w:rPr>
          <w:rFonts w:ascii="Aptos" w:eastAsia="Aptos" w:hAnsi="Aptos" w:cs="Aptos"/>
          <w:color w:val="000000" w:themeColor="text1"/>
        </w:rPr>
        <w:t>.</w:t>
      </w:r>
    </w:p>
    <w:p w14:paraId="17D0CC35" w14:textId="592E78D3" w:rsidR="00414918" w:rsidRDefault="6116D4B4" w:rsidP="75093E06">
      <w:pPr>
        <w:pStyle w:val="Paragraphedeliste"/>
        <w:numPr>
          <w:ilvl w:val="0"/>
          <w:numId w:val="3"/>
        </w:numPr>
        <w:jc w:val="both"/>
        <w:rPr>
          <w:rFonts w:ascii="Aptos" w:eastAsia="Aptos" w:hAnsi="Aptos" w:cs="Aptos"/>
          <w:color w:val="000000" w:themeColor="text1"/>
        </w:rPr>
      </w:pPr>
      <w:r w:rsidRPr="54C4E46F">
        <w:rPr>
          <w:rFonts w:ascii="Aptos" w:eastAsia="Aptos" w:hAnsi="Aptos" w:cs="Aptos"/>
          <w:color w:val="000000" w:themeColor="text1"/>
        </w:rPr>
        <w:t>Catalogue d’une dizaine de produits</w:t>
      </w:r>
      <w:r w:rsidR="4A23C213" w:rsidRPr="10AF7014">
        <w:rPr>
          <w:rFonts w:ascii="Aptos" w:eastAsia="Aptos" w:hAnsi="Aptos" w:cs="Aptos"/>
          <w:color w:val="000000" w:themeColor="text1"/>
        </w:rPr>
        <w:t>.</w:t>
      </w:r>
    </w:p>
    <w:p w14:paraId="48BCDEEE" w14:textId="290706BF" w:rsidR="00414918" w:rsidRDefault="6116D4B4" w:rsidP="75093E06">
      <w:pPr>
        <w:pStyle w:val="Paragraphedeliste"/>
        <w:numPr>
          <w:ilvl w:val="0"/>
          <w:numId w:val="3"/>
        </w:numPr>
        <w:jc w:val="both"/>
        <w:rPr>
          <w:rFonts w:ascii="Aptos" w:eastAsia="Aptos" w:hAnsi="Aptos" w:cs="Aptos"/>
          <w:color w:val="000000" w:themeColor="text1"/>
        </w:rPr>
      </w:pPr>
      <w:r w:rsidRPr="54C4E46F">
        <w:rPr>
          <w:rFonts w:ascii="Aptos" w:eastAsia="Aptos" w:hAnsi="Aptos" w:cs="Aptos"/>
          <w:color w:val="000000" w:themeColor="text1"/>
        </w:rPr>
        <w:t>Mettre en avant l’écoresponsabilité, fabrication d’origine française</w:t>
      </w:r>
      <w:r w:rsidR="5552114D" w:rsidRPr="10AF7014">
        <w:rPr>
          <w:rFonts w:ascii="Aptos" w:eastAsia="Aptos" w:hAnsi="Aptos" w:cs="Aptos"/>
          <w:color w:val="000000" w:themeColor="text1"/>
        </w:rPr>
        <w:t>.</w:t>
      </w:r>
    </w:p>
    <w:p w14:paraId="78A5A126" w14:textId="0DC0BE15" w:rsidR="00414918" w:rsidRDefault="6116D4B4" w:rsidP="75093E06">
      <w:pPr>
        <w:pStyle w:val="Paragraphedeliste"/>
        <w:numPr>
          <w:ilvl w:val="0"/>
          <w:numId w:val="3"/>
        </w:numPr>
        <w:jc w:val="both"/>
        <w:rPr>
          <w:rFonts w:ascii="Aptos" w:eastAsia="Aptos" w:hAnsi="Aptos" w:cs="Aptos"/>
          <w:color w:val="000000" w:themeColor="text1"/>
        </w:rPr>
      </w:pPr>
      <w:r w:rsidRPr="54C4E46F">
        <w:rPr>
          <w:rFonts w:ascii="Aptos" w:eastAsia="Aptos" w:hAnsi="Aptos" w:cs="Aptos"/>
          <w:color w:val="000000" w:themeColor="text1"/>
        </w:rPr>
        <w:t>Une newsletter pour créer une communauté</w:t>
      </w:r>
      <w:r w:rsidR="322FF2E3" w:rsidRPr="10AF7014">
        <w:rPr>
          <w:rFonts w:ascii="Aptos" w:eastAsia="Aptos" w:hAnsi="Aptos" w:cs="Aptos"/>
          <w:color w:val="000000" w:themeColor="text1"/>
        </w:rPr>
        <w:t>.</w:t>
      </w:r>
    </w:p>
    <w:p w14:paraId="4572CF53" w14:textId="14AD5806" w:rsidR="00414918" w:rsidRDefault="6116D4B4" w:rsidP="75093E06">
      <w:pPr>
        <w:pStyle w:val="Paragraphedeliste"/>
        <w:numPr>
          <w:ilvl w:val="0"/>
          <w:numId w:val="3"/>
        </w:numPr>
        <w:jc w:val="both"/>
        <w:rPr>
          <w:rFonts w:ascii="Aptos" w:eastAsia="Aptos" w:hAnsi="Aptos" w:cs="Aptos"/>
          <w:color w:val="000000" w:themeColor="text1"/>
        </w:rPr>
      </w:pPr>
      <w:r w:rsidRPr="54C4E46F">
        <w:rPr>
          <w:rFonts w:ascii="Aptos" w:eastAsia="Aptos" w:hAnsi="Aptos" w:cs="Aptos"/>
          <w:color w:val="000000" w:themeColor="text1"/>
        </w:rPr>
        <w:t xml:space="preserve">Une page communautaire via </w:t>
      </w:r>
      <w:r w:rsidR="00E83997">
        <w:rPr>
          <w:rFonts w:ascii="Aptos" w:eastAsia="Aptos" w:hAnsi="Aptos" w:cs="Aptos"/>
          <w:color w:val="000000" w:themeColor="text1"/>
        </w:rPr>
        <w:t xml:space="preserve">les </w:t>
      </w:r>
      <w:r w:rsidRPr="54C4E46F">
        <w:rPr>
          <w:rFonts w:ascii="Aptos" w:eastAsia="Aptos" w:hAnsi="Aptos" w:cs="Aptos"/>
          <w:color w:val="000000" w:themeColor="text1"/>
        </w:rPr>
        <w:t xml:space="preserve">réseaux sociaux (Facebook et </w:t>
      </w:r>
      <w:proofErr w:type="spellStart"/>
      <w:r w:rsidR="6100C008" w:rsidRPr="4FEC4548">
        <w:rPr>
          <w:rFonts w:ascii="Aptos" w:eastAsia="Aptos" w:hAnsi="Aptos" w:cs="Aptos"/>
          <w:color w:val="000000" w:themeColor="text1"/>
        </w:rPr>
        <w:t>Youtube</w:t>
      </w:r>
      <w:proofErr w:type="spellEnd"/>
      <w:r w:rsidRPr="54C4E46F">
        <w:rPr>
          <w:rFonts w:ascii="Aptos" w:eastAsia="Aptos" w:hAnsi="Aptos" w:cs="Aptos"/>
          <w:color w:val="000000" w:themeColor="text1"/>
        </w:rPr>
        <w:t>) et mettre en avant le côté réparabilité (que les clients soient capables de réparer eux-mêmes les vélos</w:t>
      </w:r>
      <w:r w:rsidRPr="10AF7014">
        <w:rPr>
          <w:rFonts w:ascii="Aptos" w:eastAsia="Aptos" w:hAnsi="Aptos" w:cs="Aptos"/>
          <w:color w:val="000000" w:themeColor="text1"/>
        </w:rPr>
        <w:t>)</w:t>
      </w:r>
      <w:r w:rsidR="322FF2E3" w:rsidRPr="10AF7014">
        <w:rPr>
          <w:rFonts w:ascii="Aptos" w:eastAsia="Aptos" w:hAnsi="Aptos" w:cs="Aptos"/>
          <w:color w:val="000000" w:themeColor="text1"/>
        </w:rPr>
        <w:t>.</w:t>
      </w:r>
    </w:p>
    <w:p w14:paraId="0935AFC1" w14:textId="7AB02591" w:rsidR="00414918" w:rsidRDefault="6116D4B4" w:rsidP="75093E06">
      <w:pPr>
        <w:pStyle w:val="Paragraphedeliste"/>
        <w:numPr>
          <w:ilvl w:val="0"/>
          <w:numId w:val="3"/>
        </w:numPr>
        <w:jc w:val="both"/>
        <w:rPr>
          <w:rFonts w:ascii="Aptos" w:eastAsia="Aptos" w:hAnsi="Aptos" w:cs="Aptos"/>
          <w:color w:val="000000" w:themeColor="text1"/>
        </w:rPr>
      </w:pPr>
      <w:r w:rsidRPr="54C4E46F">
        <w:rPr>
          <w:rFonts w:ascii="Aptos" w:eastAsia="Aptos" w:hAnsi="Aptos" w:cs="Aptos"/>
          <w:color w:val="000000" w:themeColor="text1"/>
        </w:rPr>
        <w:t>Mettre en valeur les différents modèles</w:t>
      </w:r>
      <w:r w:rsidR="2DBEA6D0" w:rsidRPr="10AF7014">
        <w:rPr>
          <w:rFonts w:ascii="Aptos" w:eastAsia="Aptos" w:hAnsi="Aptos" w:cs="Aptos"/>
          <w:color w:val="000000" w:themeColor="text1"/>
        </w:rPr>
        <w:t>.</w:t>
      </w:r>
    </w:p>
    <w:p w14:paraId="18EF321E" w14:textId="2635D1EE" w:rsidR="00414918" w:rsidRDefault="6116D4B4" w:rsidP="75093E06">
      <w:pPr>
        <w:pStyle w:val="Paragraphedeliste"/>
        <w:numPr>
          <w:ilvl w:val="0"/>
          <w:numId w:val="3"/>
        </w:numPr>
        <w:jc w:val="both"/>
        <w:rPr>
          <w:rFonts w:ascii="Aptos" w:eastAsia="Aptos" w:hAnsi="Aptos" w:cs="Aptos"/>
          <w:color w:val="000000" w:themeColor="text1"/>
        </w:rPr>
      </w:pPr>
      <w:r w:rsidRPr="54C4E46F">
        <w:rPr>
          <w:rFonts w:ascii="Aptos" w:eastAsia="Aptos" w:hAnsi="Aptos" w:cs="Aptos"/>
          <w:color w:val="000000" w:themeColor="text1"/>
        </w:rPr>
        <w:t>Mettre un point d’honneur sur la personnalisation du vélo (couleurs, design, avec ou sans moteur, différente catégorie de carrosserie</w:t>
      </w:r>
      <w:r w:rsidRPr="10AF7014">
        <w:rPr>
          <w:rFonts w:ascii="Aptos" w:eastAsia="Aptos" w:hAnsi="Aptos" w:cs="Aptos"/>
          <w:color w:val="000000" w:themeColor="text1"/>
        </w:rPr>
        <w:t>)</w:t>
      </w:r>
      <w:r w:rsidR="17026F03" w:rsidRPr="10AF7014">
        <w:rPr>
          <w:rFonts w:ascii="Aptos" w:eastAsia="Aptos" w:hAnsi="Aptos" w:cs="Aptos"/>
          <w:color w:val="000000" w:themeColor="text1"/>
        </w:rPr>
        <w:t>.</w:t>
      </w:r>
    </w:p>
    <w:p w14:paraId="5DF1D948" w14:textId="74A22F1C" w:rsidR="00414918" w:rsidRDefault="6116D4B4" w:rsidP="75093E06">
      <w:pPr>
        <w:pStyle w:val="Paragraphedeliste"/>
        <w:numPr>
          <w:ilvl w:val="0"/>
          <w:numId w:val="3"/>
        </w:numPr>
        <w:jc w:val="both"/>
        <w:rPr>
          <w:rFonts w:ascii="Aptos" w:eastAsia="Aptos" w:hAnsi="Aptos" w:cs="Aptos"/>
          <w:color w:val="000000" w:themeColor="text1"/>
        </w:rPr>
      </w:pPr>
      <w:r w:rsidRPr="54C4E46F">
        <w:rPr>
          <w:rFonts w:ascii="Aptos" w:eastAsia="Aptos" w:hAnsi="Aptos" w:cs="Aptos"/>
          <w:color w:val="000000" w:themeColor="text1"/>
        </w:rPr>
        <w:t>Mettre un système de vente en ligne</w:t>
      </w:r>
      <w:r w:rsidR="54E364CB" w:rsidRPr="10AF7014">
        <w:rPr>
          <w:rFonts w:ascii="Aptos" w:eastAsia="Aptos" w:hAnsi="Aptos" w:cs="Aptos"/>
          <w:color w:val="000000" w:themeColor="text1"/>
        </w:rPr>
        <w:t>.</w:t>
      </w:r>
    </w:p>
    <w:p w14:paraId="4C646CDD" w14:textId="03BBA975" w:rsidR="00414918" w:rsidRPr="00A472F2" w:rsidRDefault="4854B014" w:rsidP="75093E06">
      <w:pPr>
        <w:pStyle w:val="Paragraphedeliste"/>
        <w:numPr>
          <w:ilvl w:val="0"/>
          <w:numId w:val="3"/>
        </w:numPr>
        <w:jc w:val="both"/>
        <w:rPr>
          <w:rFonts w:ascii="Aptos" w:eastAsia="Aptos" w:hAnsi="Aptos" w:cs="Aptos"/>
          <w:color w:val="000000" w:themeColor="text1"/>
        </w:rPr>
      </w:pPr>
      <w:r w:rsidRPr="10AF7014">
        <w:rPr>
          <w:rFonts w:ascii="Aptos" w:eastAsia="Aptos" w:hAnsi="Aptos" w:cs="Aptos"/>
          <w:color w:val="000000" w:themeColor="text1"/>
        </w:rPr>
        <w:t>D’ici 2030 il faudrait que le e-commerce représente 1% des achats totaux.</w:t>
      </w:r>
    </w:p>
    <w:p w14:paraId="1738FC90" w14:textId="0B3E69E7" w:rsidR="00414918" w:rsidRDefault="6116D4B4" w:rsidP="00155B1C">
      <w:pPr>
        <w:pStyle w:val="Titre2"/>
        <w:rPr>
          <w:rFonts w:eastAsia="Aptos"/>
        </w:rPr>
      </w:pPr>
      <w:bookmarkStart w:id="3" w:name="_Toc195019850"/>
      <w:r w:rsidRPr="54C4E46F">
        <w:rPr>
          <w:rFonts w:eastAsia="Aptos"/>
        </w:rPr>
        <w:t>Public cible</w:t>
      </w:r>
      <w:bookmarkEnd w:id="3"/>
    </w:p>
    <w:p w14:paraId="0391817E" w14:textId="2927D287" w:rsidR="00414918" w:rsidRDefault="6116D4B4" w:rsidP="54C4E46F">
      <w:pPr>
        <w:jc w:val="both"/>
        <w:rPr>
          <w:rFonts w:ascii="Aptos" w:eastAsia="Aptos" w:hAnsi="Aptos" w:cs="Aptos"/>
          <w:color w:val="000000" w:themeColor="text1"/>
        </w:rPr>
      </w:pPr>
      <w:r w:rsidRPr="54C4E46F">
        <w:rPr>
          <w:rFonts w:ascii="Aptos" w:eastAsia="Aptos" w:hAnsi="Aptos" w:cs="Aptos"/>
          <w:color w:val="000000" w:themeColor="text1"/>
        </w:rPr>
        <w:t xml:space="preserve">Mobile </w:t>
      </w:r>
      <w:r w:rsidR="00B747C0">
        <w:rPr>
          <w:rFonts w:ascii="Aptos" w:eastAsia="Aptos" w:hAnsi="Aptos" w:cs="Aptos"/>
          <w:color w:val="000000" w:themeColor="text1"/>
        </w:rPr>
        <w:t>B</w:t>
      </w:r>
      <w:r w:rsidRPr="54C4E46F">
        <w:rPr>
          <w:rFonts w:ascii="Aptos" w:eastAsia="Aptos" w:hAnsi="Aptos" w:cs="Aptos"/>
          <w:color w:val="000000" w:themeColor="text1"/>
        </w:rPr>
        <w:t>ike vise un public plutôt aisé au vu du prix de vente des vélos mais aimerai aussi attirer tout un panel de curieux de tout âge désireux de se procurer une alternative écologique à la voiture. Néanmoins, cette alternative serait plus adaptée aux personnes vivant dans un milieu rural proche des grandes villes.</w:t>
      </w:r>
      <w:r w:rsidR="618BA8D7" w:rsidRPr="10AF7014">
        <w:rPr>
          <w:rFonts w:ascii="Aptos" w:eastAsia="Aptos" w:hAnsi="Aptos" w:cs="Aptos"/>
          <w:color w:val="000000" w:themeColor="text1"/>
        </w:rPr>
        <w:t xml:space="preserve"> Le côté curiosité de l’appareil peut attirer des personnes désirant se démarquer des autres et montrer le</w:t>
      </w:r>
      <w:r w:rsidR="34FE4432" w:rsidRPr="10AF7014">
        <w:rPr>
          <w:rFonts w:ascii="Aptos" w:eastAsia="Aptos" w:hAnsi="Aptos" w:cs="Aptos"/>
          <w:color w:val="000000" w:themeColor="text1"/>
        </w:rPr>
        <w:t>ur</w:t>
      </w:r>
      <w:r w:rsidR="618BA8D7" w:rsidRPr="10AF7014">
        <w:rPr>
          <w:rFonts w:ascii="Aptos" w:eastAsia="Aptos" w:hAnsi="Aptos" w:cs="Aptos"/>
          <w:color w:val="000000" w:themeColor="text1"/>
        </w:rPr>
        <w:t xml:space="preserve"> originalité.</w:t>
      </w:r>
    </w:p>
    <w:p w14:paraId="0FE5DF61" w14:textId="368E4E9A" w:rsidR="77318D4D" w:rsidRDefault="77318D4D" w:rsidP="10AF7014">
      <w:pPr>
        <w:jc w:val="both"/>
        <w:rPr>
          <w:rFonts w:ascii="Aptos" w:eastAsia="Aptos" w:hAnsi="Aptos" w:cs="Aptos"/>
          <w:color w:val="000000" w:themeColor="text1"/>
        </w:rPr>
      </w:pPr>
      <w:r w:rsidRPr="10AF7014">
        <w:rPr>
          <w:rFonts w:ascii="Aptos" w:eastAsia="Aptos" w:hAnsi="Aptos" w:cs="Aptos"/>
          <w:color w:val="000000" w:themeColor="text1"/>
        </w:rPr>
        <w:t xml:space="preserve">L’âge légal pour utiliser un vélo avec moteur est limité à 14 ans sinon il peut être </w:t>
      </w:r>
      <w:r w:rsidR="5C342F1A" w:rsidRPr="10AF7014">
        <w:rPr>
          <w:rFonts w:ascii="Aptos" w:eastAsia="Aptos" w:hAnsi="Aptos" w:cs="Aptos"/>
          <w:color w:val="000000" w:themeColor="text1"/>
        </w:rPr>
        <w:t>utilisé</w:t>
      </w:r>
      <w:r w:rsidRPr="10AF7014">
        <w:rPr>
          <w:rFonts w:ascii="Aptos" w:eastAsia="Aptos" w:hAnsi="Aptos" w:cs="Aptos"/>
          <w:color w:val="000000" w:themeColor="text1"/>
        </w:rPr>
        <w:t xml:space="preserve"> par tout le monde.</w:t>
      </w:r>
    </w:p>
    <w:p w14:paraId="01C67E38" w14:textId="059DC8D2" w:rsidR="00414918" w:rsidRDefault="6116D4B4" w:rsidP="00EE186F">
      <w:pPr>
        <w:pStyle w:val="Titre2"/>
        <w:rPr>
          <w:rFonts w:eastAsia="Aptos"/>
        </w:rPr>
      </w:pPr>
      <w:bookmarkStart w:id="4" w:name="_Toc195019851"/>
      <w:r w:rsidRPr="54C4E46F">
        <w:rPr>
          <w:rFonts w:eastAsia="Aptos"/>
        </w:rPr>
        <w:t>Présentation de l’équipe</w:t>
      </w:r>
      <w:bookmarkEnd w:id="4"/>
    </w:p>
    <w:p w14:paraId="446A8F77" w14:textId="1EF642AD" w:rsidR="00414918" w:rsidRDefault="6116D4B4" w:rsidP="54C4E46F">
      <w:pPr>
        <w:jc w:val="both"/>
        <w:rPr>
          <w:rFonts w:ascii="Aptos" w:eastAsia="Aptos" w:hAnsi="Aptos" w:cs="Aptos"/>
          <w:color w:val="000000" w:themeColor="text1"/>
        </w:rPr>
      </w:pPr>
      <w:r w:rsidRPr="54C4E46F">
        <w:rPr>
          <w:rFonts w:ascii="Aptos" w:eastAsia="Aptos" w:hAnsi="Aptos" w:cs="Aptos"/>
          <w:color w:val="000000" w:themeColor="text1"/>
        </w:rPr>
        <w:t>L’équipe est composée de 8 personnes passionnées et compétentes dans leurs différents domaines :</w:t>
      </w:r>
    </w:p>
    <w:p w14:paraId="113D31F7" w14:textId="602D0409" w:rsidR="00414918" w:rsidRDefault="6116D4B4" w:rsidP="5514D82B">
      <w:pPr>
        <w:jc w:val="both"/>
        <w:rPr>
          <w:rFonts w:ascii="Aptos" w:eastAsia="Aptos" w:hAnsi="Aptos" w:cs="Aptos"/>
          <w:color w:val="000000" w:themeColor="text1"/>
        </w:rPr>
      </w:pPr>
      <w:r w:rsidRPr="5514D82B">
        <w:rPr>
          <w:rFonts w:ascii="Aptos" w:eastAsia="Aptos" w:hAnsi="Aptos" w:cs="Aptos"/>
          <w:color w:val="000000" w:themeColor="text1"/>
        </w:rPr>
        <w:t xml:space="preserve">Le PDG et fondateur de </w:t>
      </w:r>
      <w:r w:rsidR="002764D6">
        <w:rPr>
          <w:rFonts w:ascii="Aptos" w:eastAsia="Aptos" w:hAnsi="Aptos" w:cs="Aptos"/>
          <w:color w:val="000000" w:themeColor="text1"/>
        </w:rPr>
        <w:t>M</w:t>
      </w:r>
      <w:r w:rsidRPr="5514D82B">
        <w:rPr>
          <w:rFonts w:ascii="Aptos" w:eastAsia="Aptos" w:hAnsi="Aptos" w:cs="Aptos"/>
          <w:color w:val="000000" w:themeColor="text1"/>
        </w:rPr>
        <w:t xml:space="preserve">obile </w:t>
      </w:r>
      <w:r w:rsidR="002764D6">
        <w:rPr>
          <w:rFonts w:ascii="Aptos" w:eastAsia="Aptos" w:hAnsi="Aptos" w:cs="Aptos"/>
          <w:color w:val="000000" w:themeColor="text1"/>
        </w:rPr>
        <w:t>B</w:t>
      </w:r>
      <w:r w:rsidR="03F11C93" w:rsidRPr="5514D82B">
        <w:rPr>
          <w:rFonts w:ascii="Aptos" w:eastAsia="Aptos" w:hAnsi="Aptos" w:cs="Aptos"/>
          <w:color w:val="000000" w:themeColor="text1"/>
        </w:rPr>
        <w:t>ike est Valentin MORRIN</w:t>
      </w:r>
      <w:r w:rsidR="2417B6F4" w:rsidRPr="10AF7014">
        <w:rPr>
          <w:rFonts w:ascii="Aptos" w:eastAsia="Aptos" w:hAnsi="Aptos" w:cs="Aptos"/>
          <w:color w:val="000000" w:themeColor="text1"/>
        </w:rPr>
        <w:t>.</w:t>
      </w:r>
      <w:r w:rsidR="03F11C93" w:rsidRPr="5514D82B">
        <w:rPr>
          <w:rFonts w:ascii="Aptos" w:eastAsia="Aptos" w:hAnsi="Aptos" w:cs="Aptos"/>
          <w:color w:val="000000" w:themeColor="text1"/>
        </w:rPr>
        <w:t xml:space="preserve"> </w:t>
      </w:r>
    </w:p>
    <w:p w14:paraId="3EADD6FA" w14:textId="3F83EA81" w:rsidR="03F11C93" w:rsidRDefault="03F11C93" w:rsidP="5514D82B">
      <w:pPr>
        <w:jc w:val="both"/>
        <w:rPr>
          <w:rFonts w:ascii="Aptos" w:eastAsia="Aptos" w:hAnsi="Aptos" w:cs="Aptos"/>
          <w:color w:val="000000" w:themeColor="text1"/>
        </w:rPr>
      </w:pPr>
      <w:r w:rsidRPr="5514D82B">
        <w:rPr>
          <w:rFonts w:ascii="Aptos" w:eastAsia="Aptos" w:hAnsi="Aptos" w:cs="Aptos"/>
          <w:color w:val="000000" w:themeColor="text1"/>
        </w:rPr>
        <w:t xml:space="preserve">Le responsable </w:t>
      </w:r>
      <w:r w:rsidR="002764D6">
        <w:rPr>
          <w:rFonts w:ascii="Aptos" w:eastAsia="Aptos" w:hAnsi="Aptos" w:cs="Aptos"/>
          <w:color w:val="000000" w:themeColor="text1"/>
        </w:rPr>
        <w:t>R</w:t>
      </w:r>
      <w:r w:rsidRPr="5514D82B">
        <w:rPr>
          <w:rFonts w:ascii="Aptos" w:eastAsia="Aptos" w:hAnsi="Aptos" w:cs="Aptos"/>
          <w:color w:val="000000" w:themeColor="text1"/>
        </w:rPr>
        <w:t xml:space="preserve">echerche et </w:t>
      </w:r>
      <w:r w:rsidR="002764D6">
        <w:rPr>
          <w:rFonts w:ascii="Aptos" w:eastAsia="Aptos" w:hAnsi="Aptos" w:cs="Aptos"/>
          <w:color w:val="000000" w:themeColor="text1"/>
        </w:rPr>
        <w:t>D</w:t>
      </w:r>
      <w:r w:rsidRPr="5514D82B">
        <w:rPr>
          <w:rFonts w:ascii="Aptos" w:eastAsia="Aptos" w:hAnsi="Aptos" w:cs="Aptos"/>
          <w:color w:val="000000" w:themeColor="text1"/>
        </w:rPr>
        <w:t>éveloppement</w:t>
      </w:r>
      <w:r w:rsidRPr="6B6FE7A6">
        <w:rPr>
          <w:rFonts w:ascii="Aptos" w:eastAsia="Aptos" w:hAnsi="Aptos" w:cs="Aptos"/>
          <w:color w:val="000000" w:themeColor="text1"/>
        </w:rPr>
        <w:t xml:space="preserve"> est un ancien ingénieur de chez </w:t>
      </w:r>
      <w:r w:rsidR="62B08206" w:rsidRPr="6B6FE7A6">
        <w:rPr>
          <w:rFonts w:ascii="Aptos" w:eastAsia="Aptos" w:hAnsi="Aptos" w:cs="Aptos"/>
          <w:color w:val="000000" w:themeColor="text1"/>
        </w:rPr>
        <w:t>Ferrari</w:t>
      </w:r>
      <w:r w:rsidR="2F454CCB" w:rsidRPr="305108B4">
        <w:rPr>
          <w:rFonts w:ascii="Aptos" w:eastAsia="Aptos" w:hAnsi="Aptos" w:cs="Aptos"/>
          <w:color w:val="000000" w:themeColor="text1"/>
        </w:rPr>
        <w:t>, il est le plus qualifié</w:t>
      </w:r>
      <w:r w:rsidRPr="6B6FE7A6">
        <w:rPr>
          <w:rFonts w:ascii="Aptos" w:eastAsia="Aptos" w:hAnsi="Aptos" w:cs="Aptos"/>
          <w:color w:val="000000" w:themeColor="text1"/>
        </w:rPr>
        <w:t xml:space="preserve"> </w:t>
      </w:r>
      <w:r w:rsidR="2F454CCB" w:rsidRPr="3B19C94A">
        <w:rPr>
          <w:rFonts w:ascii="Aptos" w:eastAsia="Aptos" w:hAnsi="Aptos" w:cs="Aptos"/>
          <w:color w:val="000000" w:themeColor="text1"/>
        </w:rPr>
        <w:t>en termes de design et d’aérodynamisme.</w:t>
      </w:r>
    </w:p>
    <w:p w14:paraId="0A715F06" w14:textId="00297DC8" w:rsidR="6B159D01" w:rsidRDefault="6B159D01" w:rsidP="1C749850">
      <w:pPr>
        <w:jc w:val="both"/>
        <w:rPr>
          <w:rFonts w:ascii="Aptos" w:eastAsia="Aptos" w:hAnsi="Aptos" w:cs="Aptos"/>
          <w:color w:val="000000" w:themeColor="text1"/>
        </w:rPr>
      </w:pPr>
      <w:r w:rsidRPr="1C749850">
        <w:rPr>
          <w:rFonts w:ascii="Aptos" w:eastAsia="Aptos" w:hAnsi="Aptos" w:cs="Aptos"/>
          <w:color w:val="000000" w:themeColor="text1"/>
        </w:rPr>
        <w:t>L’atelier se compose :</w:t>
      </w:r>
    </w:p>
    <w:p w14:paraId="605CE46C" w14:textId="3CFAA7DD" w:rsidR="2F454CCB" w:rsidRPr="002764D6" w:rsidRDefault="6B159D01" w:rsidP="00E94D56">
      <w:pPr>
        <w:pStyle w:val="Paragraphedeliste"/>
        <w:numPr>
          <w:ilvl w:val="0"/>
          <w:numId w:val="45"/>
        </w:numPr>
        <w:jc w:val="both"/>
        <w:rPr>
          <w:rFonts w:ascii="Aptos" w:eastAsia="Aptos" w:hAnsi="Aptos" w:cs="Aptos"/>
          <w:color w:val="000000" w:themeColor="text1"/>
        </w:rPr>
      </w:pPr>
      <w:r w:rsidRPr="002764D6">
        <w:rPr>
          <w:rFonts w:ascii="Aptos" w:eastAsia="Aptos" w:hAnsi="Aptos" w:cs="Aptos"/>
          <w:color w:val="000000" w:themeColor="text1"/>
        </w:rPr>
        <w:t>Du</w:t>
      </w:r>
      <w:r w:rsidR="2F454CCB" w:rsidRPr="002764D6">
        <w:rPr>
          <w:rFonts w:ascii="Aptos" w:eastAsia="Aptos" w:hAnsi="Aptos" w:cs="Aptos"/>
          <w:color w:val="000000" w:themeColor="text1"/>
        </w:rPr>
        <w:t xml:space="preserve"> responsable atelier est un ancien ingénieur de chez Peugeot, il connait </w:t>
      </w:r>
      <w:r w:rsidR="349183C9" w:rsidRPr="002764D6">
        <w:rPr>
          <w:rFonts w:ascii="Aptos" w:eastAsia="Aptos" w:hAnsi="Aptos" w:cs="Aptos"/>
          <w:color w:val="000000" w:themeColor="text1"/>
        </w:rPr>
        <w:t>tous</w:t>
      </w:r>
      <w:r w:rsidR="2F454CCB" w:rsidRPr="002764D6">
        <w:rPr>
          <w:rFonts w:ascii="Aptos" w:eastAsia="Aptos" w:hAnsi="Aptos" w:cs="Aptos"/>
          <w:color w:val="000000" w:themeColor="text1"/>
        </w:rPr>
        <w:t xml:space="preserve"> les tenant et les abou</w:t>
      </w:r>
      <w:r w:rsidR="7C51B1AD" w:rsidRPr="002764D6">
        <w:rPr>
          <w:rFonts w:ascii="Aptos" w:eastAsia="Aptos" w:hAnsi="Aptos" w:cs="Aptos"/>
          <w:color w:val="000000" w:themeColor="text1"/>
        </w:rPr>
        <w:t>tissant sur la construction automobile et sera en parfa</w:t>
      </w:r>
      <w:r w:rsidR="3B47D218" w:rsidRPr="002764D6">
        <w:rPr>
          <w:rFonts w:ascii="Aptos" w:eastAsia="Aptos" w:hAnsi="Aptos" w:cs="Aptos"/>
          <w:color w:val="000000" w:themeColor="text1"/>
        </w:rPr>
        <w:t>ite adéquation avec le responsable R&amp;D.</w:t>
      </w:r>
    </w:p>
    <w:p w14:paraId="74277130" w14:textId="65CC76AD" w:rsidR="6DE936D1" w:rsidRPr="002764D6" w:rsidRDefault="6DE936D1" w:rsidP="00E94D56">
      <w:pPr>
        <w:pStyle w:val="Paragraphedeliste"/>
        <w:numPr>
          <w:ilvl w:val="0"/>
          <w:numId w:val="45"/>
        </w:numPr>
        <w:jc w:val="both"/>
        <w:rPr>
          <w:rFonts w:ascii="Aptos" w:eastAsia="Aptos" w:hAnsi="Aptos" w:cs="Aptos"/>
          <w:color w:val="000000" w:themeColor="text1"/>
        </w:rPr>
      </w:pPr>
      <w:r w:rsidRPr="002764D6">
        <w:rPr>
          <w:rFonts w:ascii="Aptos" w:eastAsia="Aptos" w:hAnsi="Aptos" w:cs="Aptos"/>
          <w:color w:val="000000" w:themeColor="text1"/>
        </w:rPr>
        <w:t>De 4 mécaniciens assembleur chevronnées</w:t>
      </w:r>
      <w:r w:rsidR="45EA5B66" w:rsidRPr="002764D6">
        <w:rPr>
          <w:rFonts w:ascii="Aptos" w:eastAsia="Aptos" w:hAnsi="Aptos" w:cs="Aptos"/>
          <w:color w:val="000000" w:themeColor="text1"/>
        </w:rPr>
        <w:t xml:space="preserve"> composé de</w:t>
      </w:r>
      <w:r w:rsidR="01DB2F42" w:rsidRPr="002764D6">
        <w:rPr>
          <w:rFonts w:ascii="Aptos" w:eastAsia="Aptos" w:hAnsi="Aptos" w:cs="Aptos"/>
          <w:color w:val="000000" w:themeColor="text1"/>
        </w:rPr>
        <w:t xml:space="preserve"> 3 hommes et 1 femme</w:t>
      </w:r>
      <w:r w:rsidR="3E2E98CA" w:rsidRPr="002764D6">
        <w:rPr>
          <w:rFonts w:ascii="Aptos" w:eastAsia="Aptos" w:hAnsi="Aptos" w:cs="Aptos"/>
          <w:color w:val="000000" w:themeColor="text1"/>
        </w:rPr>
        <w:t>.</w:t>
      </w:r>
    </w:p>
    <w:p w14:paraId="7A56F08E" w14:textId="3E9FDEB7" w:rsidR="0FD0DA9D" w:rsidRPr="002764D6" w:rsidRDefault="01DB2F42" w:rsidP="00E94D56">
      <w:pPr>
        <w:pStyle w:val="Paragraphedeliste"/>
        <w:numPr>
          <w:ilvl w:val="0"/>
          <w:numId w:val="45"/>
        </w:numPr>
        <w:jc w:val="both"/>
        <w:rPr>
          <w:rFonts w:ascii="Aptos" w:eastAsia="Aptos" w:hAnsi="Aptos" w:cs="Aptos"/>
          <w:color w:val="000000" w:themeColor="text1"/>
        </w:rPr>
      </w:pPr>
      <w:r w:rsidRPr="002764D6">
        <w:rPr>
          <w:rFonts w:ascii="Aptos" w:eastAsia="Aptos" w:hAnsi="Aptos" w:cs="Aptos"/>
          <w:color w:val="000000" w:themeColor="text1"/>
        </w:rPr>
        <w:lastRenderedPageBreak/>
        <w:t>Une chargé</w:t>
      </w:r>
      <w:r w:rsidR="002764D6">
        <w:rPr>
          <w:rFonts w:ascii="Aptos" w:eastAsia="Aptos" w:hAnsi="Aptos" w:cs="Aptos"/>
          <w:color w:val="000000" w:themeColor="text1"/>
        </w:rPr>
        <w:t>e</w:t>
      </w:r>
      <w:r w:rsidRPr="002764D6">
        <w:rPr>
          <w:rFonts w:ascii="Aptos" w:eastAsia="Aptos" w:hAnsi="Aptos" w:cs="Aptos"/>
          <w:color w:val="000000" w:themeColor="text1"/>
        </w:rPr>
        <w:t xml:space="preserve"> de communication et de marketing</w:t>
      </w:r>
      <w:r w:rsidR="09C53DF7" w:rsidRPr="002764D6">
        <w:rPr>
          <w:rFonts w:ascii="Aptos" w:eastAsia="Aptos" w:hAnsi="Aptos" w:cs="Aptos"/>
          <w:color w:val="000000" w:themeColor="text1"/>
        </w:rPr>
        <w:t xml:space="preserve"> en la personne de Gaëlle MANBERT.</w:t>
      </w:r>
    </w:p>
    <w:p w14:paraId="64E0CB8B" w14:textId="38E983FF" w:rsidR="5AD63369" w:rsidRDefault="002764D6" w:rsidP="536489E7">
      <w:pPr>
        <w:jc w:val="both"/>
        <w:rPr>
          <w:rFonts w:ascii="Aptos" w:eastAsia="Aptos" w:hAnsi="Aptos" w:cs="Aptos"/>
          <w:color w:val="000000" w:themeColor="text1"/>
        </w:rPr>
      </w:pPr>
      <w:r>
        <w:rPr>
          <w:rFonts w:ascii="Aptos" w:eastAsia="Aptos" w:hAnsi="Aptos" w:cs="Aptos"/>
          <w:color w:val="000000" w:themeColor="text1"/>
        </w:rPr>
        <w:t>De plus,</w:t>
      </w:r>
      <w:r w:rsidR="01DB2F42" w:rsidRPr="30F84970">
        <w:rPr>
          <w:rFonts w:ascii="Aptos" w:eastAsia="Aptos" w:hAnsi="Aptos" w:cs="Aptos"/>
          <w:color w:val="000000" w:themeColor="text1"/>
        </w:rPr>
        <w:t xml:space="preserve"> l’entreprise peut faire appel à des designer externe pour la personnalisation des vélo</w:t>
      </w:r>
      <w:r>
        <w:rPr>
          <w:rFonts w:ascii="Aptos" w:eastAsia="Aptos" w:hAnsi="Aptos" w:cs="Aptos"/>
          <w:color w:val="000000" w:themeColor="text1"/>
        </w:rPr>
        <w:t>mobiles.</w:t>
      </w:r>
    </w:p>
    <w:p w14:paraId="701FFDB2" w14:textId="00A9B4F1" w:rsidR="00414918" w:rsidRDefault="6116D4B4" w:rsidP="00155B1C">
      <w:pPr>
        <w:pStyle w:val="Titre2"/>
        <w:rPr>
          <w:rFonts w:eastAsia="Aptos"/>
        </w:rPr>
      </w:pPr>
      <w:bookmarkStart w:id="5" w:name="_Toc195019852"/>
      <w:r w:rsidRPr="54C4E46F">
        <w:rPr>
          <w:rFonts w:eastAsia="Aptos"/>
        </w:rPr>
        <w:t>Budget</w:t>
      </w:r>
      <w:bookmarkEnd w:id="5"/>
    </w:p>
    <w:p w14:paraId="3FF64926" w14:textId="5E6CEBC6" w:rsidR="02D16B1E" w:rsidRDefault="02D16B1E" w:rsidP="30F84970">
      <w:pPr>
        <w:jc w:val="both"/>
        <w:rPr>
          <w:rFonts w:ascii="Aptos" w:eastAsia="Aptos" w:hAnsi="Aptos" w:cs="Aptos"/>
          <w:color w:val="000000" w:themeColor="text1"/>
        </w:rPr>
      </w:pPr>
      <w:r w:rsidRPr="30F84970">
        <w:rPr>
          <w:rFonts w:ascii="Aptos" w:eastAsia="Aptos" w:hAnsi="Aptos" w:cs="Aptos"/>
          <w:color w:val="000000" w:themeColor="text1"/>
        </w:rPr>
        <w:t>Le budget alloué est 10</w:t>
      </w:r>
      <w:r w:rsidR="002764D6">
        <w:rPr>
          <w:rFonts w:ascii="Aptos" w:eastAsia="Aptos" w:hAnsi="Aptos" w:cs="Aptos"/>
          <w:color w:val="000000" w:themeColor="text1"/>
        </w:rPr>
        <w:t xml:space="preserve"> </w:t>
      </w:r>
      <w:r w:rsidRPr="30F84970">
        <w:rPr>
          <w:rFonts w:ascii="Aptos" w:eastAsia="Aptos" w:hAnsi="Aptos" w:cs="Aptos"/>
          <w:color w:val="000000" w:themeColor="text1"/>
        </w:rPr>
        <w:t xml:space="preserve">000€ pour une </w:t>
      </w:r>
      <w:r w:rsidR="1FE09CF8" w:rsidRPr="30F84970">
        <w:rPr>
          <w:rFonts w:ascii="Aptos" w:eastAsia="Aptos" w:hAnsi="Aptos" w:cs="Aptos"/>
          <w:color w:val="000000" w:themeColor="text1"/>
        </w:rPr>
        <w:t xml:space="preserve">première </w:t>
      </w:r>
      <w:r w:rsidRPr="30F84970">
        <w:rPr>
          <w:rFonts w:ascii="Aptos" w:eastAsia="Aptos" w:hAnsi="Aptos" w:cs="Aptos"/>
          <w:color w:val="000000" w:themeColor="text1"/>
        </w:rPr>
        <w:t>mise en route au bout de 10 mois (janvier 2026)</w:t>
      </w:r>
      <w:r w:rsidR="284B299D" w:rsidRPr="30F84970">
        <w:rPr>
          <w:rFonts w:ascii="Aptos" w:eastAsia="Aptos" w:hAnsi="Aptos" w:cs="Aptos"/>
          <w:color w:val="000000" w:themeColor="text1"/>
        </w:rPr>
        <w:t xml:space="preserve"> (le lancement du site vitrine).</w:t>
      </w:r>
    </w:p>
    <w:p w14:paraId="3801AF1D" w14:textId="37275591" w:rsidR="284B299D" w:rsidRDefault="284B299D" w:rsidP="30F84970">
      <w:pPr>
        <w:jc w:val="both"/>
        <w:rPr>
          <w:rFonts w:ascii="Aptos" w:eastAsia="Aptos" w:hAnsi="Aptos" w:cs="Aptos"/>
          <w:color w:val="000000" w:themeColor="text1"/>
        </w:rPr>
      </w:pPr>
      <w:r w:rsidRPr="30F84970">
        <w:rPr>
          <w:rFonts w:ascii="Aptos" w:eastAsia="Aptos" w:hAnsi="Aptos" w:cs="Aptos"/>
          <w:color w:val="000000" w:themeColor="text1"/>
        </w:rPr>
        <w:t xml:space="preserve">Un deuxième budget </w:t>
      </w:r>
      <w:r w:rsidR="51633546" w:rsidRPr="30F84970">
        <w:rPr>
          <w:rFonts w:ascii="Aptos" w:eastAsia="Aptos" w:hAnsi="Aptos" w:cs="Aptos"/>
          <w:color w:val="000000" w:themeColor="text1"/>
        </w:rPr>
        <w:t xml:space="preserve">alloué </w:t>
      </w:r>
      <w:r w:rsidRPr="30F84970">
        <w:rPr>
          <w:rFonts w:ascii="Aptos" w:eastAsia="Aptos" w:hAnsi="Aptos" w:cs="Aptos"/>
          <w:color w:val="000000" w:themeColor="text1"/>
        </w:rPr>
        <w:t>sera de 10</w:t>
      </w:r>
      <w:r w:rsidR="002764D6">
        <w:rPr>
          <w:rFonts w:ascii="Aptos" w:eastAsia="Aptos" w:hAnsi="Aptos" w:cs="Aptos"/>
          <w:color w:val="000000" w:themeColor="text1"/>
        </w:rPr>
        <w:t xml:space="preserve"> </w:t>
      </w:r>
      <w:r w:rsidRPr="30F84970">
        <w:rPr>
          <w:rFonts w:ascii="Aptos" w:eastAsia="Aptos" w:hAnsi="Aptos" w:cs="Aptos"/>
          <w:color w:val="000000" w:themeColor="text1"/>
        </w:rPr>
        <w:t xml:space="preserve">000€ pour la mise en place du système de vente en ligne </w:t>
      </w:r>
      <w:r w:rsidR="0B8E2009" w:rsidRPr="30F84970">
        <w:rPr>
          <w:rFonts w:ascii="Aptos" w:eastAsia="Aptos" w:hAnsi="Aptos" w:cs="Aptos"/>
          <w:color w:val="000000" w:themeColor="text1"/>
        </w:rPr>
        <w:t>et devra être mis en route au bout de 9 mois supplémentaire (septembre 2026)</w:t>
      </w:r>
      <w:r w:rsidR="11E2940B" w:rsidRPr="30F84970">
        <w:rPr>
          <w:rFonts w:ascii="Aptos" w:eastAsia="Aptos" w:hAnsi="Aptos" w:cs="Aptos"/>
          <w:color w:val="000000" w:themeColor="text1"/>
        </w:rPr>
        <w:t>.</w:t>
      </w:r>
    </w:p>
    <w:p w14:paraId="302B92F2" w14:textId="7B0A6D45" w:rsidR="11E2940B" w:rsidRDefault="11E2940B" w:rsidP="30F84970">
      <w:pPr>
        <w:jc w:val="both"/>
        <w:rPr>
          <w:rFonts w:ascii="Aptos" w:eastAsia="Aptos" w:hAnsi="Aptos" w:cs="Aptos"/>
          <w:color w:val="000000" w:themeColor="text1"/>
        </w:rPr>
      </w:pPr>
      <w:r w:rsidRPr="30F84970">
        <w:rPr>
          <w:rFonts w:ascii="Aptos" w:eastAsia="Aptos" w:hAnsi="Aptos" w:cs="Aptos"/>
          <w:color w:val="000000" w:themeColor="text1"/>
        </w:rPr>
        <w:t>Le budget total sera donc de 20</w:t>
      </w:r>
      <w:r w:rsidR="002764D6">
        <w:rPr>
          <w:rFonts w:ascii="Aptos" w:eastAsia="Aptos" w:hAnsi="Aptos" w:cs="Aptos"/>
          <w:color w:val="000000" w:themeColor="text1"/>
        </w:rPr>
        <w:t xml:space="preserve"> </w:t>
      </w:r>
      <w:r w:rsidRPr="30F84970">
        <w:rPr>
          <w:rFonts w:ascii="Aptos" w:eastAsia="Aptos" w:hAnsi="Aptos" w:cs="Aptos"/>
          <w:color w:val="000000" w:themeColor="text1"/>
        </w:rPr>
        <w:t>000€.</w:t>
      </w:r>
    </w:p>
    <w:p w14:paraId="1C46178B" w14:textId="67C24FEE" w:rsidR="00414918" w:rsidRDefault="6116D4B4" w:rsidP="00155B1C">
      <w:pPr>
        <w:pStyle w:val="Titre2"/>
        <w:rPr>
          <w:rFonts w:eastAsia="Aptos"/>
        </w:rPr>
      </w:pPr>
      <w:bookmarkStart w:id="6" w:name="_Toc195019853"/>
      <w:r w:rsidRPr="54C4E46F">
        <w:rPr>
          <w:rFonts w:eastAsia="Aptos"/>
        </w:rPr>
        <w:t>Organisation</w:t>
      </w:r>
      <w:bookmarkEnd w:id="6"/>
    </w:p>
    <w:p w14:paraId="1B81FE56" w14:textId="201D5D62" w:rsidR="4F4CABF0" w:rsidRDefault="4F4CABF0" w:rsidP="37299339">
      <w:pPr>
        <w:jc w:val="both"/>
        <w:rPr>
          <w:rFonts w:ascii="Aptos" w:eastAsia="Aptos" w:hAnsi="Aptos" w:cs="Aptos"/>
          <w:color w:val="000000" w:themeColor="text1"/>
        </w:rPr>
      </w:pPr>
      <w:r w:rsidRPr="30F84970">
        <w:rPr>
          <w:rFonts w:ascii="Aptos" w:eastAsia="Aptos" w:hAnsi="Aptos" w:cs="Aptos"/>
          <w:color w:val="000000" w:themeColor="text1"/>
        </w:rPr>
        <w:t xml:space="preserve">L’équipe utilisera la méthode </w:t>
      </w:r>
      <w:r w:rsidR="00B43F04">
        <w:rPr>
          <w:rFonts w:ascii="Aptos" w:eastAsia="Aptos" w:hAnsi="Aptos" w:cs="Aptos"/>
          <w:color w:val="000000" w:themeColor="text1"/>
        </w:rPr>
        <w:t>Scrum</w:t>
      </w:r>
      <w:r w:rsidRPr="30F84970">
        <w:rPr>
          <w:rFonts w:ascii="Aptos" w:eastAsia="Aptos" w:hAnsi="Aptos" w:cs="Aptos"/>
          <w:color w:val="000000" w:themeColor="text1"/>
        </w:rPr>
        <w:t xml:space="preserve"> pour toute la durée du projet, cela permettra d’avoir un feedback constant</w:t>
      </w:r>
      <w:r w:rsidR="5DFA5B80" w:rsidRPr="30F84970">
        <w:rPr>
          <w:rFonts w:ascii="Aptos" w:eastAsia="Aptos" w:hAnsi="Aptos" w:cs="Aptos"/>
          <w:color w:val="000000" w:themeColor="text1"/>
        </w:rPr>
        <w:t xml:space="preserve"> tout le long du projet.</w:t>
      </w:r>
    </w:p>
    <w:p w14:paraId="64546010" w14:textId="09D23D5C" w:rsidR="191424D8" w:rsidRDefault="237909D3" w:rsidP="37299339">
      <w:pPr>
        <w:jc w:val="both"/>
        <w:rPr>
          <w:rFonts w:ascii="Aptos" w:eastAsia="Aptos" w:hAnsi="Aptos" w:cs="Aptos"/>
          <w:color w:val="000000" w:themeColor="text1"/>
        </w:rPr>
      </w:pPr>
      <w:r w:rsidRPr="2FB7E937">
        <w:rPr>
          <w:rFonts w:ascii="Aptos" w:eastAsia="Aptos" w:hAnsi="Aptos" w:cs="Aptos"/>
          <w:color w:val="000000" w:themeColor="text1"/>
        </w:rPr>
        <w:t xml:space="preserve">Le travail de développement sera découpé en sprint </w:t>
      </w:r>
      <w:r w:rsidRPr="77E25B36">
        <w:rPr>
          <w:rFonts w:ascii="Aptos" w:eastAsia="Aptos" w:hAnsi="Aptos" w:cs="Aptos"/>
          <w:color w:val="000000" w:themeColor="text1"/>
        </w:rPr>
        <w:t xml:space="preserve">d’une durée entre 1 et </w:t>
      </w:r>
      <w:r w:rsidR="00B94894" w:rsidRPr="77E25B36">
        <w:rPr>
          <w:rFonts w:ascii="Aptos" w:eastAsia="Aptos" w:hAnsi="Aptos" w:cs="Aptos"/>
          <w:color w:val="000000" w:themeColor="text1"/>
        </w:rPr>
        <w:t xml:space="preserve">4 </w:t>
      </w:r>
      <w:r w:rsidR="00B94894" w:rsidRPr="2F6F1408">
        <w:rPr>
          <w:rFonts w:ascii="Aptos" w:eastAsia="Aptos" w:hAnsi="Aptos" w:cs="Aptos"/>
          <w:color w:val="000000" w:themeColor="text1"/>
        </w:rPr>
        <w:t>semaines. Un stand-u</w:t>
      </w:r>
      <w:r w:rsidR="5EA8C51F" w:rsidRPr="2F6F1408">
        <w:rPr>
          <w:rFonts w:ascii="Aptos" w:eastAsia="Aptos" w:hAnsi="Aptos" w:cs="Aptos"/>
          <w:color w:val="000000" w:themeColor="text1"/>
        </w:rPr>
        <w:t xml:space="preserve">p </w:t>
      </w:r>
      <w:bookmarkStart w:id="7" w:name="_Int_SE8jURgh"/>
      <w:r w:rsidR="5EA8C51F" w:rsidRPr="2F6F1408">
        <w:rPr>
          <w:rFonts w:ascii="Aptos" w:eastAsia="Aptos" w:hAnsi="Aptos" w:cs="Aptos"/>
          <w:color w:val="000000" w:themeColor="text1"/>
        </w:rPr>
        <w:t>meeting</w:t>
      </w:r>
      <w:bookmarkEnd w:id="7"/>
      <w:r w:rsidR="5EA8C51F" w:rsidRPr="2F6F1408">
        <w:rPr>
          <w:rFonts w:ascii="Aptos" w:eastAsia="Aptos" w:hAnsi="Aptos" w:cs="Aptos"/>
          <w:color w:val="000000" w:themeColor="text1"/>
        </w:rPr>
        <w:t xml:space="preserve"> se tiendra chaque matin </w:t>
      </w:r>
      <w:r w:rsidR="24141F37" w:rsidRPr="37299339">
        <w:rPr>
          <w:rFonts w:ascii="Aptos" w:eastAsia="Aptos" w:hAnsi="Aptos" w:cs="Aptos"/>
          <w:color w:val="000000" w:themeColor="text1"/>
        </w:rPr>
        <w:t>pour s’assurer de la bonne direction prise par les développeurs.</w:t>
      </w:r>
    </w:p>
    <w:p w14:paraId="014E6DC7" w14:textId="61815029" w:rsidR="416A7C7E" w:rsidRDefault="00E342E4" w:rsidP="10AF7014">
      <w:pPr>
        <w:jc w:val="both"/>
        <w:rPr>
          <w:rFonts w:ascii="Aptos" w:eastAsia="Aptos" w:hAnsi="Aptos" w:cs="Aptos"/>
          <w:color w:val="000000" w:themeColor="text1"/>
        </w:rPr>
      </w:pPr>
      <w:r>
        <w:rPr>
          <w:rFonts w:ascii="Aptos" w:eastAsia="Aptos" w:hAnsi="Aptos" w:cs="Aptos"/>
          <w:color w:val="000000" w:themeColor="text1"/>
        </w:rPr>
        <w:t>Dans</w:t>
      </w:r>
      <w:r w:rsidR="416A7C7E" w:rsidRPr="10AF7014">
        <w:rPr>
          <w:rFonts w:ascii="Aptos" w:eastAsia="Aptos" w:hAnsi="Aptos" w:cs="Aptos"/>
          <w:color w:val="000000" w:themeColor="text1"/>
        </w:rPr>
        <w:t xml:space="preserve"> le but d’améliorer la communication interne et externe </w:t>
      </w:r>
      <w:r w:rsidR="20660BE1" w:rsidRPr="10AF7014">
        <w:rPr>
          <w:rFonts w:ascii="Aptos" w:eastAsia="Aptos" w:hAnsi="Aptos" w:cs="Aptos"/>
          <w:color w:val="000000" w:themeColor="text1"/>
        </w:rPr>
        <w:t>entre les</w:t>
      </w:r>
      <w:r w:rsidR="416A7C7E" w:rsidRPr="10AF7014">
        <w:rPr>
          <w:rFonts w:ascii="Aptos" w:eastAsia="Aptos" w:hAnsi="Aptos" w:cs="Aptos"/>
          <w:color w:val="000000" w:themeColor="text1"/>
        </w:rPr>
        <w:t xml:space="preserve"> développeurs</w:t>
      </w:r>
      <w:r w:rsidR="1F50D6DA" w:rsidRPr="10AF7014">
        <w:rPr>
          <w:rFonts w:ascii="Aptos" w:eastAsia="Aptos" w:hAnsi="Aptos" w:cs="Aptos"/>
          <w:color w:val="000000" w:themeColor="text1"/>
        </w:rPr>
        <w:t xml:space="preserve"> et les clients</w:t>
      </w:r>
      <w:r w:rsidR="00054AD4">
        <w:rPr>
          <w:rFonts w:ascii="Aptos" w:eastAsia="Aptos" w:hAnsi="Aptos" w:cs="Aptos"/>
          <w:color w:val="000000" w:themeColor="text1"/>
        </w:rPr>
        <w:t xml:space="preserve">, des mises-à-jours et questions seront envoyées par email </w:t>
      </w:r>
      <w:r w:rsidR="00E94D56">
        <w:rPr>
          <w:rFonts w:ascii="Aptos" w:eastAsia="Aptos" w:hAnsi="Aptos" w:cs="Aptos"/>
          <w:color w:val="000000" w:themeColor="text1"/>
        </w:rPr>
        <w:t>de façon systématique</w:t>
      </w:r>
      <w:r w:rsidR="416A7C7E" w:rsidRPr="10AF7014">
        <w:rPr>
          <w:rFonts w:ascii="Aptos" w:eastAsia="Aptos" w:hAnsi="Aptos" w:cs="Aptos"/>
          <w:color w:val="000000" w:themeColor="text1"/>
        </w:rPr>
        <w:t>.</w:t>
      </w:r>
      <w:r w:rsidR="787F3419" w:rsidRPr="10AF7014">
        <w:rPr>
          <w:rFonts w:ascii="Aptos" w:eastAsia="Aptos" w:hAnsi="Aptos" w:cs="Aptos"/>
          <w:color w:val="000000" w:themeColor="text1"/>
        </w:rPr>
        <w:t xml:space="preserve"> </w:t>
      </w:r>
    </w:p>
    <w:p w14:paraId="5ABF0C64" w14:textId="64648C8E" w:rsidR="560FBFBD" w:rsidRDefault="560FBFBD" w:rsidP="10AF7014">
      <w:pPr>
        <w:jc w:val="both"/>
        <w:rPr>
          <w:rFonts w:ascii="Aptos" w:eastAsia="Aptos" w:hAnsi="Aptos" w:cs="Aptos"/>
          <w:color w:val="000000" w:themeColor="text1"/>
        </w:rPr>
      </w:pPr>
      <w:r w:rsidRPr="10AF7014">
        <w:rPr>
          <w:rFonts w:ascii="Aptos" w:eastAsia="Aptos" w:hAnsi="Aptos" w:cs="Aptos"/>
          <w:color w:val="000000" w:themeColor="text1"/>
        </w:rPr>
        <w:t>Le versioning du code sera sur GitHub. Il existera</w:t>
      </w:r>
      <w:r w:rsidR="79E2FD7E" w:rsidRPr="10AF7014">
        <w:rPr>
          <w:rFonts w:ascii="Aptos" w:eastAsia="Aptos" w:hAnsi="Aptos" w:cs="Aptos"/>
          <w:color w:val="000000" w:themeColor="text1"/>
        </w:rPr>
        <w:t xml:space="preserve"> trois types de branches :</w:t>
      </w:r>
    </w:p>
    <w:p w14:paraId="1F09E542" w14:textId="26DBA84D" w:rsidR="79E2FD7E" w:rsidRDefault="79E2FD7E" w:rsidP="10AF7014">
      <w:pPr>
        <w:pStyle w:val="Paragraphedeliste"/>
        <w:numPr>
          <w:ilvl w:val="0"/>
          <w:numId w:val="18"/>
        </w:numPr>
        <w:jc w:val="both"/>
        <w:rPr>
          <w:rFonts w:ascii="Aptos" w:eastAsia="Aptos" w:hAnsi="Aptos" w:cs="Aptos"/>
          <w:color w:val="000000" w:themeColor="text1"/>
        </w:rPr>
      </w:pPr>
      <w:r w:rsidRPr="10AF7014">
        <w:rPr>
          <w:rFonts w:ascii="Aptos" w:eastAsia="Aptos" w:hAnsi="Aptos" w:cs="Aptos"/>
          <w:color w:val="000000" w:themeColor="text1"/>
        </w:rPr>
        <w:t xml:space="preserve">Une branche </w:t>
      </w:r>
      <w:r w:rsidRPr="10AF7014">
        <w:rPr>
          <w:rFonts w:ascii="Aptos" w:eastAsia="Aptos" w:hAnsi="Aptos" w:cs="Aptos"/>
          <w:b/>
          <w:bCs/>
          <w:color w:val="000000" w:themeColor="text1"/>
        </w:rPr>
        <w:t>main</w:t>
      </w:r>
      <w:r w:rsidRPr="10AF7014">
        <w:rPr>
          <w:rFonts w:ascii="Aptos" w:eastAsia="Aptos" w:hAnsi="Aptos" w:cs="Aptos"/>
          <w:color w:val="000000" w:themeColor="text1"/>
        </w:rPr>
        <w:t xml:space="preserve"> sur laquelle se feront les merge validés par l’entièreté de l’équipe de développement.</w:t>
      </w:r>
    </w:p>
    <w:p w14:paraId="4D677BCD" w14:textId="0D9E65D3" w:rsidR="79E2FD7E" w:rsidRDefault="79E2FD7E" w:rsidP="10AF7014">
      <w:pPr>
        <w:pStyle w:val="Paragraphedeliste"/>
        <w:numPr>
          <w:ilvl w:val="0"/>
          <w:numId w:val="18"/>
        </w:numPr>
        <w:jc w:val="both"/>
        <w:rPr>
          <w:rFonts w:ascii="Aptos" w:eastAsia="Aptos" w:hAnsi="Aptos" w:cs="Aptos"/>
          <w:color w:val="000000" w:themeColor="text1"/>
        </w:rPr>
      </w:pPr>
      <w:r w:rsidRPr="10AF7014">
        <w:rPr>
          <w:rFonts w:ascii="Aptos" w:eastAsia="Aptos" w:hAnsi="Aptos" w:cs="Aptos"/>
          <w:color w:val="000000" w:themeColor="text1"/>
        </w:rPr>
        <w:t xml:space="preserve">Une branche </w:t>
      </w:r>
      <w:proofErr w:type="spellStart"/>
      <w:r w:rsidRPr="10AF7014">
        <w:rPr>
          <w:rFonts w:ascii="Aptos" w:eastAsia="Aptos" w:hAnsi="Aptos" w:cs="Aptos"/>
          <w:b/>
          <w:bCs/>
          <w:color w:val="000000" w:themeColor="text1"/>
        </w:rPr>
        <w:t>develop</w:t>
      </w:r>
      <w:proofErr w:type="spellEnd"/>
      <w:r w:rsidRPr="10AF7014">
        <w:rPr>
          <w:rFonts w:ascii="Aptos" w:eastAsia="Aptos" w:hAnsi="Aptos" w:cs="Aptos"/>
          <w:color w:val="000000" w:themeColor="text1"/>
        </w:rPr>
        <w:t xml:space="preserve"> sur laquelle est envoyée le code qu’un développeur juge avoir </w:t>
      </w:r>
      <w:r w:rsidR="1F422F97" w:rsidRPr="10AF7014">
        <w:rPr>
          <w:rFonts w:ascii="Aptos" w:eastAsia="Aptos" w:hAnsi="Aptos" w:cs="Aptos"/>
          <w:color w:val="000000" w:themeColor="text1"/>
        </w:rPr>
        <w:t>terminé afin qu’il soit examiné et validé par ses pairs.</w:t>
      </w:r>
    </w:p>
    <w:p w14:paraId="40FD54CF" w14:textId="11893A8A" w:rsidR="1F422F97" w:rsidRDefault="1F422F97" w:rsidP="10AF7014">
      <w:pPr>
        <w:pStyle w:val="Paragraphedeliste"/>
        <w:numPr>
          <w:ilvl w:val="0"/>
          <w:numId w:val="18"/>
        </w:numPr>
        <w:jc w:val="both"/>
        <w:rPr>
          <w:rFonts w:ascii="Aptos" w:eastAsia="Aptos" w:hAnsi="Aptos" w:cs="Aptos"/>
          <w:color w:val="000000" w:themeColor="text1"/>
        </w:rPr>
      </w:pPr>
      <w:r w:rsidRPr="10AF7014">
        <w:rPr>
          <w:rFonts w:ascii="Aptos" w:eastAsia="Aptos" w:hAnsi="Aptos" w:cs="Aptos"/>
          <w:color w:val="000000" w:themeColor="text1"/>
        </w:rPr>
        <w:t xml:space="preserve">Des branches </w:t>
      </w:r>
      <w:proofErr w:type="spellStart"/>
      <w:r w:rsidRPr="10AF7014">
        <w:rPr>
          <w:rFonts w:ascii="Aptos" w:eastAsia="Aptos" w:hAnsi="Aptos" w:cs="Aptos"/>
          <w:b/>
          <w:bCs/>
          <w:color w:val="000000" w:themeColor="text1"/>
        </w:rPr>
        <w:t>feature</w:t>
      </w:r>
      <w:proofErr w:type="spellEnd"/>
      <w:r w:rsidRPr="10AF7014">
        <w:rPr>
          <w:rFonts w:ascii="Aptos" w:eastAsia="Aptos" w:hAnsi="Aptos" w:cs="Aptos"/>
          <w:color w:val="000000" w:themeColor="text1"/>
        </w:rPr>
        <w:t xml:space="preserve"> sur lesquelles seront développées les nouvelles </w:t>
      </w:r>
      <w:r w:rsidR="39BC9081" w:rsidRPr="10AF7014">
        <w:rPr>
          <w:rFonts w:ascii="Aptos" w:eastAsia="Aptos" w:hAnsi="Aptos" w:cs="Aptos"/>
          <w:color w:val="000000" w:themeColor="text1"/>
        </w:rPr>
        <w:t>fonctionnalités</w:t>
      </w:r>
      <w:r w:rsidRPr="10AF7014">
        <w:rPr>
          <w:rFonts w:ascii="Aptos" w:eastAsia="Aptos" w:hAnsi="Aptos" w:cs="Aptos"/>
          <w:color w:val="000000" w:themeColor="text1"/>
        </w:rPr>
        <w:t xml:space="preserve">, </w:t>
      </w:r>
      <w:r w:rsidR="5C98E756" w:rsidRPr="10AF7014">
        <w:rPr>
          <w:rFonts w:ascii="Aptos" w:eastAsia="Aptos" w:hAnsi="Aptos" w:cs="Aptos"/>
          <w:color w:val="000000" w:themeColor="text1"/>
        </w:rPr>
        <w:t xml:space="preserve">ce qui permettra de ne pas impacter la </w:t>
      </w:r>
      <w:proofErr w:type="spellStart"/>
      <w:r w:rsidR="5C98E756" w:rsidRPr="10AF7014">
        <w:rPr>
          <w:rFonts w:ascii="Aptos" w:eastAsia="Aptos" w:hAnsi="Aptos" w:cs="Aptos"/>
          <w:b/>
          <w:bCs/>
          <w:color w:val="000000" w:themeColor="text1"/>
        </w:rPr>
        <w:t>develop</w:t>
      </w:r>
      <w:proofErr w:type="spellEnd"/>
      <w:r w:rsidR="5C98E756" w:rsidRPr="10AF7014">
        <w:rPr>
          <w:rFonts w:ascii="Aptos" w:eastAsia="Aptos" w:hAnsi="Aptos" w:cs="Aptos"/>
          <w:color w:val="000000" w:themeColor="text1"/>
        </w:rPr>
        <w:t xml:space="preserve"> et de garder la </w:t>
      </w:r>
      <w:r w:rsidR="5C98E756" w:rsidRPr="10AF7014">
        <w:rPr>
          <w:rFonts w:ascii="Aptos" w:eastAsia="Aptos" w:hAnsi="Aptos" w:cs="Aptos"/>
          <w:b/>
          <w:bCs/>
          <w:color w:val="000000" w:themeColor="text1"/>
        </w:rPr>
        <w:t>main</w:t>
      </w:r>
      <w:r w:rsidR="5C98E756" w:rsidRPr="10AF7014">
        <w:rPr>
          <w:rFonts w:ascii="Aptos" w:eastAsia="Aptos" w:hAnsi="Aptos" w:cs="Aptos"/>
          <w:color w:val="000000" w:themeColor="text1"/>
        </w:rPr>
        <w:t xml:space="preserve"> fonctionnelle en permanence.</w:t>
      </w:r>
    </w:p>
    <w:p w14:paraId="0A29E45F" w14:textId="5E744A2E" w:rsidR="1FCFC7E2" w:rsidRDefault="1FCFC7E2" w:rsidP="00155B1C">
      <w:pPr>
        <w:pStyle w:val="Titre2"/>
        <w:rPr>
          <w:rFonts w:eastAsia="Aptos"/>
        </w:rPr>
      </w:pPr>
      <w:bookmarkStart w:id="8" w:name="_Toc195019854"/>
      <w:r w:rsidRPr="57294A77">
        <w:rPr>
          <w:rFonts w:eastAsia="Aptos"/>
        </w:rPr>
        <w:t>Planning</w:t>
      </w:r>
      <w:bookmarkEnd w:id="8"/>
    </w:p>
    <w:p w14:paraId="04252DEA" w14:textId="13D4BF28" w:rsidR="0504AD63" w:rsidRDefault="7F06D4B2" w:rsidP="15CEDFCC">
      <w:pPr>
        <w:jc w:val="both"/>
        <w:rPr>
          <w:rFonts w:ascii="Aptos" w:eastAsia="Aptos" w:hAnsi="Aptos" w:cs="Aptos"/>
          <w:color w:val="000000" w:themeColor="text1"/>
          <w:sz w:val="26"/>
          <w:szCs w:val="26"/>
        </w:rPr>
      </w:pPr>
      <w:r w:rsidRPr="31691D5B">
        <w:rPr>
          <w:rFonts w:ascii="Aptos" w:eastAsia="Aptos" w:hAnsi="Aptos" w:cs="Aptos"/>
          <w:color w:val="000000" w:themeColor="text1"/>
          <w:sz w:val="26"/>
          <w:szCs w:val="26"/>
        </w:rPr>
        <w:t>Phase de planification (mois 1)</w:t>
      </w:r>
      <w:r w:rsidR="3829E738" w:rsidRPr="31691D5B">
        <w:rPr>
          <w:rFonts w:ascii="Aptos" w:eastAsia="Aptos" w:hAnsi="Aptos" w:cs="Aptos"/>
          <w:color w:val="000000" w:themeColor="text1"/>
          <w:sz w:val="26"/>
          <w:szCs w:val="26"/>
        </w:rPr>
        <w:t xml:space="preserve"> </w:t>
      </w:r>
      <w:r w:rsidR="597CB041" w:rsidRPr="31691D5B">
        <w:rPr>
          <w:rFonts w:ascii="Aptos" w:eastAsia="Aptos" w:hAnsi="Aptos" w:cs="Aptos"/>
          <w:color w:val="000000" w:themeColor="text1"/>
          <w:sz w:val="26"/>
          <w:szCs w:val="26"/>
        </w:rPr>
        <w:t>:</w:t>
      </w:r>
    </w:p>
    <w:p w14:paraId="6E023D10" w14:textId="0F95EB1F" w:rsidR="1643BCF5" w:rsidRDefault="1643BCF5" w:rsidP="15CEDFCC">
      <w:pPr>
        <w:pStyle w:val="Paragraphedeliste"/>
        <w:numPr>
          <w:ilvl w:val="0"/>
          <w:numId w:val="19"/>
        </w:numPr>
        <w:jc w:val="both"/>
        <w:rPr>
          <w:rFonts w:ascii="Aptos" w:eastAsia="Aptos" w:hAnsi="Aptos" w:cs="Aptos"/>
          <w:color w:val="000000" w:themeColor="text1"/>
        </w:rPr>
      </w:pPr>
      <w:r w:rsidRPr="44198E17">
        <w:rPr>
          <w:rFonts w:ascii="Aptos" w:eastAsia="Aptos" w:hAnsi="Aptos" w:cs="Aptos"/>
          <w:color w:val="000000" w:themeColor="text1"/>
        </w:rPr>
        <w:t>Définir les objectifs du projet.</w:t>
      </w:r>
    </w:p>
    <w:p w14:paraId="432F2260" w14:textId="4CD02ED6" w:rsidR="1643BCF5" w:rsidRDefault="1643BCF5" w:rsidP="15CEDFCC">
      <w:pPr>
        <w:pStyle w:val="Paragraphedeliste"/>
        <w:numPr>
          <w:ilvl w:val="0"/>
          <w:numId w:val="19"/>
        </w:numPr>
        <w:jc w:val="both"/>
        <w:rPr>
          <w:rFonts w:ascii="Aptos" w:eastAsia="Aptos" w:hAnsi="Aptos" w:cs="Aptos"/>
          <w:color w:val="000000" w:themeColor="text1"/>
        </w:rPr>
      </w:pPr>
      <w:r w:rsidRPr="44198E17">
        <w:rPr>
          <w:rFonts w:ascii="Aptos" w:eastAsia="Aptos" w:hAnsi="Aptos" w:cs="Aptos"/>
          <w:color w:val="000000" w:themeColor="text1"/>
        </w:rPr>
        <w:t>Identifier les fonctionnalités clés du site Web.</w:t>
      </w:r>
    </w:p>
    <w:p w14:paraId="267C9B0E" w14:textId="4126143C" w:rsidR="1643BCF5" w:rsidRDefault="1643BCF5" w:rsidP="15CEDFCC">
      <w:pPr>
        <w:pStyle w:val="Paragraphedeliste"/>
        <w:numPr>
          <w:ilvl w:val="0"/>
          <w:numId w:val="19"/>
        </w:numPr>
        <w:jc w:val="both"/>
        <w:rPr>
          <w:rFonts w:ascii="Aptos" w:eastAsia="Aptos" w:hAnsi="Aptos" w:cs="Aptos"/>
          <w:color w:val="000000" w:themeColor="text1"/>
        </w:rPr>
      </w:pPr>
      <w:r w:rsidRPr="44198E17">
        <w:rPr>
          <w:rFonts w:ascii="Aptos" w:eastAsia="Aptos" w:hAnsi="Aptos" w:cs="Aptos"/>
          <w:color w:val="000000" w:themeColor="text1"/>
        </w:rPr>
        <w:t xml:space="preserve">Elaborer une ébauche </w:t>
      </w:r>
      <w:r w:rsidRPr="21AE6BAC">
        <w:rPr>
          <w:rFonts w:ascii="Aptos" w:eastAsia="Aptos" w:hAnsi="Aptos" w:cs="Aptos"/>
          <w:color w:val="000000" w:themeColor="text1"/>
        </w:rPr>
        <w:t>du cahier des charges.</w:t>
      </w:r>
    </w:p>
    <w:p w14:paraId="4D63DB71" w14:textId="1660EF83" w:rsidR="1643BCF5" w:rsidRDefault="1643BCF5" w:rsidP="00E94D56">
      <w:pPr>
        <w:pStyle w:val="Paragraphedeliste"/>
        <w:numPr>
          <w:ilvl w:val="0"/>
          <w:numId w:val="19"/>
        </w:numPr>
        <w:spacing w:after="360"/>
        <w:jc w:val="both"/>
        <w:rPr>
          <w:rFonts w:ascii="Aptos" w:eastAsia="Aptos" w:hAnsi="Aptos" w:cs="Aptos"/>
          <w:color w:val="000000" w:themeColor="text1"/>
        </w:rPr>
      </w:pPr>
      <w:r w:rsidRPr="21AE6BAC">
        <w:rPr>
          <w:rFonts w:ascii="Aptos" w:eastAsia="Aptos" w:hAnsi="Aptos" w:cs="Aptos"/>
          <w:color w:val="000000" w:themeColor="text1"/>
        </w:rPr>
        <w:t>Répartir les rôles et les responsabilités au sein de l’équipe.</w:t>
      </w:r>
    </w:p>
    <w:p w14:paraId="72FCF560" w14:textId="428964CD" w:rsidR="7F06D4B2" w:rsidRDefault="7F06D4B2" w:rsidP="15CEDFCC">
      <w:pPr>
        <w:jc w:val="both"/>
        <w:rPr>
          <w:rFonts w:ascii="Aptos" w:eastAsia="Aptos" w:hAnsi="Aptos" w:cs="Aptos"/>
          <w:color w:val="000000" w:themeColor="text1"/>
          <w:sz w:val="26"/>
          <w:szCs w:val="26"/>
        </w:rPr>
      </w:pPr>
      <w:r w:rsidRPr="31691D5B">
        <w:rPr>
          <w:rFonts w:ascii="Aptos" w:eastAsia="Aptos" w:hAnsi="Aptos" w:cs="Aptos"/>
          <w:color w:val="000000" w:themeColor="text1"/>
          <w:sz w:val="26"/>
          <w:szCs w:val="26"/>
        </w:rPr>
        <w:lastRenderedPageBreak/>
        <w:t>Phase de conception (mois 2-3)</w:t>
      </w:r>
      <w:r w:rsidR="3829E738" w:rsidRPr="31691D5B">
        <w:rPr>
          <w:rFonts w:ascii="Aptos" w:eastAsia="Aptos" w:hAnsi="Aptos" w:cs="Aptos"/>
          <w:color w:val="000000" w:themeColor="text1"/>
          <w:sz w:val="26"/>
          <w:szCs w:val="26"/>
        </w:rPr>
        <w:t xml:space="preserve"> </w:t>
      </w:r>
      <w:r w:rsidR="597CB041" w:rsidRPr="31691D5B">
        <w:rPr>
          <w:rFonts w:ascii="Aptos" w:eastAsia="Aptos" w:hAnsi="Aptos" w:cs="Aptos"/>
          <w:color w:val="000000" w:themeColor="text1"/>
          <w:sz w:val="26"/>
          <w:szCs w:val="26"/>
        </w:rPr>
        <w:t>:</w:t>
      </w:r>
    </w:p>
    <w:p w14:paraId="100733C9" w14:textId="2C2394B3" w:rsidR="21AE6BAC" w:rsidRDefault="1EBB27CA" w:rsidP="15CEDFCC">
      <w:pPr>
        <w:pStyle w:val="Paragraphedeliste"/>
        <w:numPr>
          <w:ilvl w:val="0"/>
          <w:numId w:val="20"/>
        </w:numPr>
        <w:jc w:val="both"/>
        <w:rPr>
          <w:rFonts w:ascii="Aptos" w:eastAsia="Aptos" w:hAnsi="Aptos" w:cs="Aptos"/>
          <w:color w:val="000000" w:themeColor="text1"/>
        </w:rPr>
      </w:pPr>
      <w:r w:rsidRPr="5F44AC62">
        <w:rPr>
          <w:rFonts w:ascii="Aptos" w:eastAsia="Aptos" w:hAnsi="Aptos" w:cs="Aptos"/>
          <w:color w:val="000000" w:themeColor="text1"/>
        </w:rPr>
        <w:t>Créer des wireframes et des maquettes de l’interface utilisateur.</w:t>
      </w:r>
    </w:p>
    <w:p w14:paraId="516CA151" w14:textId="4295AECF" w:rsidR="1EBB27CA" w:rsidRDefault="1EBB27CA" w:rsidP="15CEDFCC">
      <w:pPr>
        <w:pStyle w:val="Paragraphedeliste"/>
        <w:numPr>
          <w:ilvl w:val="0"/>
          <w:numId w:val="20"/>
        </w:numPr>
        <w:jc w:val="both"/>
        <w:rPr>
          <w:rFonts w:ascii="Aptos" w:eastAsia="Aptos" w:hAnsi="Aptos" w:cs="Aptos"/>
          <w:color w:val="000000" w:themeColor="text1"/>
        </w:rPr>
      </w:pPr>
      <w:r w:rsidRPr="1CBDCF92">
        <w:rPr>
          <w:rFonts w:ascii="Aptos" w:eastAsia="Aptos" w:hAnsi="Aptos" w:cs="Aptos"/>
          <w:color w:val="000000" w:themeColor="text1"/>
        </w:rPr>
        <w:t>Définir l’</w:t>
      </w:r>
      <w:r w:rsidR="0D2CF825" w:rsidRPr="1CBDCF92">
        <w:rPr>
          <w:rFonts w:ascii="Aptos" w:eastAsia="Aptos" w:hAnsi="Aptos" w:cs="Aptos"/>
          <w:color w:val="000000" w:themeColor="text1"/>
        </w:rPr>
        <w:t>architecture</w:t>
      </w:r>
      <w:r w:rsidRPr="1CBDCF92">
        <w:rPr>
          <w:rFonts w:ascii="Aptos" w:eastAsia="Aptos" w:hAnsi="Aptos" w:cs="Aptos"/>
          <w:color w:val="000000" w:themeColor="text1"/>
        </w:rPr>
        <w:t xml:space="preserve"> </w:t>
      </w:r>
      <w:r w:rsidR="2175B7B2" w:rsidRPr="1CBDCF92">
        <w:rPr>
          <w:rFonts w:ascii="Aptos" w:eastAsia="Aptos" w:hAnsi="Aptos" w:cs="Aptos"/>
          <w:color w:val="000000" w:themeColor="text1"/>
        </w:rPr>
        <w:t>global du site web</w:t>
      </w:r>
      <w:r w:rsidR="09F70F87" w:rsidRPr="1CBDCF92">
        <w:rPr>
          <w:rFonts w:ascii="Aptos" w:eastAsia="Aptos" w:hAnsi="Aptos" w:cs="Aptos"/>
          <w:color w:val="000000" w:themeColor="text1"/>
        </w:rPr>
        <w:t>.</w:t>
      </w:r>
    </w:p>
    <w:p w14:paraId="25A04640" w14:textId="587465B4" w:rsidR="09F70F87" w:rsidRDefault="09F70F87" w:rsidP="15CEDFCC">
      <w:pPr>
        <w:pStyle w:val="Paragraphedeliste"/>
        <w:numPr>
          <w:ilvl w:val="0"/>
          <w:numId w:val="20"/>
        </w:numPr>
        <w:jc w:val="both"/>
        <w:rPr>
          <w:rFonts w:ascii="Aptos" w:eastAsia="Aptos" w:hAnsi="Aptos" w:cs="Aptos"/>
          <w:color w:val="000000" w:themeColor="text1"/>
        </w:rPr>
      </w:pPr>
      <w:r w:rsidRPr="1CBDCF92">
        <w:rPr>
          <w:rFonts w:ascii="Aptos" w:eastAsia="Aptos" w:hAnsi="Aptos" w:cs="Aptos"/>
          <w:color w:val="000000" w:themeColor="text1"/>
        </w:rPr>
        <w:t xml:space="preserve">Choisir les technologies </w:t>
      </w:r>
      <w:r w:rsidRPr="37679D3E">
        <w:rPr>
          <w:rFonts w:ascii="Aptos" w:eastAsia="Aptos" w:hAnsi="Aptos" w:cs="Aptos"/>
          <w:color w:val="000000" w:themeColor="text1"/>
        </w:rPr>
        <w:t>à utiliser.</w:t>
      </w:r>
    </w:p>
    <w:p w14:paraId="45967C14" w14:textId="10701D06" w:rsidR="7F06D4B2" w:rsidRDefault="7F06D4B2" w:rsidP="15CEDFCC">
      <w:pPr>
        <w:jc w:val="both"/>
        <w:rPr>
          <w:rFonts w:ascii="Aptos" w:eastAsia="Aptos" w:hAnsi="Aptos" w:cs="Aptos"/>
          <w:color w:val="000000" w:themeColor="text1"/>
          <w:sz w:val="26"/>
          <w:szCs w:val="26"/>
        </w:rPr>
      </w:pPr>
      <w:r w:rsidRPr="31691D5B">
        <w:rPr>
          <w:rFonts w:ascii="Aptos" w:eastAsia="Aptos" w:hAnsi="Aptos" w:cs="Aptos"/>
          <w:color w:val="000000" w:themeColor="text1"/>
          <w:sz w:val="26"/>
          <w:szCs w:val="26"/>
        </w:rPr>
        <w:t>Phase de développement site vitrine (mois 4-8)</w:t>
      </w:r>
      <w:r w:rsidR="67E407B8" w:rsidRPr="31691D5B">
        <w:rPr>
          <w:rFonts w:ascii="Aptos" w:eastAsia="Aptos" w:hAnsi="Aptos" w:cs="Aptos"/>
          <w:color w:val="000000" w:themeColor="text1"/>
          <w:sz w:val="26"/>
          <w:szCs w:val="26"/>
        </w:rPr>
        <w:t xml:space="preserve"> </w:t>
      </w:r>
      <w:r w:rsidR="193A2FCA" w:rsidRPr="31691D5B">
        <w:rPr>
          <w:rFonts w:ascii="Aptos" w:eastAsia="Aptos" w:hAnsi="Aptos" w:cs="Aptos"/>
          <w:color w:val="000000" w:themeColor="text1"/>
          <w:sz w:val="26"/>
          <w:szCs w:val="26"/>
        </w:rPr>
        <w:t>:</w:t>
      </w:r>
    </w:p>
    <w:p w14:paraId="2720DD24" w14:textId="37CBB187" w:rsidR="171E7A45" w:rsidRDefault="171E7A45" w:rsidP="15CEDFCC">
      <w:pPr>
        <w:pStyle w:val="Paragraphedeliste"/>
        <w:numPr>
          <w:ilvl w:val="0"/>
          <w:numId w:val="21"/>
        </w:numPr>
        <w:jc w:val="both"/>
        <w:rPr>
          <w:rFonts w:ascii="Aptos" w:eastAsia="Aptos" w:hAnsi="Aptos" w:cs="Aptos"/>
          <w:color w:val="000000" w:themeColor="text1"/>
        </w:rPr>
      </w:pPr>
      <w:r w:rsidRPr="11049D4F">
        <w:rPr>
          <w:rFonts w:ascii="Aptos" w:eastAsia="Aptos" w:hAnsi="Aptos" w:cs="Aptos"/>
          <w:color w:val="000000" w:themeColor="text1"/>
        </w:rPr>
        <w:t>Développer les fonctionnalités de base de l’application.</w:t>
      </w:r>
    </w:p>
    <w:p w14:paraId="54495733" w14:textId="24176B67" w:rsidR="171E7A45" w:rsidRDefault="171E7A45" w:rsidP="15CEDFCC">
      <w:pPr>
        <w:pStyle w:val="Paragraphedeliste"/>
        <w:numPr>
          <w:ilvl w:val="0"/>
          <w:numId w:val="21"/>
        </w:numPr>
        <w:jc w:val="both"/>
        <w:rPr>
          <w:rFonts w:ascii="Aptos" w:eastAsia="Aptos" w:hAnsi="Aptos" w:cs="Aptos"/>
          <w:color w:val="000000" w:themeColor="text1"/>
        </w:rPr>
      </w:pPr>
      <w:r w:rsidRPr="11049D4F">
        <w:rPr>
          <w:rFonts w:ascii="Aptos" w:eastAsia="Aptos" w:hAnsi="Aptos" w:cs="Aptos"/>
          <w:color w:val="000000" w:themeColor="text1"/>
        </w:rPr>
        <w:t xml:space="preserve">Effectuer des tests unitaires et d’intégration </w:t>
      </w:r>
      <w:r w:rsidRPr="2F1466CE">
        <w:rPr>
          <w:rFonts w:ascii="Aptos" w:eastAsia="Aptos" w:hAnsi="Aptos" w:cs="Aptos"/>
          <w:color w:val="000000" w:themeColor="text1"/>
        </w:rPr>
        <w:t>tout au long du processus.</w:t>
      </w:r>
    </w:p>
    <w:p w14:paraId="3E3B5508" w14:textId="058EF182" w:rsidR="7F06D4B2" w:rsidRDefault="7F06D4B2" w:rsidP="15CEDFCC">
      <w:pPr>
        <w:jc w:val="both"/>
        <w:rPr>
          <w:rFonts w:ascii="Aptos" w:eastAsia="Aptos" w:hAnsi="Aptos" w:cs="Aptos"/>
          <w:color w:val="000000" w:themeColor="text1"/>
          <w:sz w:val="26"/>
          <w:szCs w:val="26"/>
        </w:rPr>
      </w:pPr>
      <w:r w:rsidRPr="5F11DFA1">
        <w:rPr>
          <w:rFonts w:ascii="Aptos" w:eastAsia="Aptos" w:hAnsi="Aptos" w:cs="Aptos"/>
          <w:color w:val="000000" w:themeColor="text1"/>
          <w:sz w:val="26"/>
          <w:szCs w:val="26"/>
        </w:rPr>
        <w:t>Phase de test site vitrine (mois 9-10)</w:t>
      </w:r>
      <w:r w:rsidR="69E40506" w:rsidRPr="5F11DFA1">
        <w:rPr>
          <w:rFonts w:ascii="Aptos" w:eastAsia="Aptos" w:hAnsi="Aptos" w:cs="Aptos"/>
          <w:color w:val="000000" w:themeColor="text1"/>
          <w:sz w:val="26"/>
          <w:szCs w:val="26"/>
        </w:rPr>
        <w:t xml:space="preserve"> </w:t>
      </w:r>
      <w:r w:rsidR="193A2FCA" w:rsidRPr="5F11DFA1">
        <w:rPr>
          <w:rFonts w:ascii="Aptos" w:eastAsia="Aptos" w:hAnsi="Aptos" w:cs="Aptos"/>
          <w:color w:val="000000" w:themeColor="text1"/>
          <w:sz w:val="26"/>
          <w:szCs w:val="26"/>
        </w:rPr>
        <w:t>:</w:t>
      </w:r>
    </w:p>
    <w:p w14:paraId="1C7406EE" w14:textId="35C1ECDE" w:rsidR="3D974F1E" w:rsidRDefault="3D974F1E" w:rsidP="15CEDFCC">
      <w:pPr>
        <w:pStyle w:val="Paragraphedeliste"/>
        <w:numPr>
          <w:ilvl w:val="0"/>
          <w:numId w:val="22"/>
        </w:numPr>
        <w:jc w:val="both"/>
        <w:rPr>
          <w:rFonts w:ascii="Aptos" w:eastAsia="Aptos" w:hAnsi="Aptos" w:cs="Aptos"/>
          <w:color w:val="000000" w:themeColor="text1"/>
        </w:rPr>
      </w:pPr>
      <w:r w:rsidRPr="3536B89C">
        <w:rPr>
          <w:rFonts w:ascii="Aptos" w:eastAsia="Aptos" w:hAnsi="Aptos" w:cs="Aptos"/>
          <w:color w:val="000000" w:themeColor="text1"/>
        </w:rPr>
        <w:t>Effectuer des tests de validation et de performance.</w:t>
      </w:r>
    </w:p>
    <w:p w14:paraId="11C81123" w14:textId="7EB953D4" w:rsidR="3D974F1E" w:rsidRDefault="3D974F1E" w:rsidP="15CEDFCC">
      <w:pPr>
        <w:pStyle w:val="Paragraphedeliste"/>
        <w:numPr>
          <w:ilvl w:val="0"/>
          <w:numId w:val="22"/>
        </w:numPr>
        <w:jc w:val="both"/>
        <w:rPr>
          <w:rFonts w:ascii="Aptos" w:eastAsia="Aptos" w:hAnsi="Aptos" w:cs="Aptos"/>
          <w:color w:val="000000" w:themeColor="text1"/>
        </w:rPr>
      </w:pPr>
      <w:r w:rsidRPr="1B4829BF">
        <w:rPr>
          <w:rFonts w:ascii="Aptos" w:eastAsia="Aptos" w:hAnsi="Aptos" w:cs="Aptos"/>
          <w:color w:val="000000" w:themeColor="text1"/>
        </w:rPr>
        <w:t>Corriger les bugs et les problèmes identifiés.</w:t>
      </w:r>
    </w:p>
    <w:p w14:paraId="5D2AF591" w14:textId="46CB98E8" w:rsidR="7F06D4B2" w:rsidRDefault="7F06D4B2" w:rsidP="15CEDFCC">
      <w:pPr>
        <w:jc w:val="both"/>
        <w:rPr>
          <w:rFonts w:ascii="Aptos" w:eastAsia="Aptos" w:hAnsi="Aptos" w:cs="Aptos"/>
          <w:color w:val="000000" w:themeColor="text1"/>
          <w:sz w:val="26"/>
          <w:szCs w:val="26"/>
        </w:rPr>
      </w:pPr>
      <w:r w:rsidRPr="5F11DFA1">
        <w:rPr>
          <w:rFonts w:ascii="Aptos" w:eastAsia="Aptos" w:hAnsi="Aptos" w:cs="Aptos"/>
          <w:color w:val="000000" w:themeColor="text1"/>
          <w:sz w:val="26"/>
          <w:szCs w:val="26"/>
        </w:rPr>
        <w:t>Phase de lancement site vitrine (mois 10)</w:t>
      </w:r>
      <w:r w:rsidR="78E065CA" w:rsidRPr="5F11DFA1">
        <w:rPr>
          <w:rFonts w:ascii="Aptos" w:eastAsia="Aptos" w:hAnsi="Aptos" w:cs="Aptos"/>
          <w:color w:val="000000" w:themeColor="text1"/>
          <w:sz w:val="26"/>
          <w:szCs w:val="26"/>
        </w:rPr>
        <w:t xml:space="preserve"> </w:t>
      </w:r>
      <w:r w:rsidR="56806A9A" w:rsidRPr="5F11DFA1">
        <w:rPr>
          <w:rFonts w:ascii="Aptos" w:eastAsia="Aptos" w:hAnsi="Aptos" w:cs="Aptos"/>
          <w:color w:val="000000" w:themeColor="text1"/>
          <w:sz w:val="26"/>
          <w:szCs w:val="26"/>
        </w:rPr>
        <w:t>:</w:t>
      </w:r>
    </w:p>
    <w:p w14:paraId="1E370C61" w14:textId="481A1AE3" w:rsidR="7076840B" w:rsidRDefault="7076840B" w:rsidP="15CEDFCC">
      <w:pPr>
        <w:pStyle w:val="Paragraphedeliste"/>
        <w:numPr>
          <w:ilvl w:val="0"/>
          <w:numId w:val="23"/>
        </w:numPr>
        <w:jc w:val="both"/>
        <w:rPr>
          <w:rFonts w:ascii="Aptos" w:eastAsia="Aptos" w:hAnsi="Aptos" w:cs="Aptos"/>
          <w:color w:val="000000" w:themeColor="text1"/>
        </w:rPr>
      </w:pPr>
      <w:r w:rsidRPr="2820A613">
        <w:rPr>
          <w:rFonts w:ascii="Aptos" w:eastAsia="Aptos" w:hAnsi="Aptos" w:cs="Aptos"/>
          <w:color w:val="000000" w:themeColor="text1"/>
        </w:rPr>
        <w:t xml:space="preserve">Préparer la documentation </w:t>
      </w:r>
      <w:r w:rsidRPr="1396E082">
        <w:rPr>
          <w:rFonts w:ascii="Aptos" w:eastAsia="Aptos" w:hAnsi="Aptos" w:cs="Aptos"/>
          <w:color w:val="000000" w:themeColor="text1"/>
        </w:rPr>
        <w:t>du site web.</w:t>
      </w:r>
    </w:p>
    <w:p w14:paraId="05B28A26" w14:textId="7EB613E8" w:rsidR="7076840B" w:rsidRDefault="7076840B" w:rsidP="15CEDFCC">
      <w:pPr>
        <w:pStyle w:val="Paragraphedeliste"/>
        <w:numPr>
          <w:ilvl w:val="0"/>
          <w:numId w:val="23"/>
        </w:numPr>
        <w:jc w:val="both"/>
        <w:rPr>
          <w:rFonts w:ascii="Aptos" w:eastAsia="Aptos" w:hAnsi="Aptos" w:cs="Aptos"/>
          <w:color w:val="000000" w:themeColor="text1"/>
        </w:rPr>
      </w:pPr>
      <w:r w:rsidRPr="1396E082">
        <w:rPr>
          <w:rFonts w:ascii="Aptos" w:eastAsia="Aptos" w:hAnsi="Aptos" w:cs="Aptos"/>
          <w:color w:val="000000" w:themeColor="text1"/>
        </w:rPr>
        <w:t>Communiquer sur le lancement du site web.</w:t>
      </w:r>
    </w:p>
    <w:p w14:paraId="6BC60D46" w14:textId="379492F8" w:rsidR="08437AFE" w:rsidRDefault="7F06D4B2" w:rsidP="15CEDFCC">
      <w:pPr>
        <w:jc w:val="both"/>
        <w:rPr>
          <w:rFonts w:ascii="Aptos" w:eastAsia="Aptos" w:hAnsi="Aptos" w:cs="Aptos"/>
          <w:color w:val="000000" w:themeColor="text1"/>
          <w:sz w:val="26"/>
          <w:szCs w:val="26"/>
        </w:rPr>
      </w:pPr>
      <w:r w:rsidRPr="5F11DFA1">
        <w:rPr>
          <w:rFonts w:ascii="Aptos" w:eastAsia="Aptos" w:hAnsi="Aptos" w:cs="Aptos"/>
          <w:color w:val="000000" w:themeColor="text1"/>
          <w:sz w:val="26"/>
          <w:szCs w:val="26"/>
        </w:rPr>
        <w:t xml:space="preserve">Phase de maintenance site </w:t>
      </w:r>
      <w:r w:rsidR="5BA7BEDA" w:rsidRPr="5F11DFA1">
        <w:rPr>
          <w:rFonts w:ascii="Aptos" w:eastAsia="Aptos" w:hAnsi="Aptos" w:cs="Aptos"/>
          <w:color w:val="000000" w:themeColor="text1"/>
          <w:sz w:val="26"/>
          <w:szCs w:val="26"/>
        </w:rPr>
        <w:t xml:space="preserve">vitrine </w:t>
      </w:r>
      <w:r w:rsidRPr="5F11DFA1">
        <w:rPr>
          <w:rFonts w:ascii="Aptos" w:eastAsia="Aptos" w:hAnsi="Aptos" w:cs="Aptos"/>
          <w:color w:val="000000" w:themeColor="text1"/>
          <w:sz w:val="26"/>
          <w:szCs w:val="26"/>
        </w:rPr>
        <w:t>(mois 11-12)</w:t>
      </w:r>
      <w:r w:rsidR="134385BC" w:rsidRPr="5F11DFA1">
        <w:rPr>
          <w:rFonts w:ascii="Aptos" w:eastAsia="Aptos" w:hAnsi="Aptos" w:cs="Aptos"/>
          <w:color w:val="000000" w:themeColor="text1"/>
          <w:sz w:val="26"/>
          <w:szCs w:val="26"/>
        </w:rPr>
        <w:t xml:space="preserve"> </w:t>
      </w:r>
      <w:r w:rsidR="56806A9A" w:rsidRPr="5F11DFA1">
        <w:rPr>
          <w:rFonts w:ascii="Aptos" w:eastAsia="Aptos" w:hAnsi="Aptos" w:cs="Aptos"/>
          <w:color w:val="000000" w:themeColor="text1"/>
          <w:sz w:val="26"/>
          <w:szCs w:val="26"/>
        </w:rPr>
        <w:t>:</w:t>
      </w:r>
    </w:p>
    <w:p w14:paraId="7F3AA750" w14:textId="20A200B9" w:rsidR="4E97C8FC" w:rsidRDefault="4E97C8FC" w:rsidP="15CEDFCC">
      <w:pPr>
        <w:pStyle w:val="Paragraphedeliste"/>
        <w:numPr>
          <w:ilvl w:val="0"/>
          <w:numId w:val="24"/>
        </w:numPr>
        <w:jc w:val="both"/>
        <w:rPr>
          <w:rFonts w:ascii="Aptos" w:eastAsia="Aptos" w:hAnsi="Aptos" w:cs="Aptos"/>
          <w:color w:val="000000" w:themeColor="text1"/>
        </w:rPr>
      </w:pPr>
      <w:r w:rsidRPr="46140268">
        <w:rPr>
          <w:rFonts w:ascii="Aptos" w:eastAsia="Aptos" w:hAnsi="Aptos" w:cs="Aptos"/>
          <w:color w:val="000000" w:themeColor="text1"/>
        </w:rPr>
        <w:t xml:space="preserve">Suivre les retours utilisateurs et les </w:t>
      </w:r>
      <w:r w:rsidRPr="18404F1C">
        <w:rPr>
          <w:rFonts w:ascii="Aptos" w:eastAsia="Aptos" w:hAnsi="Aptos" w:cs="Aptos"/>
          <w:color w:val="000000" w:themeColor="text1"/>
        </w:rPr>
        <w:t>évaluations du site web.</w:t>
      </w:r>
    </w:p>
    <w:p w14:paraId="26581B4A" w14:textId="2EACCCA2" w:rsidR="4E97C8FC" w:rsidRDefault="4E97C8FC" w:rsidP="15CEDFCC">
      <w:pPr>
        <w:pStyle w:val="Paragraphedeliste"/>
        <w:numPr>
          <w:ilvl w:val="0"/>
          <w:numId w:val="24"/>
        </w:numPr>
        <w:jc w:val="both"/>
        <w:rPr>
          <w:rFonts w:ascii="Aptos" w:eastAsia="Aptos" w:hAnsi="Aptos" w:cs="Aptos"/>
          <w:color w:val="000000" w:themeColor="text1"/>
        </w:rPr>
      </w:pPr>
      <w:r w:rsidRPr="18404F1C">
        <w:rPr>
          <w:rFonts w:ascii="Aptos" w:eastAsia="Aptos" w:hAnsi="Aptos" w:cs="Aptos"/>
          <w:color w:val="000000" w:themeColor="text1"/>
        </w:rPr>
        <w:t>Corriger les bugs.</w:t>
      </w:r>
    </w:p>
    <w:p w14:paraId="2A395123" w14:textId="3D218381" w:rsidR="7F06D4B2" w:rsidRDefault="7F06D4B2" w:rsidP="15CEDFCC">
      <w:pPr>
        <w:jc w:val="both"/>
        <w:rPr>
          <w:rFonts w:ascii="Aptos" w:eastAsia="Aptos" w:hAnsi="Aptos" w:cs="Aptos"/>
          <w:color w:val="000000" w:themeColor="text1"/>
          <w:sz w:val="26"/>
          <w:szCs w:val="26"/>
        </w:rPr>
      </w:pPr>
      <w:r w:rsidRPr="5F11DFA1">
        <w:rPr>
          <w:rFonts w:ascii="Aptos" w:eastAsia="Aptos" w:hAnsi="Aptos" w:cs="Aptos"/>
          <w:color w:val="000000" w:themeColor="text1"/>
          <w:sz w:val="26"/>
          <w:szCs w:val="26"/>
        </w:rPr>
        <w:t xml:space="preserve">Phase de développement </w:t>
      </w:r>
      <w:r w:rsidR="691F7AC1" w:rsidRPr="5F11DFA1">
        <w:rPr>
          <w:rFonts w:ascii="Aptos" w:eastAsia="Aptos" w:hAnsi="Aptos" w:cs="Aptos"/>
          <w:color w:val="000000" w:themeColor="text1"/>
          <w:sz w:val="26"/>
          <w:szCs w:val="26"/>
        </w:rPr>
        <w:t>e-</w:t>
      </w:r>
      <w:r w:rsidR="36CC5D96" w:rsidRPr="5F11DFA1">
        <w:rPr>
          <w:rFonts w:ascii="Aptos" w:eastAsia="Aptos" w:hAnsi="Aptos" w:cs="Aptos"/>
          <w:color w:val="000000" w:themeColor="text1"/>
          <w:sz w:val="26"/>
          <w:szCs w:val="26"/>
        </w:rPr>
        <w:t xml:space="preserve">commerce </w:t>
      </w:r>
      <w:r w:rsidRPr="5F11DFA1">
        <w:rPr>
          <w:rFonts w:ascii="Aptos" w:eastAsia="Aptos" w:hAnsi="Aptos" w:cs="Aptos"/>
          <w:color w:val="000000" w:themeColor="text1"/>
          <w:sz w:val="26"/>
          <w:szCs w:val="26"/>
        </w:rPr>
        <w:t>(mois 13-16)</w:t>
      </w:r>
      <w:r w:rsidR="134385BC" w:rsidRPr="5F11DFA1">
        <w:rPr>
          <w:rFonts w:ascii="Aptos" w:eastAsia="Aptos" w:hAnsi="Aptos" w:cs="Aptos"/>
          <w:color w:val="000000" w:themeColor="text1"/>
          <w:sz w:val="26"/>
          <w:szCs w:val="26"/>
        </w:rPr>
        <w:t xml:space="preserve"> </w:t>
      </w:r>
      <w:r w:rsidR="59A0511B" w:rsidRPr="5F11DFA1">
        <w:rPr>
          <w:rFonts w:ascii="Aptos" w:eastAsia="Aptos" w:hAnsi="Aptos" w:cs="Aptos"/>
          <w:color w:val="000000" w:themeColor="text1"/>
          <w:sz w:val="26"/>
          <w:szCs w:val="26"/>
        </w:rPr>
        <w:t>:</w:t>
      </w:r>
    </w:p>
    <w:p w14:paraId="45226895" w14:textId="5D7B38A4" w:rsidR="18404F1C" w:rsidRDefault="6E907221" w:rsidP="15CEDFCC">
      <w:pPr>
        <w:pStyle w:val="Paragraphedeliste"/>
        <w:numPr>
          <w:ilvl w:val="0"/>
          <w:numId w:val="25"/>
        </w:numPr>
        <w:jc w:val="both"/>
        <w:rPr>
          <w:rFonts w:ascii="Aptos" w:eastAsia="Aptos" w:hAnsi="Aptos" w:cs="Aptos"/>
          <w:color w:val="000000" w:themeColor="text1"/>
        </w:rPr>
      </w:pPr>
      <w:r w:rsidRPr="0A9C4C7F">
        <w:rPr>
          <w:rFonts w:ascii="Aptos" w:eastAsia="Aptos" w:hAnsi="Aptos" w:cs="Aptos"/>
          <w:color w:val="000000" w:themeColor="text1"/>
        </w:rPr>
        <w:t>Développer les fonctionnalités de vente en ligne.</w:t>
      </w:r>
    </w:p>
    <w:p w14:paraId="71519A06" w14:textId="6D6B78FF" w:rsidR="0A9C4C7F" w:rsidRDefault="6E907221" w:rsidP="15CEDFCC">
      <w:pPr>
        <w:pStyle w:val="Paragraphedeliste"/>
        <w:numPr>
          <w:ilvl w:val="0"/>
          <w:numId w:val="25"/>
        </w:numPr>
        <w:jc w:val="both"/>
        <w:rPr>
          <w:rFonts w:ascii="Aptos" w:eastAsia="Aptos" w:hAnsi="Aptos" w:cs="Aptos"/>
          <w:color w:val="000000" w:themeColor="text1"/>
        </w:rPr>
      </w:pPr>
      <w:r w:rsidRPr="00F42AFE">
        <w:rPr>
          <w:rFonts w:ascii="Aptos" w:eastAsia="Aptos" w:hAnsi="Aptos" w:cs="Aptos"/>
          <w:color w:val="000000" w:themeColor="text1"/>
        </w:rPr>
        <w:t>Effectuer des tests unitaires et d’intégration tout au long du processus.</w:t>
      </w:r>
    </w:p>
    <w:p w14:paraId="0196E5FF" w14:textId="15742862" w:rsidR="7F06D4B2" w:rsidRDefault="7F06D4B2" w:rsidP="15CEDFCC">
      <w:pPr>
        <w:jc w:val="both"/>
        <w:rPr>
          <w:rFonts w:ascii="Aptos" w:eastAsia="Aptos" w:hAnsi="Aptos" w:cs="Aptos"/>
          <w:color w:val="000000" w:themeColor="text1"/>
          <w:sz w:val="26"/>
          <w:szCs w:val="26"/>
        </w:rPr>
      </w:pPr>
      <w:r w:rsidRPr="5F11DFA1">
        <w:rPr>
          <w:rFonts w:ascii="Aptos" w:eastAsia="Aptos" w:hAnsi="Aptos" w:cs="Aptos"/>
          <w:color w:val="000000" w:themeColor="text1"/>
          <w:sz w:val="26"/>
          <w:szCs w:val="26"/>
        </w:rPr>
        <w:t xml:space="preserve">Phase de test </w:t>
      </w:r>
      <w:r w:rsidR="717F5BF1" w:rsidRPr="5F11DFA1">
        <w:rPr>
          <w:rFonts w:ascii="Aptos" w:eastAsia="Aptos" w:hAnsi="Aptos" w:cs="Aptos"/>
          <w:color w:val="000000" w:themeColor="text1"/>
          <w:sz w:val="26"/>
          <w:szCs w:val="26"/>
        </w:rPr>
        <w:t>e-commerce</w:t>
      </w:r>
      <w:r w:rsidR="6FADD37F" w:rsidRPr="5F11DFA1">
        <w:rPr>
          <w:rFonts w:ascii="Aptos" w:eastAsia="Aptos" w:hAnsi="Aptos" w:cs="Aptos"/>
          <w:color w:val="000000" w:themeColor="text1"/>
          <w:sz w:val="26"/>
          <w:szCs w:val="26"/>
        </w:rPr>
        <w:t xml:space="preserve"> </w:t>
      </w:r>
      <w:r w:rsidRPr="5F11DFA1">
        <w:rPr>
          <w:rFonts w:ascii="Aptos" w:eastAsia="Aptos" w:hAnsi="Aptos" w:cs="Aptos"/>
          <w:color w:val="000000" w:themeColor="text1"/>
          <w:sz w:val="26"/>
          <w:szCs w:val="26"/>
        </w:rPr>
        <w:t>(mois 17-18)</w:t>
      </w:r>
      <w:r w:rsidR="15121025" w:rsidRPr="5F11DFA1">
        <w:rPr>
          <w:rFonts w:ascii="Aptos" w:eastAsia="Aptos" w:hAnsi="Aptos" w:cs="Aptos"/>
          <w:color w:val="000000" w:themeColor="text1"/>
          <w:sz w:val="26"/>
          <w:szCs w:val="26"/>
        </w:rPr>
        <w:t xml:space="preserve"> </w:t>
      </w:r>
      <w:r w:rsidR="59A0511B" w:rsidRPr="5F11DFA1">
        <w:rPr>
          <w:rFonts w:ascii="Aptos" w:eastAsia="Aptos" w:hAnsi="Aptos" w:cs="Aptos"/>
          <w:color w:val="000000" w:themeColor="text1"/>
          <w:sz w:val="26"/>
          <w:szCs w:val="26"/>
        </w:rPr>
        <w:t>:</w:t>
      </w:r>
    </w:p>
    <w:p w14:paraId="4FD09A23" w14:textId="46169676" w:rsidR="13298A58" w:rsidRDefault="13298A58" w:rsidP="15CEDFCC">
      <w:pPr>
        <w:pStyle w:val="Paragraphedeliste"/>
        <w:numPr>
          <w:ilvl w:val="0"/>
          <w:numId w:val="26"/>
        </w:numPr>
        <w:jc w:val="both"/>
        <w:rPr>
          <w:rFonts w:ascii="Aptos" w:eastAsia="Aptos" w:hAnsi="Aptos" w:cs="Aptos"/>
          <w:color w:val="000000" w:themeColor="text1"/>
        </w:rPr>
      </w:pPr>
      <w:r w:rsidRPr="00F42AFE">
        <w:rPr>
          <w:rFonts w:ascii="Aptos" w:eastAsia="Aptos" w:hAnsi="Aptos" w:cs="Aptos"/>
          <w:color w:val="000000" w:themeColor="text1"/>
        </w:rPr>
        <w:t>Effectuer des tests de validation et de performance.</w:t>
      </w:r>
    </w:p>
    <w:p w14:paraId="67DDA158" w14:textId="318F2824" w:rsidR="13298A58" w:rsidRDefault="13298A58" w:rsidP="15CEDFCC">
      <w:pPr>
        <w:pStyle w:val="Paragraphedeliste"/>
        <w:numPr>
          <w:ilvl w:val="0"/>
          <w:numId w:val="26"/>
        </w:numPr>
        <w:jc w:val="both"/>
        <w:rPr>
          <w:rFonts w:ascii="Aptos" w:eastAsia="Aptos" w:hAnsi="Aptos" w:cs="Aptos"/>
          <w:color w:val="000000" w:themeColor="text1"/>
        </w:rPr>
      </w:pPr>
      <w:r w:rsidRPr="00F42AFE">
        <w:rPr>
          <w:rFonts w:ascii="Aptos" w:eastAsia="Aptos" w:hAnsi="Aptos" w:cs="Aptos"/>
          <w:color w:val="000000" w:themeColor="text1"/>
        </w:rPr>
        <w:t>Corriger les bugs et les problèmes identifiés.</w:t>
      </w:r>
    </w:p>
    <w:p w14:paraId="18DD464D" w14:textId="032A6DC5" w:rsidR="7F06D4B2" w:rsidRDefault="7F06D4B2" w:rsidP="15CEDFCC">
      <w:pPr>
        <w:jc w:val="both"/>
        <w:rPr>
          <w:rFonts w:ascii="Aptos" w:eastAsia="Aptos" w:hAnsi="Aptos" w:cs="Aptos"/>
          <w:color w:val="000000" w:themeColor="text1"/>
          <w:sz w:val="26"/>
          <w:szCs w:val="26"/>
        </w:rPr>
      </w:pPr>
      <w:r w:rsidRPr="5F11DFA1">
        <w:rPr>
          <w:rFonts w:ascii="Aptos" w:eastAsia="Aptos" w:hAnsi="Aptos" w:cs="Aptos"/>
          <w:color w:val="000000" w:themeColor="text1"/>
          <w:sz w:val="26"/>
          <w:szCs w:val="26"/>
        </w:rPr>
        <w:t>Phase de lancement e-Commerce (mois 19)</w:t>
      </w:r>
      <w:r w:rsidR="15121025" w:rsidRPr="5F11DFA1">
        <w:rPr>
          <w:rFonts w:ascii="Aptos" w:eastAsia="Aptos" w:hAnsi="Aptos" w:cs="Aptos"/>
          <w:color w:val="000000" w:themeColor="text1"/>
          <w:sz w:val="26"/>
          <w:szCs w:val="26"/>
        </w:rPr>
        <w:t xml:space="preserve"> </w:t>
      </w:r>
      <w:r w:rsidR="293E86CF" w:rsidRPr="5F11DFA1">
        <w:rPr>
          <w:rFonts w:ascii="Aptos" w:eastAsia="Aptos" w:hAnsi="Aptos" w:cs="Aptos"/>
          <w:color w:val="000000" w:themeColor="text1"/>
          <w:sz w:val="26"/>
          <w:szCs w:val="26"/>
        </w:rPr>
        <w:t>:</w:t>
      </w:r>
    </w:p>
    <w:p w14:paraId="537904DB" w14:textId="7F588644" w:rsidR="00F42AFE" w:rsidRDefault="742BCCFD" w:rsidP="15CEDFCC">
      <w:pPr>
        <w:pStyle w:val="Paragraphedeliste"/>
        <w:numPr>
          <w:ilvl w:val="0"/>
          <w:numId w:val="27"/>
        </w:numPr>
        <w:jc w:val="both"/>
        <w:rPr>
          <w:rFonts w:ascii="Aptos" w:eastAsia="Aptos" w:hAnsi="Aptos" w:cs="Aptos"/>
          <w:color w:val="000000" w:themeColor="text1"/>
        </w:rPr>
      </w:pPr>
      <w:r w:rsidRPr="0D38C8F5">
        <w:rPr>
          <w:rFonts w:ascii="Aptos" w:eastAsia="Aptos" w:hAnsi="Aptos" w:cs="Aptos"/>
          <w:color w:val="000000" w:themeColor="text1"/>
        </w:rPr>
        <w:t>Communiquer sur le lancement de la partie e-commerce.</w:t>
      </w:r>
    </w:p>
    <w:p w14:paraId="67BCA08C" w14:textId="09675CD3" w:rsidR="7F06D4B2" w:rsidRDefault="7F06D4B2" w:rsidP="15CEDFCC">
      <w:pPr>
        <w:jc w:val="both"/>
        <w:rPr>
          <w:rFonts w:ascii="Aptos" w:eastAsia="Aptos" w:hAnsi="Aptos" w:cs="Aptos"/>
          <w:color w:val="000000" w:themeColor="text1"/>
          <w:sz w:val="26"/>
          <w:szCs w:val="26"/>
        </w:rPr>
      </w:pPr>
      <w:r w:rsidRPr="5F11DFA1">
        <w:rPr>
          <w:rFonts w:ascii="Aptos" w:eastAsia="Aptos" w:hAnsi="Aptos" w:cs="Aptos"/>
          <w:color w:val="000000" w:themeColor="text1"/>
          <w:sz w:val="26"/>
          <w:szCs w:val="26"/>
        </w:rPr>
        <w:t xml:space="preserve">Phase de maintenance et d’amélioration </w:t>
      </w:r>
      <w:r w:rsidR="293E86CF" w:rsidRPr="5F11DFA1">
        <w:rPr>
          <w:rFonts w:ascii="Aptos" w:eastAsia="Aptos" w:hAnsi="Aptos" w:cs="Aptos"/>
          <w:color w:val="000000" w:themeColor="text1"/>
          <w:sz w:val="26"/>
          <w:szCs w:val="26"/>
        </w:rPr>
        <w:t>:</w:t>
      </w:r>
    </w:p>
    <w:p w14:paraId="0C90BD0D" w14:textId="792B5648" w:rsidR="0D38C8F5" w:rsidRDefault="0A402E0D" w:rsidP="15CEDFCC">
      <w:pPr>
        <w:pStyle w:val="Paragraphedeliste"/>
        <w:numPr>
          <w:ilvl w:val="0"/>
          <w:numId w:val="28"/>
        </w:numPr>
        <w:jc w:val="both"/>
        <w:rPr>
          <w:rFonts w:ascii="Aptos" w:eastAsia="Aptos" w:hAnsi="Aptos" w:cs="Aptos"/>
          <w:color w:val="000000" w:themeColor="text1"/>
        </w:rPr>
      </w:pPr>
      <w:r w:rsidRPr="32BEE91D">
        <w:rPr>
          <w:rFonts w:ascii="Aptos" w:eastAsia="Aptos" w:hAnsi="Aptos" w:cs="Aptos"/>
          <w:color w:val="000000" w:themeColor="text1"/>
        </w:rPr>
        <w:t>Suivre les retours des utilisateurs et les évaluations du site web.</w:t>
      </w:r>
    </w:p>
    <w:p w14:paraId="6183AD9A" w14:textId="5181E429" w:rsidR="0A402E0D" w:rsidRDefault="0A402E0D" w:rsidP="15CEDFCC">
      <w:pPr>
        <w:pStyle w:val="Paragraphedeliste"/>
        <w:numPr>
          <w:ilvl w:val="0"/>
          <w:numId w:val="28"/>
        </w:numPr>
        <w:jc w:val="both"/>
        <w:rPr>
          <w:rFonts w:ascii="Aptos" w:eastAsia="Aptos" w:hAnsi="Aptos" w:cs="Aptos"/>
          <w:color w:val="000000" w:themeColor="text1"/>
        </w:rPr>
      </w:pPr>
      <w:r w:rsidRPr="4C36D011">
        <w:rPr>
          <w:rFonts w:ascii="Aptos" w:eastAsia="Aptos" w:hAnsi="Aptos" w:cs="Aptos"/>
          <w:color w:val="000000" w:themeColor="text1"/>
        </w:rPr>
        <w:t>Corriger les bugs et apporter des mises à jour régulières.</w:t>
      </w:r>
    </w:p>
    <w:p w14:paraId="31F32D61" w14:textId="08EE90F9" w:rsidR="0A402E0D" w:rsidRDefault="0A402E0D" w:rsidP="15CEDFCC">
      <w:pPr>
        <w:pStyle w:val="Paragraphedeliste"/>
        <w:numPr>
          <w:ilvl w:val="0"/>
          <w:numId w:val="28"/>
        </w:numPr>
        <w:jc w:val="both"/>
        <w:rPr>
          <w:rFonts w:ascii="Aptos" w:eastAsia="Aptos" w:hAnsi="Aptos" w:cs="Aptos"/>
          <w:color w:val="000000" w:themeColor="text1"/>
        </w:rPr>
      </w:pPr>
      <w:r w:rsidRPr="4C36D011">
        <w:rPr>
          <w:rFonts w:ascii="Aptos" w:eastAsia="Aptos" w:hAnsi="Aptos" w:cs="Aptos"/>
          <w:color w:val="000000" w:themeColor="text1"/>
        </w:rPr>
        <w:t xml:space="preserve">Ajouter de nouvelles fonctionnalités en </w:t>
      </w:r>
      <w:r w:rsidRPr="15CEDFCC">
        <w:rPr>
          <w:rFonts w:ascii="Aptos" w:eastAsia="Aptos" w:hAnsi="Aptos" w:cs="Aptos"/>
          <w:color w:val="000000" w:themeColor="text1"/>
        </w:rPr>
        <w:t>fonction des besoins et des retours.</w:t>
      </w:r>
    </w:p>
    <w:p w14:paraId="046AB1BA" w14:textId="7C5C3A64" w:rsidR="00414918" w:rsidRDefault="63EBA2E7" w:rsidP="00155B1C">
      <w:pPr>
        <w:pStyle w:val="Titre1"/>
        <w:rPr>
          <w:rFonts w:eastAsia="Aptos"/>
        </w:rPr>
      </w:pPr>
      <w:bookmarkStart w:id="9" w:name="_Toc195019855"/>
      <w:r w:rsidRPr="57294A77">
        <w:rPr>
          <w:rFonts w:eastAsia="Aptos"/>
        </w:rPr>
        <w:lastRenderedPageBreak/>
        <w:t>Les besoins fonctionnels</w:t>
      </w:r>
      <w:bookmarkEnd w:id="9"/>
    </w:p>
    <w:p w14:paraId="2ABAD08A" w14:textId="4285B4DC" w:rsidR="30F84970" w:rsidRDefault="009EA95E" w:rsidP="00F42BAF">
      <w:pPr>
        <w:pStyle w:val="Titre2"/>
        <w:numPr>
          <w:ilvl w:val="0"/>
          <w:numId w:val="42"/>
        </w:numPr>
      </w:pPr>
      <w:bookmarkStart w:id="10" w:name="_Toc195019856"/>
      <w:r>
        <w:t xml:space="preserve">Architecture du </w:t>
      </w:r>
      <w:r w:rsidRPr="007C6FA5">
        <w:t>site</w:t>
      </w:r>
      <w:bookmarkEnd w:id="10"/>
    </w:p>
    <w:p w14:paraId="7A07BEC5" w14:textId="3C20B55A" w:rsidR="001404E0" w:rsidRDefault="00D8384F">
      <w:r>
        <w:rPr>
          <w:noProof/>
        </w:rPr>
        <mc:AlternateContent>
          <mc:Choice Requires="wpg">
            <w:drawing>
              <wp:anchor distT="0" distB="0" distL="114300" distR="114300" simplePos="0" relativeHeight="251658242" behindDoc="0" locked="0" layoutInCell="1" allowOverlap="1" wp14:anchorId="46D88605" wp14:editId="56E567DC">
                <wp:simplePos x="0" y="0"/>
                <wp:positionH relativeFrom="column">
                  <wp:posOffset>-28938</wp:posOffset>
                </wp:positionH>
                <wp:positionV relativeFrom="paragraph">
                  <wp:posOffset>284752</wp:posOffset>
                </wp:positionV>
                <wp:extent cx="6040846" cy="3447415"/>
                <wp:effectExtent l="0" t="0" r="17145" b="19685"/>
                <wp:wrapSquare wrapText="bothSides"/>
                <wp:docPr id="22" name="Groupe 22"/>
                <wp:cNvGraphicFramePr/>
                <a:graphic xmlns:a="http://schemas.openxmlformats.org/drawingml/2006/main">
                  <a:graphicData uri="http://schemas.microsoft.com/office/word/2010/wordprocessingGroup">
                    <wpg:wgp>
                      <wpg:cNvGrpSpPr/>
                      <wpg:grpSpPr>
                        <a:xfrm>
                          <a:off x="0" y="0"/>
                          <a:ext cx="6040846" cy="3447415"/>
                          <a:chOff x="0" y="0"/>
                          <a:chExt cx="6040846" cy="3447415"/>
                        </a:xfrm>
                      </wpg:grpSpPr>
                      <wps:wsp>
                        <wps:cNvPr id="13" name="Rectangle 13"/>
                        <wps:cNvSpPr/>
                        <wps:spPr>
                          <a:xfrm>
                            <a:off x="10886" y="0"/>
                            <a:ext cx="6029960" cy="344741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0" y="10886"/>
                            <a:ext cx="6029960" cy="506095"/>
                          </a:xfrm>
                          <a:prstGeom prst="rect">
                            <a:avLst/>
                          </a:prstGeom>
                        </wps:spPr>
                        <wps:style>
                          <a:lnRef idx="2">
                            <a:schemeClr val="dk1"/>
                          </a:lnRef>
                          <a:fillRef idx="1">
                            <a:schemeClr val="lt1"/>
                          </a:fillRef>
                          <a:effectRef idx="0">
                            <a:schemeClr val="dk1"/>
                          </a:effectRef>
                          <a:fontRef idx="minor">
                            <a:schemeClr val="dk1"/>
                          </a:fontRef>
                        </wps:style>
                        <wps:txbx>
                          <w:txbxContent>
                            <w:p w14:paraId="385A2267" w14:textId="1169E068" w:rsidR="00584506" w:rsidRDefault="00584506" w:rsidP="00FD319D">
                              <w:pPr>
                                <w:tabs>
                                  <w:tab w:val="center" w:pos="709"/>
                                  <w:tab w:val="left" w:pos="851"/>
                                  <w:tab w:val="right" w:pos="9072"/>
                                </w:tabs>
                              </w:pPr>
                              <w:r>
                                <w:t>Logo</w:t>
                              </w:r>
                              <w:r>
                                <w:tab/>
                              </w:r>
                              <w:r w:rsidR="009905BB">
                                <w:t xml:space="preserve">| </w:t>
                              </w:r>
                              <w:r w:rsidR="009905BB">
                                <w:tab/>
                              </w:r>
                              <w:r w:rsidR="00387A31">
                                <w:t>Navigation</w:t>
                              </w:r>
                              <w:r w:rsidR="00FD319D">
                                <w:tab/>
                              </w:r>
                              <w:r w:rsidR="009878ED">
                                <w:t xml:space="preserve">Panier | </w:t>
                              </w:r>
                              <w:r w:rsidR="00FD319D">
                                <w:t>Connexion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6D88605" id="Groupe 22" o:spid="_x0000_s1026" style="position:absolute;margin-left:-2.3pt;margin-top:22.4pt;width:475.65pt;height:271.45pt;z-index:251658242" coordsize="60408,34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">
                <v:rect id="Rectangle 13" o:spid="_x0000_s1027" style="position:absolute;left:108;width:60300;height:34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" fillcolor="white [3201]" strokecolor="black [3200]" strokeweight="1pt"/>
                <v:rect id="Rectangle 14" o:spid="_x0000_s1028" style="position:absolute;top:108;width:60299;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" fillcolor="white [3201]" strokecolor="black [3200]" strokeweight="1pt">
                  <v:textbox>
                    <w:txbxContent>
                      <w:p w14:paraId="385A2267" w14:textId="1169E068" w:rsidR="00584506" w:rsidRDefault="00584506" w:rsidP="00FD319D">
                        <w:pPr>
                          <w:tabs>
                            <w:tab w:val="center" w:pos="709"/>
                            <w:tab w:val="left" w:pos="851"/>
                            <w:tab w:val="right" w:pos="9072"/>
                          </w:tabs>
                        </w:pPr>
                        <w:r>
                          <w:t>Logo</w:t>
                        </w:r>
                        <w:r>
                          <w:tab/>
                        </w:r>
                        <w:r w:rsidR="009905BB">
                          <w:t xml:space="preserve">| </w:t>
                        </w:r>
                        <w:r w:rsidR="009905BB">
                          <w:tab/>
                        </w:r>
                        <w:r w:rsidR="00387A31">
                          <w:t>Navigation</w:t>
                        </w:r>
                        <w:r w:rsidR="00FD319D">
                          <w:tab/>
                        </w:r>
                        <w:r w:rsidR="009878ED">
                          <w:t xml:space="preserve">Panier | </w:t>
                        </w:r>
                        <w:r w:rsidR="00FD319D">
                          <w:t>Connexion</w:t>
                        </w:r>
                      </w:p>
                    </w:txbxContent>
                  </v:textbox>
                </v:rect>
                <w10:wrap type="square"/>
              </v:group>
            </w:pict>
          </mc:Fallback>
        </mc:AlternateContent>
      </w:r>
      <w:r>
        <w:rPr>
          <w:noProof/>
        </w:rPr>
        <mc:AlternateContent>
          <mc:Choice Requires="wpg">
            <w:drawing>
              <wp:anchor distT="0" distB="0" distL="114300" distR="114300" simplePos="0" relativeHeight="251658243" behindDoc="0" locked="0" layoutInCell="1" allowOverlap="1" wp14:anchorId="5B2B31B3" wp14:editId="1169EFC6">
                <wp:simplePos x="0" y="0"/>
                <wp:positionH relativeFrom="column">
                  <wp:posOffset>158841</wp:posOffset>
                </wp:positionH>
                <wp:positionV relativeFrom="paragraph">
                  <wp:posOffset>942340</wp:posOffset>
                </wp:positionV>
                <wp:extent cx="5671820" cy="2707005"/>
                <wp:effectExtent l="0" t="0" r="24130" b="17145"/>
                <wp:wrapNone/>
                <wp:docPr id="21" name="Groupe 21"/>
                <wp:cNvGraphicFramePr/>
                <a:graphic xmlns:a="http://schemas.openxmlformats.org/drawingml/2006/main">
                  <a:graphicData uri="http://schemas.microsoft.com/office/word/2010/wordprocessingGroup">
                    <wpg:wgp>
                      <wpg:cNvGrpSpPr/>
                      <wpg:grpSpPr>
                        <a:xfrm>
                          <a:off x="0" y="0"/>
                          <a:ext cx="5671820" cy="2707005"/>
                          <a:chOff x="0" y="0"/>
                          <a:chExt cx="5671820" cy="2707164"/>
                        </a:xfrm>
                      </wpg:grpSpPr>
                      <wps:wsp>
                        <wps:cNvPr id="15" name="Zone de texte 15"/>
                        <wps:cNvSpPr txBox="1"/>
                        <wps:spPr>
                          <a:xfrm>
                            <a:off x="21431" y="7144"/>
                            <a:ext cx="3235960" cy="335280"/>
                          </a:xfrm>
                          <a:prstGeom prst="rect">
                            <a:avLst/>
                          </a:prstGeom>
                          <a:solidFill>
                            <a:schemeClr val="lt1"/>
                          </a:solidFill>
                          <a:ln w="6350">
                            <a:solidFill>
                              <a:prstClr val="black"/>
                            </a:solidFill>
                          </a:ln>
                        </wps:spPr>
                        <wps:txbx>
                          <w:txbxContent>
                            <w:p w14:paraId="598BC0D4" w14:textId="1A3EA056" w:rsidR="00387A31" w:rsidRPr="00D8384F" w:rsidRDefault="00387A31">
                              <w:r w:rsidRPr="00D8384F">
                                <w:t>Titre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Zone de texte 16"/>
                        <wps:cNvSpPr txBox="1"/>
                        <wps:spPr>
                          <a:xfrm>
                            <a:off x="3371850" y="0"/>
                            <a:ext cx="2299970" cy="2686050"/>
                          </a:xfrm>
                          <a:prstGeom prst="rect">
                            <a:avLst/>
                          </a:prstGeom>
                          <a:solidFill>
                            <a:schemeClr val="lt1"/>
                          </a:solidFill>
                          <a:ln w="6350">
                            <a:solidFill>
                              <a:prstClr val="black"/>
                            </a:solidFill>
                          </a:ln>
                        </wps:spPr>
                        <wps:txbx>
                          <w:txbxContent>
                            <w:p w14:paraId="664E83A0" w14:textId="67315F2B" w:rsidR="00387A31" w:rsidRPr="00D8384F" w:rsidRDefault="00387A31" w:rsidP="00387A31">
                              <w:pPr>
                                <w:jc w:val="center"/>
                              </w:pPr>
                              <w:r w:rsidRPr="00D8384F">
                                <w:t>Photos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Zone de texte 17"/>
                        <wps:cNvSpPr txBox="1"/>
                        <wps:spPr>
                          <a:xfrm>
                            <a:off x="0" y="400050"/>
                            <a:ext cx="3242945" cy="928370"/>
                          </a:xfrm>
                          <a:prstGeom prst="rect">
                            <a:avLst/>
                          </a:prstGeom>
                          <a:solidFill>
                            <a:schemeClr val="lt1"/>
                          </a:solidFill>
                          <a:ln w="6350">
                            <a:solidFill>
                              <a:prstClr val="black"/>
                            </a:solidFill>
                          </a:ln>
                        </wps:spPr>
                        <wps:txbx>
                          <w:txbxContent>
                            <w:p w14:paraId="7F813287" w14:textId="2C3DF95F" w:rsidR="00387A31" w:rsidRPr="00D8384F" w:rsidRDefault="00387A31">
                              <w:r w:rsidRPr="00D8384F">
                                <w:t>Texte de présentation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Zone de texte 18"/>
                        <wps:cNvSpPr txBox="1"/>
                        <wps:spPr>
                          <a:xfrm>
                            <a:off x="21431" y="1378744"/>
                            <a:ext cx="3235960" cy="335280"/>
                          </a:xfrm>
                          <a:prstGeom prst="rect">
                            <a:avLst/>
                          </a:prstGeom>
                          <a:solidFill>
                            <a:schemeClr val="lt1"/>
                          </a:solidFill>
                          <a:ln w="6350">
                            <a:solidFill>
                              <a:prstClr val="black"/>
                            </a:solidFill>
                          </a:ln>
                        </wps:spPr>
                        <wps:txbx>
                          <w:txbxContent>
                            <w:p w14:paraId="10E4E5C6" w14:textId="119C8810" w:rsidR="00387A31" w:rsidRPr="00D8384F" w:rsidRDefault="00387A31" w:rsidP="00387A31">
                              <w:r w:rsidRPr="00D8384F">
                                <w:t>Avis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Zone de texte 19"/>
                        <wps:cNvSpPr txBox="1"/>
                        <wps:spPr>
                          <a:xfrm>
                            <a:off x="14287" y="1778794"/>
                            <a:ext cx="3242945" cy="928370"/>
                          </a:xfrm>
                          <a:prstGeom prst="rect">
                            <a:avLst/>
                          </a:prstGeom>
                          <a:solidFill>
                            <a:schemeClr val="lt1"/>
                          </a:solidFill>
                          <a:ln w="6350">
                            <a:solidFill>
                              <a:prstClr val="black"/>
                            </a:solidFill>
                          </a:ln>
                        </wps:spPr>
                        <wps:txbx>
                          <w:txbxContent>
                            <w:p w14:paraId="20AEA82E" w14:textId="4D80CF5B" w:rsidR="00387A31" w:rsidRPr="00D8384F" w:rsidRDefault="00387A31" w:rsidP="00387A31">
                              <w:r w:rsidRPr="00D8384F">
                                <w:t>Carrousel d’avis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B2B31B3" id="Groupe 21" o:spid="_x0000_s1029" style="position:absolute;margin-left:12.5pt;margin-top:74.2pt;width:446.6pt;height:213.15pt;z-index:251658243" coordsize="56718,27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">
                <v:shapetype id="_x0000_t202" coordsize="21600,21600" o:spt="202" path="m,l,21600r21600,l21600,xe">
                  <v:stroke joinstyle="miter"/>
                  <v:path gradientshapeok="t" o:connecttype="rect"/>
                </v:shapetype>
                <v:shape id="Zone de texte 15" o:spid="_x0000_s1030" type="#_x0000_t202" style="position:absolute;left:214;top:71;width:32359;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Mj6vwAAANsAAAAPAAAAZHJzL2Rvd25yZXYueG1sRE9NawIx&#10;EL0X+h/CFHqr2RYq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B3IMj6vwAAANsAAAAPAAAAAAAA&#10;AAAAAAAAAAcCAABkcnMvZG93bnJldi54bWxQSwUGAAAAAAMAAwC3AAAA8wIAAAAA&#10;" fillcolor="white [3201]" strokeweight=".5pt">
                  <v:textbox>
                    <w:txbxContent>
                      <w:p w14:paraId="598BC0D4" w14:textId="1A3EA056" w:rsidR="00387A31" w:rsidRPr="00D8384F" w:rsidRDefault="00387A31">
                        <w:r w:rsidRPr="00D8384F">
                          <w:t>Titre</w:t>
                        </w:r>
                      </w:p>
                    </w:txbxContent>
                  </v:textbox>
                </v:shape>
                <v:shape id="Zone de texte 16" o:spid="_x0000_s1031" type="#_x0000_t202" style="position:absolute;left:33718;width:23000;height:26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" fillcolor="white [3201]" strokeweight=".5pt">
                  <v:textbox>
                    <w:txbxContent>
                      <w:p w14:paraId="664E83A0" w14:textId="67315F2B" w:rsidR="00387A31" w:rsidRPr="00D8384F" w:rsidRDefault="00387A31" w:rsidP="00387A31">
                        <w:pPr>
                          <w:jc w:val="center"/>
                        </w:pPr>
                        <w:r w:rsidRPr="00D8384F">
                          <w:t>Photos</w:t>
                        </w:r>
                      </w:p>
                    </w:txbxContent>
                  </v:textbox>
                </v:shape>
                <v:shape id="Zone de texte 17" o:spid="_x0000_s1032" type="#_x0000_t202" style="position:absolute;top:4000;width:32429;height:9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" fillcolor="white [3201]" strokeweight=".5pt">
                  <v:textbox>
                    <w:txbxContent>
                      <w:p w14:paraId="7F813287" w14:textId="2C3DF95F" w:rsidR="00387A31" w:rsidRPr="00D8384F" w:rsidRDefault="00387A31">
                        <w:r w:rsidRPr="00D8384F">
                          <w:t>Texte de présentation</w:t>
                        </w:r>
                      </w:p>
                    </w:txbxContent>
                  </v:textbox>
                </v:shape>
                <v:shape id="Zone de texte 18" o:spid="_x0000_s1033" type="#_x0000_t202" style="position:absolute;left:214;top:13787;width:32359;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" fillcolor="white [3201]" strokeweight=".5pt">
                  <v:textbox>
                    <w:txbxContent>
                      <w:p w14:paraId="10E4E5C6" w14:textId="119C8810" w:rsidR="00387A31" w:rsidRPr="00D8384F" w:rsidRDefault="00387A31" w:rsidP="00387A31">
                        <w:r w:rsidRPr="00D8384F">
                          <w:t>Avis</w:t>
                        </w:r>
                      </w:p>
                    </w:txbxContent>
                  </v:textbox>
                </v:shape>
                <v:shape id="Zone de texte 19" o:spid="_x0000_s1034" type="#_x0000_t202" style="position:absolute;left:142;top:17787;width:32430;height:9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" fillcolor="white [3201]" strokeweight=".5pt">
                  <v:textbox>
                    <w:txbxContent>
                      <w:p w14:paraId="20AEA82E" w14:textId="4D80CF5B" w:rsidR="00387A31" w:rsidRPr="00D8384F" w:rsidRDefault="00387A31" w:rsidP="00387A31">
                        <w:r w:rsidRPr="00D8384F">
                          <w:t>Carrousel d’avis</w:t>
                        </w:r>
                      </w:p>
                    </w:txbxContent>
                  </v:textbox>
                </v:shape>
              </v:group>
            </w:pict>
          </mc:Fallback>
        </mc:AlternateContent>
      </w:r>
      <w:r w:rsidR="00A07A30">
        <w:t>Proposition de p</w:t>
      </w:r>
      <w:r w:rsidR="008702B4">
        <w:t>age d’accueil</w:t>
      </w:r>
      <w:r w:rsidR="00A07A30">
        <w:t> :</w:t>
      </w:r>
    </w:p>
    <w:p w14:paraId="1C6B212A" w14:textId="77777777" w:rsidR="00A71247" w:rsidRDefault="00A71247"/>
    <w:p w14:paraId="6EDE25A1" w14:textId="17186F75" w:rsidR="00170C2D" w:rsidRDefault="00A71247">
      <w:r>
        <w:t xml:space="preserve">D’autres propositions de maquettage </w:t>
      </w:r>
      <w:r w:rsidR="0059566E">
        <w:t>ainsi qu’une charte graphique seront soumise à validation du client</w:t>
      </w:r>
      <w:r w:rsidR="00A07A30">
        <w:t>.</w:t>
      </w:r>
      <w:r>
        <w:t xml:space="preserve"> </w:t>
      </w:r>
      <w:r w:rsidR="00170C2D">
        <w:br w:type="page"/>
      </w:r>
    </w:p>
    <w:p w14:paraId="19CAF083" w14:textId="3E7E85A2" w:rsidR="00D8384F" w:rsidRDefault="00A07A30">
      <w:r>
        <w:lastRenderedPageBreak/>
        <w:t>Proposition de h</w:t>
      </w:r>
      <w:r w:rsidR="007E3235">
        <w:t>iérarchie</w:t>
      </w:r>
      <w:r>
        <w:t> :</w:t>
      </w:r>
    </w:p>
    <w:p w14:paraId="068E8AFC" w14:textId="4FA44C7A" w:rsidR="00DA435B" w:rsidRDefault="00DA435B"/>
    <w:p w14:paraId="317B3A89" w14:textId="580D0311" w:rsidR="00134BDF" w:rsidRDefault="00F42BAF" w:rsidP="00F42BAF">
      <w:pPr>
        <w:pStyle w:val="Titre2"/>
        <w:numPr>
          <w:ilvl w:val="0"/>
          <w:numId w:val="0"/>
        </w:numPr>
      </w:pPr>
      <w:bookmarkStart w:id="11" w:name="_Toc195019857"/>
      <w:r>
        <w:rPr>
          <w:noProof/>
        </w:rPr>
        <w:drawing>
          <wp:inline distT="0" distB="0" distL="0" distR="0" wp14:anchorId="47D3C638" wp14:editId="1A8E3979">
            <wp:extent cx="5290457" cy="6966857"/>
            <wp:effectExtent l="0" t="0" r="0" b="24765"/>
            <wp:docPr id="20" name="Diagramme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bookmarkEnd w:id="11"/>
      <w:r>
        <w:br w:type="page"/>
      </w:r>
    </w:p>
    <w:p w14:paraId="004E0AD9" w14:textId="383217DA" w:rsidR="00DA435B" w:rsidRPr="00155B1C" w:rsidRDefault="00B8518E" w:rsidP="00F42BAF">
      <w:pPr>
        <w:pStyle w:val="Titre2"/>
      </w:pPr>
      <w:bookmarkStart w:id="12" w:name="_Toc195019858"/>
      <w:r w:rsidRPr="00F42BAF">
        <w:lastRenderedPageBreak/>
        <w:t>Fonctionnalités</w:t>
      </w:r>
      <w:r w:rsidRPr="00155B1C">
        <w:t xml:space="preserve"> :</w:t>
      </w:r>
      <w:bookmarkEnd w:id="12"/>
    </w:p>
    <w:p w14:paraId="4D02CC39" w14:textId="3DFF9469" w:rsidR="00DA435B" w:rsidRDefault="00DA435B" w:rsidP="00134BDF">
      <w:pPr>
        <w:pStyle w:val="Titre3"/>
      </w:pPr>
      <w:bookmarkStart w:id="13" w:name="_Toc195019859"/>
      <w:r w:rsidRPr="7CCA0804">
        <w:rPr>
          <w:rFonts w:eastAsia="Aptos"/>
        </w:rPr>
        <w:t>La personnalisation</w:t>
      </w:r>
      <w:bookmarkEnd w:id="13"/>
    </w:p>
    <w:p w14:paraId="4DAA9CD9" w14:textId="77777777" w:rsidR="008334DD" w:rsidRDefault="00DA435B" w:rsidP="008334DD">
      <w:pPr>
        <w:spacing w:after="0" w:line="240" w:lineRule="auto"/>
      </w:pPr>
      <w:r w:rsidRPr="7CCA0804">
        <w:rPr>
          <w:rFonts w:ascii="Aptos" w:eastAsia="Aptos" w:hAnsi="Aptos" w:cs="Aptos"/>
        </w:rPr>
        <w:t>Le visiteur doit avoir la possibilité de personnaliser son véhicule et d’avoir un aperçu du produit final pour pouvoir se projeter.</w:t>
      </w:r>
      <w:r w:rsidR="008334DD" w:rsidRPr="008334DD">
        <w:t xml:space="preserve"> </w:t>
      </w:r>
    </w:p>
    <w:p w14:paraId="3F4DC380" w14:textId="0BE67068" w:rsidR="008334DD" w:rsidRDefault="008334DD" w:rsidP="008334DD">
      <w:pPr>
        <w:spacing w:after="0" w:line="240" w:lineRule="auto"/>
      </w:pPr>
      <w:r>
        <w:t>Création étape par étape d’un vélo</w:t>
      </w:r>
      <w:r w:rsidR="005F0D21">
        <w:t>mobile</w:t>
      </w:r>
      <w:r>
        <w:t xml:space="preserve"> complet (personnalisation de la carrosserie, </w:t>
      </w:r>
      <w:r w:rsidR="00ED71F7">
        <w:t>sélection des spécificités)</w:t>
      </w:r>
    </w:p>
    <w:p w14:paraId="587992D7" w14:textId="3383B2AB" w:rsidR="00DA435B" w:rsidRDefault="008334DD" w:rsidP="00A26F18">
      <w:pPr>
        <w:spacing w:after="0" w:line="240" w:lineRule="auto"/>
      </w:pPr>
      <w:r>
        <w:t>Le client pourra démarrer d’un vélo</w:t>
      </w:r>
      <w:r w:rsidR="00DE2D13">
        <w:t>mobile</w:t>
      </w:r>
      <w:r>
        <w:t xml:space="preserve"> nu</w:t>
      </w:r>
      <w:r w:rsidR="005F0D21">
        <w:t xml:space="preserve">, selon le </w:t>
      </w:r>
      <w:r w:rsidR="3419F265">
        <w:t>modèle</w:t>
      </w:r>
      <w:r w:rsidR="005F0D21">
        <w:t xml:space="preserve"> choisi,</w:t>
      </w:r>
      <w:r>
        <w:t xml:space="preserve"> puis ajouter de </w:t>
      </w:r>
      <w:r w:rsidR="005F0D21">
        <w:t xml:space="preserve">la </w:t>
      </w:r>
      <w:r>
        <w:t xml:space="preserve">personnalisation </w:t>
      </w:r>
      <w:r w:rsidR="005F0D21">
        <w:t xml:space="preserve">en </w:t>
      </w:r>
      <w:r w:rsidR="002D1F9E">
        <w:t>sélectionnant</w:t>
      </w:r>
      <w:r w:rsidR="005F0D21">
        <w:t xml:space="preserve"> le</w:t>
      </w:r>
      <w:r w:rsidR="0057200A">
        <w:t xml:space="preserve">s </w:t>
      </w:r>
      <w:r w:rsidR="002D1F9E">
        <w:t>caractéristiques souhaitées qui se mettront à jour sur la visualisation.</w:t>
      </w:r>
    </w:p>
    <w:p w14:paraId="4B033844" w14:textId="166CAADA" w:rsidR="00DA435B" w:rsidRDefault="00DA435B" w:rsidP="00134BDF">
      <w:pPr>
        <w:pStyle w:val="Titre3"/>
      </w:pPr>
      <w:bookmarkStart w:id="14" w:name="_Toc195019860"/>
      <w:r w:rsidRPr="7CCA0804">
        <w:rPr>
          <w:rFonts w:eastAsia="Aptos"/>
        </w:rPr>
        <w:t>L’invitation au test</w:t>
      </w:r>
      <w:bookmarkEnd w:id="14"/>
    </w:p>
    <w:p w14:paraId="675C969D" w14:textId="77777777" w:rsidR="008334DD" w:rsidRDefault="00DA435B" w:rsidP="008334DD">
      <w:pPr>
        <w:spacing w:after="0" w:line="240" w:lineRule="auto"/>
      </w:pPr>
      <w:r w:rsidRPr="7CCA0804">
        <w:rPr>
          <w:rFonts w:ascii="Aptos" w:eastAsia="Aptos" w:hAnsi="Aptos" w:cs="Aptos"/>
        </w:rPr>
        <w:t>Le site devra offrir la possibilité aux visiteurs de réserver un créneau de test.</w:t>
      </w:r>
      <w:r w:rsidR="008334DD" w:rsidRPr="008334DD">
        <w:t xml:space="preserve"> </w:t>
      </w:r>
    </w:p>
    <w:p w14:paraId="73941C23" w14:textId="68CC6022" w:rsidR="00D66225" w:rsidRDefault="00D66225" w:rsidP="008334DD">
      <w:pPr>
        <w:spacing w:after="0" w:line="240" w:lineRule="auto"/>
      </w:pPr>
      <w:r>
        <w:t>Page de réservation d’essai :</w:t>
      </w:r>
    </w:p>
    <w:p w14:paraId="664405D1" w14:textId="5BB27F29" w:rsidR="00D66225" w:rsidRDefault="00D66225" w:rsidP="00A07A30">
      <w:pPr>
        <w:pStyle w:val="Paragraphedeliste"/>
        <w:numPr>
          <w:ilvl w:val="0"/>
          <w:numId w:val="46"/>
        </w:numPr>
        <w:spacing w:after="0" w:line="240" w:lineRule="auto"/>
      </w:pPr>
      <w:r>
        <w:t>Choix du lieu</w:t>
      </w:r>
      <w:r w:rsidR="002021F4">
        <w:t xml:space="preserve"> et du créneau horaire selon date du salon et disponibilité</w:t>
      </w:r>
    </w:p>
    <w:p w14:paraId="1A6F3DE2" w14:textId="5EC89C01" w:rsidR="00867A47" w:rsidRDefault="00A24682" w:rsidP="00A07A30">
      <w:pPr>
        <w:pStyle w:val="Paragraphedeliste"/>
        <w:numPr>
          <w:ilvl w:val="1"/>
          <w:numId w:val="47"/>
        </w:numPr>
        <w:spacing w:after="0" w:line="240" w:lineRule="auto"/>
      </w:pPr>
      <w:r>
        <w:t>Sélection</w:t>
      </w:r>
      <w:r w:rsidR="00867A47">
        <w:t xml:space="preserve"> du lieu par liste à choix</w:t>
      </w:r>
    </w:p>
    <w:p w14:paraId="773F160A" w14:textId="13CE5D2F" w:rsidR="00867A47" w:rsidRDefault="00867A47" w:rsidP="00A07A30">
      <w:pPr>
        <w:pStyle w:val="Paragraphedeliste"/>
        <w:numPr>
          <w:ilvl w:val="1"/>
          <w:numId w:val="47"/>
        </w:numPr>
        <w:spacing w:after="0" w:line="240" w:lineRule="auto"/>
      </w:pPr>
      <w:r>
        <w:t>Mise à jour des disponibilités en temps réel</w:t>
      </w:r>
    </w:p>
    <w:p w14:paraId="6E6D828D" w14:textId="264D241D" w:rsidR="00DA435B" w:rsidRDefault="002F2CF1" w:rsidP="00A07A30">
      <w:pPr>
        <w:pStyle w:val="Paragraphedeliste"/>
        <w:numPr>
          <w:ilvl w:val="0"/>
          <w:numId w:val="46"/>
        </w:numPr>
        <w:spacing w:after="0" w:line="240" w:lineRule="auto"/>
      </w:pPr>
      <w:r>
        <w:t>Confirmation de réservation envoyée par email</w:t>
      </w:r>
    </w:p>
    <w:p w14:paraId="7A3643F8" w14:textId="650B406B" w:rsidR="00DA435B" w:rsidRDefault="00DA435B" w:rsidP="00134BDF">
      <w:pPr>
        <w:pStyle w:val="Titre3"/>
      </w:pPr>
      <w:bookmarkStart w:id="15" w:name="_Toc195019861"/>
      <w:r w:rsidRPr="00134BDF">
        <w:t>Réseautage</w:t>
      </w:r>
      <w:bookmarkEnd w:id="15"/>
    </w:p>
    <w:p w14:paraId="4E88063E" w14:textId="6C660770" w:rsidR="00A24682" w:rsidRPr="00A24682" w:rsidRDefault="003D6CFF" w:rsidP="00A24682">
      <w:r>
        <w:t>Le site proposera aux visiteurs de s’inscrire gratuitement à la newsletter trimestrielle.</w:t>
      </w:r>
      <w:r>
        <w:br/>
        <w:t>Les liens vers les réseaux sociaux seront présents et mis en avant.</w:t>
      </w:r>
      <w:r>
        <w:br/>
        <w:t>Un</w:t>
      </w:r>
      <w:r w:rsidR="00176032">
        <w:t xml:space="preserve"> carrousel d’avis sera présent sur la page d’accueil </w:t>
      </w:r>
      <w:r w:rsidR="003725D1">
        <w:t>ainsi qu’une vidéo de témoignage </w:t>
      </w:r>
    </w:p>
    <w:p w14:paraId="497495F5" w14:textId="0AE6D10B" w:rsidR="00DA435B" w:rsidRPr="00134BDF" w:rsidRDefault="00DA435B" w:rsidP="00134BDF">
      <w:pPr>
        <w:pStyle w:val="Titre3"/>
      </w:pPr>
      <w:bookmarkStart w:id="16" w:name="_Toc195019862"/>
      <w:r w:rsidRPr="00134BDF">
        <w:t>Espace entretien</w:t>
      </w:r>
      <w:bookmarkEnd w:id="16"/>
    </w:p>
    <w:p w14:paraId="18A9A675" w14:textId="39046A08" w:rsidR="00DA435B" w:rsidRDefault="003725D1" w:rsidP="00A26F18">
      <w:pPr>
        <w:spacing w:after="0" w:line="240" w:lineRule="auto"/>
        <w:rPr>
          <w:rFonts w:ascii="Aptos" w:eastAsia="Aptos" w:hAnsi="Aptos" w:cs="Aptos"/>
        </w:rPr>
      </w:pPr>
      <w:r>
        <w:rPr>
          <w:rFonts w:ascii="Aptos" w:eastAsia="Aptos" w:hAnsi="Aptos" w:cs="Aptos"/>
        </w:rPr>
        <w:t>Une page sera dédiée à l’entretien des vélomobiles.</w:t>
      </w:r>
      <w:r>
        <w:br/>
      </w:r>
      <w:r>
        <w:rPr>
          <w:rFonts w:ascii="Aptos" w:eastAsia="Aptos" w:hAnsi="Aptos" w:cs="Aptos"/>
        </w:rPr>
        <w:t>Afin de faciliter</w:t>
      </w:r>
      <w:r w:rsidR="00400D34">
        <w:rPr>
          <w:rFonts w:ascii="Aptos" w:eastAsia="Aptos" w:hAnsi="Aptos" w:cs="Aptos"/>
        </w:rPr>
        <w:t xml:space="preserve"> la navigation parmi les fiches techniques</w:t>
      </w:r>
      <w:r w:rsidR="003D497E">
        <w:rPr>
          <w:rFonts w:ascii="Aptos" w:eastAsia="Aptos" w:hAnsi="Aptos" w:cs="Aptos"/>
        </w:rPr>
        <w:t xml:space="preserve"> une barre de recherche sera présente pour </w:t>
      </w:r>
      <w:r w:rsidR="008B7FF6">
        <w:rPr>
          <w:rFonts w:ascii="Aptos" w:eastAsia="Aptos" w:hAnsi="Aptos" w:cs="Aptos"/>
        </w:rPr>
        <w:t xml:space="preserve">limiter les fiches </w:t>
      </w:r>
      <w:r w:rsidR="00D93E96">
        <w:rPr>
          <w:rFonts w:ascii="Aptos" w:eastAsia="Aptos" w:hAnsi="Aptos" w:cs="Aptos"/>
        </w:rPr>
        <w:t xml:space="preserve">techniques au </w:t>
      </w:r>
      <w:r w:rsidR="00742FF9">
        <w:rPr>
          <w:rFonts w:ascii="Aptos" w:eastAsia="Aptos" w:hAnsi="Aptos" w:cs="Aptos"/>
        </w:rPr>
        <w:t>modèle</w:t>
      </w:r>
      <w:r w:rsidR="00D93E96">
        <w:rPr>
          <w:rFonts w:ascii="Aptos" w:eastAsia="Aptos" w:hAnsi="Aptos" w:cs="Aptos"/>
        </w:rPr>
        <w:t xml:space="preserve"> choisi.</w:t>
      </w:r>
    </w:p>
    <w:p w14:paraId="28C5FCE4" w14:textId="165E6C80" w:rsidR="00BE630F" w:rsidRDefault="00BE630F" w:rsidP="00A26F18">
      <w:pPr>
        <w:spacing w:after="0" w:line="240" w:lineRule="auto"/>
        <w:rPr>
          <w:rFonts w:ascii="Aptos" w:eastAsia="Aptos" w:hAnsi="Aptos" w:cs="Aptos"/>
        </w:rPr>
      </w:pPr>
      <w:r>
        <w:rPr>
          <w:rFonts w:ascii="Aptos" w:eastAsia="Aptos" w:hAnsi="Aptos" w:cs="Aptos"/>
        </w:rPr>
        <w:t>Les fiches seront présentées sous la forme de FAQ :</w:t>
      </w:r>
    </w:p>
    <w:p w14:paraId="4BE2DB40" w14:textId="3D3DF374" w:rsidR="00BE630F" w:rsidRDefault="00BE630F" w:rsidP="00A07A30">
      <w:pPr>
        <w:pStyle w:val="Paragraphedeliste"/>
        <w:numPr>
          <w:ilvl w:val="0"/>
          <w:numId w:val="48"/>
        </w:numPr>
        <w:spacing w:after="0" w:line="240" w:lineRule="auto"/>
      </w:pPr>
      <w:r>
        <w:t>Entretien hebdomadaire</w:t>
      </w:r>
    </w:p>
    <w:p w14:paraId="37B958E3" w14:textId="0D504BCF" w:rsidR="00BE630F" w:rsidRDefault="00BE630F" w:rsidP="00A07A30">
      <w:pPr>
        <w:pStyle w:val="Paragraphedeliste"/>
        <w:numPr>
          <w:ilvl w:val="0"/>
          <w:numId w:val="48"/>
        </w:numPr>
        <w:spacing w:after="0" w:line="240" w:lineRule="auto"/>
      </w:pPr>
      <w:r>
        <w:t>Entretien mensuel</w:t>
      </w:r>
    </w:p>
    <w:p w14:paraId="6F50952C" w14:textId="59949E15" w:rsidR="00BE630F" w:rsidRDefault="00742FF9" w:rsidP="00A07A30">
      <w:pPr>
        <w:pStyle w:val="Paragraphedeliste"/>
        <w:numPr>
          <w:ilvl w:val="0"/>
          <w:numId w:val="48"/>
        </w:numPr>
        <w:spacing w:after="0" w:line="240" w:lineRule="auto"/>
      </w:pPr>
      <w:r>
        <w:t>Réparation / Changement de pièce</w:t>
      </w:r>
    </w:p>
    <w:p w14:paraId="5A62F958" w14:textId="57C64B8D" w:rsidR="00414918" w:rsidRDefault="0B28BAE5" w:rsidP="00A26F18">
      <w:pPr>
        <w:spacing w:after="0" w:line="240" w:lineRule="auto"/>
      </w:pPr>
      <w:r>
        <w:t>Les fiches contiendront des vidéos tuto, des liens vers les pièces détachées, ainsi qu’un texte explicatif avec photo pour ceux qui préfèrent.</w:t>
      </w:r>
    </w:p>
    <w:p w14:paraId="38793EE1" w14:textId="1337E453" w:rsidR="00414918" w:rsidRDefault="00D2257E" w:rsidP="00134BDF">
      <w:pPr>
        <w:pStyle w:val="Titre3"/>
      </w:pPr>
      <w:r>
        <w:t xml:space="preserve"> </w:t>
      </w:r>
      <w:bookmarkStart w:id="17" w:name="_Toc195019863"/>
      <w:r w:rsidR="008334DD">
        <w:t xml:space="preserve">Espace </w:t>
      </w:r>
      <w:r>
        <w:t>membre</w:t>
      </w:r>
      <w:bookmarkEnd w:id="17"/>
    </w:p>
    <w:p w14:paraId="1E72B310" w14:textId="6208BEA9" w:rsidR="00DE56F3" w:rsidRDefault="00742FF9" w:rsidP="00AC5A0F">
      <w:pPr>
        <w:spacing w:after="240" w:line="240" w:lineRule="auto"/>
      </w:pPr>
      <w:r>
        <w:t>Il sera possible pour les visiteurs du site de créer un compte</w:t>
      </w:r>
      <w:r w:rsidR="00DE56F3">
        <w:t>.</w:t>
      </w:r>
    </w:p>
    <w:p w14:paraId="486CC838" w14:textId="67E38503" w:rsidR="00AD222A" w:rsidRDefault="00AD222A" w:rsidP="00AD222A">
      <w:pPr>
        <w:spacing w:after="0" w:line="240" w:lineRule="auto"/>
      </w:pPr>
      <w:r>
        <w:t>Inscription/connexion :</w:t>
      </w:r>
    </w:p>
    <w:p w14:paraId="1049D6E7" w14:textId="09C89FB7" w:rsidR="00AD222A" w:rsidRDefault="00DE56F3" w:rsidP="00A07A30">
      <w:pPr>
        <w:pStyle w:val="Paragraphedeliste"/>
        <w:numPr>
          <w:ilvl w:val="0"/>
          <w:numId w:val="49"/>
        </w:numPr>
        <w:spacing w:after="0" w:line="240" w:lineRule="auto"/>
      </w:pPr>
      <w:r>
        <w:t>C</w:t>
      </w:r>
      <w:r w:rsidR="00AD222A">
        <w:t>réation d’un compte</w:t>
      </w:r>
    </w:p>
    <w:p w14:paraId="7BC60520" w14:textId="4D735F42" w:rsidR="00AD222A" w:rsidRDefault="00DE56F3" w:rsidP="00A07A30">
      <w:pPr>
        <w:pStyle w:val="Paragraphedeliste"/>
        <w:numPr>
          <w:ilvl w:val="0"/>
          <w:numId w:val="49"/>
        </w:numPr>
        <w:spacing w:after="0" w:line="240" w:lineRule="auto"/>
      </w:pPr>
      <w:r>
        <w:t>C</w:t>
      </w:r>
      <w:r w:rsidR="00AD222A">
        <w:t>onnexion dans le cas d’un compte existant</w:t>
      </w:r>
    </w:p>
    <w:p w14:paraId="76BF9914" w14:textId="078C12F4" w:rsidR="00AD222A" w:rsidRDefault="00DE56F3" w:rsidP="00A07A30">
      <w:pPr>
        <w:pStyle w:val="Paragraphedeliste"/>
        <w:numPr>
          <w:ilvl w:val="0"/>
          <w:numId w:val="49"/>
        </w:numPr>
        <w:spacing w:after="0" w:line="240" w:lineRule="auto"/>
      </w:pPr>
      <w:r>
        <w:t>P</w:t>
      </w:r>
      <w:r w:rsidR="00AD222A">
        <w:t xml:space="preserve">ossibilité de </w:t>
      </w:r>
      <w:proofErr w:type="spellStart"/>
      <w:r w:rsidR="00AD222A">
        <w:t>tracking</w:t>
      </w:r>
      <w:proofErr w:type="spellEnd"/>
      <w:r w:rsidR="00AD222A">
        <w:t xml:space="preserve"> de la commande</w:t>
      </w:r>
    </w:p>
    <w:p w14:paraId="2F60893B" w14:textId="2397A450" w:rsidR="00AD222A" w:rsidRDefault="00DE56F3" w:rsidP="00A07A30">
      <w:pPr>
        <w:pStyle w:val="Paragraphedeliste"/>
        <w:numPr>
          <w:ilvl w:val="0"/>
          <w:numId w:val="49"/>
        </w:numPr>
        <w:spacing w:after="0" w:line="240" w:lineRule="auto"/>
      </w:pPr>
      <w:r>
        <w:t>V</w:t>
      </w:r>
      <w:r w:rsidR="00AD222A">
        <w:t>isualisation des factures</w:t>
      </w:r>
    </w:p>
    <w:p w14:paraId="1C5FC744" w14:textId="0B875780" w:rsidR="00AD222A" w:rsidRDefault="00533259" w:rsidP="00A07A30">
      <w:pPr>
        <w:pStyle w:val="Paragraphedeliste"/>
        <w:numPr>
          <w:ilvl w:val="0"/>
          <w:numId w:val="49"/>
        </w:numPr>
        <w:spacing w:after="480" w:line="240" w:lineRule="auto"/>
      </w:pPr>
      <w:r>
        <w:t>Possibilité de modifier le compte (Mot de passe, adresse de livraison, moyen de paiement</w:t>
      </w:r>
      <w:r w:rsidR="009264BC">
        <w:t>)</w:t>
      </w:r>
    </w:p>
    <w:p w14:paraId="2963E086" w14:textId="77777777" w:rsidR="00D2257E" w:rsidRDefault="00D2257E" w:rsidP="00D2257E">
      <w:pPr>
        <w:spacing w:after="0" w:line="240" w:lineRule="auto"/>
      </w:pPr>
      <w:r>
        <w:t>Paiement :</w:t>
      </w:r>
    </w:p>
    <w:p w14:paraId="77A943F3" w14:textId="77777777" w:rsidR="00D2257E" w:rsidRDefault="00D2257E" w:rsidP="00DE56F3">
      <w:pPr>
        <w:pStyle w:val="Paragraphedeliste"/>
        <w:numPr>
          <w:ilvl w:val="0"/>
          <w:numId w:val="50"/>
        </w:numPr>
        <w:spacing w:after="0" w:line="240" w:lineRule="auto"/>
      </w:pPr>
      <w:r>
        <w:t>Récapitulatif de la commande</w:t>
      </w:r>
    </w:p>
    <w:p w14:paraId="33A0C839" w14:textId="77777777" w:rsidR="00D2257E" w:rsidRDefault="00D2257E" w:rsidP="00DE56F3">
      <w:pPr>
        <w:pStyle w:val="Paragraphedeliste"/>
        <w:numPr>
          <w:ilvl w:val="0"/>
          <w:numId w:val="50"/>
        </w:numPr>
        <w:spacing w:after="0" w:line="240" w:lineRule="auto"/>
      </w:pPr>
      <w:r>
        <w:lastRenderedPageBreak/>
        <w:t>Possibilité de revenir en arrière pour modifier la personnalisation</w:t>
      </w:r>
    </w:p>
    <w:p w14:paraId="194E6E0B" w14:textId="3A5AB81D" w:rsidR="00C32885" w:rsidRDefault="00D2257E" w:rsidP="00DE56F3">
      <w:pPr>
        <w:pStyle w:val="Paragraphedeliste"/>
        <w:numPr>
          <w:ilvl w:val="0"/>
          <w:numId w:val="50"/>
        </w:numPr>
        <w:spacing w:after="0" w:line="240" w:lineRule="auto"/>
      </w:pPr>
      <w:r>
        <w:t>Paiement sécurisé</w:t>
      </w:r>
    </w:p>
    <w:p w14:paraId="246876A1" w14:textId="7A597E66" w:rsidR="57294A77" w:rsidRPr="001404E0" w:rsidRDefault="03F37F91" w:rsidP="00F42BAF">
      <w:pPr>
        <w:pStyle w:val="Titre1"/>
      </w:pPr>
      <w:bookmarkStart w:id="18" w:name="_Toc195019864"/>
      <w:r w:rsidRPr="57294A77">
        <w:t>Spécifications techniques</w:t>
      </w:r>
      <w:bookmarkEnd w:id="18"/>
    </w:p>
    <w:p w14:paraId="54DAC881" w14:textId="3F96C441" w:rsidR="00414918" w:rsidRPr="00F42BAF" w:rsidRDefault="42C4C753" w:rsidP="00F42BAF">
      <w:pPr>
        <w:pStyle w:val="Titre2"/>
        <w:numPr>
          <w:ilvl w:val="0"/>
          <w:numId w:val="43"/>
        </w:numPr>
      </w:pPr>
      <w:bookmarkStart w:id="19" w:name="_Toc195019865"/>
      <w:r w:rsidRPr="00F42BAF">
        <w:rPr>
          <w:rStyle w:val="Titre2Car"/>
        </w:rPr>
        <w:t>Eco-conception</w:t>
      </w:r>
      <w:bookmarkEnd w:id="19"/>
      <w:r w:rsidRPr="00F42BAF">
        <w:t xml:space="preserve"> </w:t>
      </w:r>
    </w:p>
    <w:p w14:paraId="67D9F0E3" w14:textId="41DE2972" w:rsidR="00414918" w:rsidRDefault="7161A9DD" w:rsidP="57294A77">
      <w:pPr>
        <w:spacing w:after="0" w:line="240" w:lineRule="auto"/>
      </w:pPr>
      <w:r>
        <w:t>Le site sera épuré et pr</w:t>
      </w:r>
      <w:r w:rsidR="006C3154">
        <w:t>em</w:t>
      </w:r>
      <w:r>
        <w:t>ium</w:t>
      </w:r>
    </w:p>
    <w:p w14:paraId="3548CE4E" w14:textId="51E3B3AD" w:rsidR="00414918" w:rsidRDefault="7161A9DD" w:rsidP="00A26F18">
      <w:pPr>
        <w:spacing w:after="0" w:line="240" w:lineRule="auto"/>
      </w:pPr>
      <w:r>
        <w:t xml:space="preserve">Le contenu sera limité pour </w:t>
      </w:r>
      <w:r w:rsidR="1482AA29">
        <w:t xml:space="preserve">minimiser </w:t>
      </w:r>
      <w:r>
        <w:t>l’utilisation</w:t>
      </w:r>
      <w:r w:rsidR="314E794C">
        <w:t xml:space="preserve"> des ressources.</w:t>
      </w:r>
    </w:p>
    <w:p w14:paraId="59D8A20C" w14:textId="5D9D6C79" w:rsidR="2F70161A" w:rsidRDefault="2F70161A" w:rsidP="57294A77">
      <w:pPr>
        <w:spacing w:after="0" w:line="240" w:lineRule="auto"/>
      </w:pPr>
      <w:r>
        <w:t xml:space="preserve">L’hébergement se </w:t>
      </w:r>
      <w:r w:rsidR="002E6F5E">
        <w:t>fera</w:t>
      </w:r>
      <w:r>
        <w:t xml:space="preserve"> sur un serveur français.</w:t>
      </w:r>
    </w:p>
    <w:p w14:paraId="6F698600" w14:textId="4E419B53" w:rsidR="00414918" w:rsidRDefault="00414918" w:rsidP="00A26F18">
      <w:pPr>
        <w:spacing w:after="0" w:line="240" w:lineRule="auto"/>
        <w:ind w:firstLine="708"/>
      </w:pPr>
    </w:p>
    <w:p w14:paraId="4B5A75DA" w14:textId="01FE905E" w:rsidR="00414918" w:rsidRDefault="6B51B09F" w:rsidP="00F42BAF">
      <w:pPr>
        <w:pStyle w:val="Titre2"/>
      </w:pPr>
      <w:bookmarkStart w:id="20" w:name="_Toc195019866"/>
      <w:r w:rsidRPr="57294A77">
        <w:t>Technologies</w:t>
      </w:r>
      <w:bookmarkEnd w:id="20"/>
    </w:p>
    <w:p w14:paraId="24809547" w14:textId="5062EEE5" w:rsidR="00414918" w:rsidRDefault="3485A945" w:rsidP="00A26F18">
      <w:pPr>
        <w:spacing w:after="0" w:line="240" w:lineRule="auto"/>
      </w:pPr>
      <w:r>
        <w:t xml:space="preserve">Pas d’utilisation de </w:t>
      </w:r>
      <w:proofErr w:type="spellStart"/>
      <w:r>
        <w:t>framework</w:t>
      </w:r>
      <w:proofErr w:type="spellEnd"/>
    </w:p>
    <w:p w14:paraId="61152F1F" w14:textId="5DAED754" w:rsidR="6B51B09F" w:rsidRDefault="6B51B09F" w:rsidP="57294A77">
      <w:pPr>
        <w:spacing w:after="0" w:line="240" w:lineRule="auto"/>
      </w:pPr>
      <w:proofErr w:type="spellStart"/>
      <w:r>
        <w:t>Typescript</w:t>
      </w:r>
      <w:proofErr w:type="spellEnd"/>
      <w:r>
        <w:t xml:space="preserve"> </w:t>
      </w:r>
      <w:r w:rsidR="7700063A">
        <w:t>pour le front</w:t>
      </w:r>
    </w:p>
    <w:p w14:paraId="0985AFBC" w14:textId="45C8C6F2" w:rsidR="7700063A" w:rsidRDefault="7700063A" w:rsidP="57294A77">
      <w:pPr>
        <w:spacing w:after="0" w:line="240" w:lineRule="auto"/>
      </w:pPr>
      <w:r>
        <w:t>PHP pour le back end</w:t>
      </w:r>
    </w:p>
    <w:p w14:paraId="536D8C0F" w14:textId="7B62D8A2" w:rsidR="7700063A" w:rsidRDefault="7700063A" w:rsidP="57294A77">
      <w:pPr>
        <w:spacing w:after="0" w:line="240" w:lineRule="auto"/>
      </w:pPr>
      <w:r>
        <w:t>Technologie MVC</w:t>
      </w:r>
    </w:p>
    <w:p w14:paraId="211881F8" w14:textId="3F33622B" w:rsidR="51ED2010" w:rsidRDefault="51ED2010" w:rsidP="57294A77">
      <w:pPr>
        <w:spacing w:after="0" w:line="240" w:lineRule="auto"/>
      </w:pPr>
      <w:r>
        <w:t xml:space="preserve">Base de données </w:t>
      </w:r>
      <w:proofErr w:type="spellStart"/>
      <w:r>
        <w:t>Mysql</w:t>
      </w:r>
      <w:proofErr w:type="spellEnd"/>
    </w:p>
    <w:p w14:paraId="1950EA7E" w14:textId="1A008F2D" w:rsidR="00414918" w:rsidRDefault="2A06C164" w:rsidP="00F42BAF">
      <w:pPr>
        <w:pStyle w:val="Titre2"/>
      </w:pPr>
      <w:bookmarkStart w:id="21" w:name="_Toc195019867"/>
      <w:r w:rsidRPr="57294A77">
        <w:t>Responsive</w:t>
      </w:r>
      <w:bookmarkEnd w:id="21"/>
    </w:p>
    <w:p w14:paraId="23A1FFE2" w14:textId="40A26BCC" w:rsidR="00414918" w:rsidRDefault="1AB03D58" w:rsidP="00A26F18">
      <w:pPr>
        <w:spacing w:after="0" w:line="240" w:lineRule="auto"/>
      </w:pPr>
      <w:r>
        <w:t>Le site s’adaptera à différentes tailles d’écran</w:t>
      </w:r>
      <w:r w:rsidR="002E6F5E">
        <w:t xml:space="preserve"> (Web/Tablette/Mobile)</w:t>
      </w:r>
    </w:p>
    <w:p w14:paraId="5A51024B" w14:textId="10ED0915" w:rsidR="00414918" w:rsidRDefault="1AB03D58" w:rsidP="00A26F18">
      <w:pPr>
        <w:spacing w:after="0" w:line="240" w:lineRule="auto"/>
      </w:pPr>
      <w:r>
        <w:t>Les données inutiles ne seront pas chargées sur les petits écrans</w:t>
      </w:r>
    </w:p>
    <w:p w14:paraId="1248CF24" w14:textId="35E5BEEC" w:rsidR="00414918" w:rsidRDefault="539F02A2" w:rsidP="00F42BAF">
      <w:pPr>
        <w:pStyle w:val="Titre2"/>
      </w:pPr>
      <w:bookmarkStart w:id="22" w:name="_Toc195019868"/>
      <w:r w:rsidRPr="57294A77">
        <w:t>Performance</w:t>
      </w:r>
      <w:bookmarkEnd w:id="22"/>
    </w:p>
    <w:p w14:paraId="731C6393" w14:textId="22BE7283" w:rsidR="00414918" w:rsidRDefault="067A7BDB" w:rsidP="00A26F18">
      <w:pPr>
        <w:spacing w:after="0" w:line="240" w:lineRule="auto"/>
      </w:pPr>
      <w:r>
        <w:t>Utilisation d’</w:t>
      </w:r>
      <w:r w:rsidR="002E6F5E">
        <w:t>API</w:t>
      </w:r>
      <w:r>
        <w:t xml:space="preserve"> pour limiter les rechargements totaux de page.</w:t>
      </w:r>
    </w:p>
    <w:p w14:paraId="031591A5" w14:textId="69E55A0E" w:rsidR="00414918" w:rsidRDefault="539F02A2" w:rsidP="00A26F18">
      <w:pPr>
        <w:spacing w:after="0" w:line="240" w:lineRule="auto"/>
      </w:pPr>
      <w:r>
        <w:t xml:space="preserve">Une mise en cache réfléchie permettra </w:t>
      </w:r>
      <w:r w:rsidR="49D92C8B">
        <w:t xml:space="preserve">de limiter le </w:t>
      </w:r>
      <w:r w:rsidR="032EE82E">
        <w:t>transfert</w:t>
      </w:r>
      <w:r w:rsidR="49D92C8B">
        <w:t xml:space="preserve"> de données.</w:t>
      </w:r>
    </w:p>
    <w:p w14:paraId="14A1BEEB" w14:textId="4C90AD20" w:rsidR="1E21C2D8" w:rsidRDefault="1E21C2D8" w:rsidP="57294A77">
      <w:pPr>
        <w:spacing w:after="0" w:line="240" w:lineRule="auto"/>
      </w:pPr>
      <w:r>
        <w:t>Taille de photo adaptée pour un chargement rapide des pages.</w:t>
      </w:r>
    </w:p>
    <w:p w14:paraId="5140F170" w14:textId="09C204FF" w:rsidR="00414918" w:rsidRDefault="3A1C919E" w:rsidP="00F42BAF">
      <w:pPr>
        <w:pStyle w:val="Titre2"/>
      </w:pPr>
      <w:bookmarkStart w:id="23" w:name="_Toc195019869"/>
      <w:r w:rsidRPr="57294A77">
        <w:t>Accessibilité universelle</w:t>
      </w:r>
      <w:bookmarkEnd w:id="23"/>
      <w:r w:rsidR="6DFF2324">
        <w:tab/>
      </w:r>
    </w:p>
    <w:p w14:paraId="2A7C2416" w14:textId="26F34CB0" w:rsidR="1D8B6C7E" w:rsidRDefault="1D8B6C7E" w:rsidP="57294A77">
      <w:pPr>
        <w:spacing w:after="0" w:line="240" w:lineRule="auto"/>
      </w:pPr>
      <w:r>
        <w:t>Suivra le RGAA</w:t>
      </w:r>
    </w:p>
    <w:p w14:paraId="2A1F66D1" w14:textId="65754578" w:rsidR="7568AB31" w:rsidRDefault="7568AB31" w:rsidP="57294A77">
      <w:pPr>
        <w:spacing w:after="0" w:line="240" w:lineRule="auto"/>
      </w:pPr>
      <w:r>
        <w:t>Le site pourra être lu par les lecteurs d’écran.</w:t>
      </w:r>
    </w:p>
    <w:p w14:paraId="38098635" w14:textId="0414EE76" w:rsidR="51A4649B" w:rsidRDefault="51A4649B" w:rsidP="57294A77">
      <w:pPr>
        <w:spacing w:after="0" w:line="240" w:lineRule="auto"/>
      </w:pPr>
      <w:r>
        <w:t>Une palette de couleur adapté aux daltoniens.</w:t>
      </w:r>
    </w:p>
    <w:p w14:paraId="52667E49" w14:textId="20F1E64B" w:rsidR="51A4649B" w:rsidRDefault="51A4649B" w:rsidP="57294A77">
      <w:pPr>
        <w:spacing w:after="0" w:line="240" w:lineRule="auto"/>
      </w:pPr>
      <w:r>
        <w:t>Possible de mettre plus de contraste pour les dyslexiques.</w:t>
      </w:r>
    </w:p>
    <w:p w14:paraId="54FDAB71" w14:textId="67BF221F" w:rsidR="74E15FE7" w:rsidRDefault="74E15FE7" w:rsidP="00F42BAF">
      <w:pPr>
        <w:pStyle w:val="Titre2"/>
      </w:pPr>
      <w:bookmarkStart w:id="24" w:name="_Toc195019870"/>
      <w:r>
        <w:t>Sécurité</w:t>
      </w:r>
      <w:bookmarkEnd w:id="24"/>
    </w:p>
    <w:p w14:paraId="23779AE3" w14:textId="4D3959CD" w:rsidR="73881F7C" w:rsidRDefault="236F39A2" w:rsidP="6FC47535">
      <w:pPr>
        <w:spacing w:after="0" w:line="240" w:lineRule="auto"/>
      </w:pPr>
      <w:r>
        <w:t>Le traitement des données se fera suivant les 6 bases légales du RGPD.</w:t>
      </w:r>
    </w:p>
    <w:p w14:paraId="014AA40B" w14:textId="7F3BDFCE" w:rsidR="6FC47535" w:rsidRDefault="505ED6A2" w:rsidP="6FC47535">
      <w:pPr>
        <w:spacing w:after="0" w:line="240" w:lineRule="auto"/>
      </w:pPr>
      <w:r>
        <w:t>L’utilisateur sera informé de l’utilisation des cookies</w:t>
      </w:r>
      <w:r w:rsidR="002E6F5E">
        <w:t xml:space="preserve"> </w:t>
      </w:r>
      <w:r>
        <w:t xml:space="preserve">et un </w:t>
      </w:r>
      <w:r w:rsidR="1405DDAC">
        <w:t>consentement de sa part sera demandé.</w:t>
      </w:r>
    </w:p>
    <w:p w14:paraId="244A6AD5" w14:textId="258C8A35" w:rsidR="00414918" w:rsidRDefault="60D1797E" w:rsidP="00F42BAF">
      <w:pPr>
        <w:pStyle w:val="Titre2"/>
      </w:pPr>
      <w:bookmarkStart w:id="25" w:name="_Toc195019871"/>
      <w:r w:rsidRPr="57294A77">
        <w:t>Maintenance</w:t>
      </w:r>
      <w:bookmarkEnd w:id="25"/>
    </w:p>
    <w:p w14:paraId="07FAA06E" w14:textId="640DFE7A" w:rsidR="00414918" w:rsidRDefault="119A748A" w:rsidP="00A26F18">
      <w:pPr>
        <w:spacing w:after="0" w:line="240" w:lineRule="auto"/>
      </w:pPr>
      <w:r>
        <w:t xml:space="preserve">Gaelle </w:t>
      </w:r>
      <w:r w:rsidR="09AFA8F0">
        <w:t>MANBERT</w:t>
      </w:r>
      <w:r w:rsidR="09AFA8F0">
        <w:t xml:space="preserve"> </w:t>
      </w:r>
      <w:r w:rsidR="4DA355D5">
        <w:t>pourra faire la mise à jour du catalogue</w:t>
      </w:r>
      <w:r w:rsidR="5F824589">
        <w:t xml:space="preserve"> seule.</w:t>
      </w:r>
    </w:p>
    <w:p w14:paraId="45A20569" w14:textId="0DAFAAAE" w:rsidR="00204157" w:rsidRDefault="5A2069BB" w:rsidP="001404E0">
      <w:pPr>
        <w:spacing w:after="0" w:line="240" w:lineRule="auto"/>
      </w:pPr>
      <w:r>
        <w:t>Elle pourra changer les photos du site.</w:t>
      </w:r>
    </w:p>
    <w:sectPr w:rsidR="0020415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94B50" w14:textId="77777777" w:rsidR="004C56CB" w:rsidRDefault="004C56CB" w:rsidP="004C56CB">
      <w:pPr>
        <w:spacing w:after="0" w:line="240" w:lineRule="auto"/>
      </w:pPr>
      <w:r>
        <w:separator/>
      </w:r>
    </w:p>
  </w:endnote>
  <w:endnote w:type="continuationSeparator" w:id="0">
    <w:p w14:paraId="14EBB14C" w14:textId="77777777" w:rsidR="004C56CB" w:rsidRDefault="004C56CB" w:rsidP="004C56CB">
      <w:pPr>
        <w:spacing w:after="0" w:line="240" w:lineRule="auto"/>
      </w:pPr>
      <w:r>
        <w:continuationSeparator/>
      </w:r>
    </w:p>
  </w:endnote>
  <w:endnote w:type="continuationNotice" w:id="1">
    <w:p w14:paraId="03E9F22F" w14:textId="77777777" w:rsidR="004C56CB" w:rsidRDefault="004C56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B34F22" w14:textId="77777777" w:rsidR="004C56CB" w:rsidRDefault="004C56CB" w:rsidP="004C56CB">
      <w:pPr>
        <w:spacing w:after="0" w:line="240" w:lineRule="auto"/>
      </w:pPr>
      <w:r>
        <w:separator/>
      </w:r>
    </w:p>
  </w:footnote>
  <w:footnote w:type="continuationSeparator" w:id="0">
    <w:p w14:paraId="1350C99B" w14:textId="77777777" w:rsidR="004C56CB" w:rsidRDefault="004C56CB" w:rsidP="004C56CB">
      <w:pPr>
        <w:spacing w:after="0" w:line="240" w:lineRule="auto"/>
      </w:pPr>
      <w:r>
        <w:continuationSeparator/>
      </w:r>
    </w:p>
  </w:footnote>
  <w:footnote w:type="continuationNotice" w:id="1">
    <w:p w14:paraId="156C15D6" w14:textId="77777777" w:rsidR="004C56CB" w:rsidRDefault="004C56CB">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QYprxN7M8PfVGC" int2:id="gCxouUEo">
      <int2:state int2:value="Rejected" int2:type="AugLoop_Text_Critique"/>
    </int2:textHash>
    <int2:textHash int2:hashCode="S3YV3OUsTAXOTh" int2:id="vvbqA4hy">
      <int2:state int2:value="Rejected" int2:type="AugLoop_Text_Critique"/>
    </int2:textHash>
    <int2:bookmark int2:bookmarkName="_Int_SE8jURgh" int2:invalidationBookmarkName="" int2:hashCode="vXWAEmuUFATbOV" int2:id="NlftjTL8">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62E88"/>
    <w:multiLevelType w:val="hybridMultilevel"/>
    <w:tmpl w:val="57884E6E"/>
    <w:lvl w:ilvl="0" w:tplc="3F52BC12">
      <w:start w:val="1"/>
      <w:numFmt w:val="bullet"/>
      <w:lvlText w:val=""/>
      <w:lvlJc w:val="left"/>
      <w:pPr>
        <w:ind w:left="720" w:hanging="360"/>
      </w:pPr>
      <w:rPr>
        <w:rFonts w:ascii="Symbol" w:hAnsi="Symbol" w:hint="default"/>
      </w:rPr>
    </w:lvl>
    <w:lvl w:ilvl="1" w:tplc="6F769BEE">
      <w:start w:val="1"/>
      <w:numFmt w:val="bullet"/>
      <w:lvlText w:val="o"/>
      <w:lvlJc w:val="left"/>
      <w:pPr>
        <w:ind w:left="1440" w:hanging="360"/>
      </w:pPr>
      <w:rPr>
        <w:rFonts w:ascii="Courier New" w:hAnsi="Courier New" w:hint="default"/>
      </w:rPr>
    </w:lvl>
    <w:lvl w:ilvl="2" w:tplc="8D2EBEF6">
      <w:start w:val="1"/>
      <w:numFmt w:val="bullet"/>
      <w:lvlText w:val=""/>
      <w:lvlJc w:val="left"/>
      <w:pPr>
        <w:ind w:left="2160" w:hanging="360"/>
      </w:pPr>
      <w:rPr>
        <w:rFonts w:ascii="Wingdings" w:hAnsi="Wingdings" w:hint="default"/>
      </w:rPr>
    </w:lvl>
    <w:lvl w:ilvl="3" w:tplc="777C63E6">
      <w:start w:val="1"/>
      <w:numFmt w:val="bullet"/>
      <w:lvlText w:val=""/>
      <w:lvlJc w:val="left"/>
      <w:pPr>
        <w:ind w:left="2880" w:hanging="360"/>
      </w:pPr>
      <w:rPr>
        <w:rFonts w:ascii="Symbol" w:hAnsi="Symbol" w:hint="default"/>
      </w:rPr>
    </w:lvl>
    <w:lvl w:ilvl="4" w:tplc="04A48B24">
      <w:start w:val="1"/>
      <w:numFmt w:val="bullet"/>
      <w:lvlText w:val="o"/>
      <w:lvlJc w:val="left"/>
      <w:pPr>
        <w:ind w:left="3600" w:hanging="360"/>
      </w:pPr>
      <w:rPr>
        <w:rFonts w:ascii="Courier New" w:hAnsi="Courier New" w:hint="default"/>
      </w:rPr>
    </w:lvl>
    <w:lvl w:ilvl="5" w:tplc="86DE82D4">
      <w:start w:val="1"/>
      <w:numFmt w:val="bullet"/>
      <w:lvlText w:val=""/>
      <w:lvlJc w:val="left"/>
      <w:pPr>
        <w:ind w:left="4320" w:hanging="360"/>
      </w:pPr>
      <w:rPr>
        <w:rFonts w:ascii="Wingdings" w:hAnsi="Wingdings" w:hint="default"/>
      </w:rPr>
    </w:lvl>
    <w:lvl w:ilvl="6" w:tplc="A888E5BC">
      <w:start w:val="1"/>
      <w:numFmt w:val="bullet"/>
      <w:lvlText w:val=""/>
      <w:lvlJc w:val="left"/>
      <w:pPr>
        <w:ind w:left="5040" w:hanging="360"/>
      </w:pPr>
      <w:rPr>
        <w:rFonts w:ascii="Symbol" w:hAnsi="Symbol" w:hint="default"/>
      </w:rPr>
    </w:lvl>
    <w:lvl w:ilvl="7" w:tplc="124E7CCC">
      <w:start w:val="1"/>
      <w:numFmt w:val="bullet"/>
      <w:lvlText w:val="o"/>
      <w:lvlJc w:val="left"/>
      <w:pPr>
        <w:ind w:left="5760" w:hanging="360"/>
      </w:pPr>
      <w:rPr>
        <w:rFonts w:ascii="Courier New" w:hAnsi="Courier New" w:hint="default"/>
      </w:rPr>
    </w:lvl>
    <w:lvl w:ilvl="8" w:tplc="0F10498C">
      <w:start w:val="1"/>
      <w:numFmt w:val="bullet"/>
      <w:lvlText w:val=""/>
      <w:lvlJc w:val="left"/>
      <w:pPr>
        <w:ind w:left="6480" w:hanging="360"/>
      </w:pPr>
      <w:rPr>
        <w:rFonts w:ascii="Wingdings" w:hAnsi="Wingdings" w:hint="default"/>
      </w:rPr>
    </w:lvl>
  </w:abstractNum>
  <w:abstractNum w:abstractNumId="1" w15:restartNumberingAfterBreak="0">
    <w:nsid w:val="021641E1"/>
    <w:multiLevelType w:val="hybridMultilevel"/>
    <w:tmpl w:val="24F8A116"/>
    <w:lvl w:ilvl="0" w:tplc="D884DD50">
      <w:numFmt w:val="bullet"/>
      <w:lvlText w:val="-"/>
      <w:lvlJc w:val="left"/>
      <w:pPr>
        <w:ind w:left="720" w:hanging="360"/>
      </w:pPr>
      <w:rPr>
        <w:rFonts w:ascii="Aptos" w:hAnsi="Aptos" w:hint="default"/>
      </w:rPr>
    </w:lvl>
    <w:lvl w:ilvl="1" w:tplc="E990C952" w:tentative="1">
      <w:start w:val="1"/>
      <w:numFmt w:val="bullet"/>
      <w:lvlText w:val="o"/>
      <w:lvlJc w:val="left"/>
      <w:pPr>
        <w:ind w:left="1440" w:hanging="360"/>
      </w:pPr>
      <w:rPr>
        <w:rFonts w:ascii="Courier New" w:hAnsi="Courier New" w:hint="default"/>
      </w:rPr>
    </w:lvl>
    <w:lvl w:ilvl="2" w:tplc="F648E8F8" w:tentative="1">
      <w:start w:val="1"/>
      <w:numFmt w:val="bullet"/>
      <w:lvlText w:val=""/>
      <w:lvlJc w:val="left"/>
      <w:pPr>
        <w:ind w:left="2160" w:hanging="360"/>
      </w:pPr>
      <w:rPr>
        <w:rFonts w:ascii="Wingdings" w:hAnsi="Wingdings" w:hint="default"/>
      </w:rPr>
    </w:lvl>
    <w:lvl w:ilvl="3" w:tplc="1352A2DC" w:tentative="1">
      <w:start w:val="1"/>
      <w:numFmt w:val="bullet"/>
      <w:lvlText w:val=""/>
      <w:lvlJc w:val="left"/>
      <w:pPr>
        <w:ind w:left="2880" w:hanging="360"/>
      </w:pPr>
      <w:rPr>
        <w:rFonts w:ascii="Symbol" w:hAnsi="Symbol" w:hint="default"/>
      </w:rPr>
    </w:lvl>
    <w:lvl w:ilvl="4" w:tplc="4E50EC3E" w:tentative="1">
      <w:start w:val="1"/>
      <w:numFmt w:val="bullet"/>
      <w:lvlText w:val="o"/>
      <w:lvlJc w:val="left"/>
      <w:pPr>
        <w:ind w:left="3600" w:hanging="360"/>
      </w:pPr>
      <w:rPr>
        <w:rFonts w:ascii="Courier New" w:hAnsi="Courier New" w:hint="default"/>
      </w:rPr>
    </w:lvl>
    <w:lvl w:ilvl="5" w:tplc="9AEA92CC" w:tentative="1">
      <w:start w:val="1"/>
      <w:numFmt w:val="bullet"/>
      <w:lvlText w:val=""/>
      <w:lvlJc w:val="left"/>
      <w:pPr>
        <w:ind w:left="4320" w:hanging="360"/>
      </w:pPr>
      <w:rPr>
        <w:rFonts w:ascii="Wingdings" w:hAnsi="Wingdings" w:hint="default"/>
      </w:rPr>
    </w:lvl>
    <w:lvl w:ilvl="6" w:tplc="19C4FCEA" w:tentative="1">
      <w:start w:val="1"/>
      <w:numFmt w:val="bullet"/>
      <w:lvlText w:val=""/>
      <w:lvlJc w:val="left"/>
      <w:pPr>
        <w:ind w:left="5040" w:hanging="360"/>
      </w:pPr>
      <w:rPr>
        <w:rFonts w:ascii="Symbol" w:hAnsi="Symbol" w:hint="default"/>
      </w:rPr>
    </w:lvl>
    <w:lvl w:ilvl="7" w:tplc="454A8D88" w:tentative="1">
      <w:start w:val="1"/>
      <w:numFmt w:val="bullet"/>
      <w:lvlText w:val="o"/>
      <w:lvlJc w:val="left"/>
      <w:pPr>
        <w:ind w:left="5760" w:hanging="360"/>
      </w:pPr>
      <w:rPr>
        <w:rFonts w:ascii="Courier New" w:hAnsi="Courier New" w:hint="default"/>
      </w:rPr>
    </w:lvl>
    <w:lvl w:ilvl="8" w:tplc="1CF8B16C" w:tentative="1">
      <w:start w:val="1"/>
      <w:numFmt w:val="bullet"/>
      <w:lvlText w:val=""/>
      <w:lvlJc w:val="left"/>
      <w:pPr>
        <w:ind w:left="6480" w:hanging="360"/>
      </w:pPr>
      <w:rPr>
        <w:rFonts w:ascii="Wingdings" w:hAnsi="Wingdings" w:hint="default"/>
      </w:rPr>
    </w:lvl>
  </w:abstractNum>
  <w:abstractNum w:abstractNumId="2" w15:restartNumberingAfterBreak="0">
    <w:nsid w:val="02275C70"/>
    <w:multiLevelType w:val="hybridMultilevel"/>
    <w:tmpl w:val="A7FE2C8C"/>
    <w:lvl w:ilvl="0" w:tplc="7F2EA370">
      <w:start w:val="1"/>
      <w:numFmt w:val="bullet"/>
      <w:lvlText w:val=""/>
      <w:lvlJc w:val="left"/>
      <w:pPr>
        <w:ind w:left="720" w:hanging="360"/>
      </w:pPr>
      <w:rPr>
        <w:rFonts w:ascii="Symbol" w:hAnsi="Symbol" w:hint="default"/>
      </w:rPr>
    </w:lvl>
    <w:lvl w:ilvl="1" w:tplc="753AD688">
      <w:start w:val="1"/>
      <w:numFmt w:val="bullet"/>
      <w:lvlText w:val="o"/>
      <w:lvlJc w:val="left"/>
      <w:pPr>
        <w:ind w:left="1440" w:hanging="360"/>
      </w:pPr>
      <w:rPr>
        <w:rFonts w:ascii="Courier New" w:hAnsi="Courier New" w:hint="default"/>
      </w:rPr>
    </w:lvl>
    <w:lvl w:ilvl="2" w:tplc="D5DE2D7C">
      <w:start w:val="1"/>
      <w:numFmt w:val="bullet"/>
      <w:lvlText w:val=""/>
      <w:lvlJc w:val="left"/>
      <w:pPr>
        <w:ind w:left="2160" w:hanging="360"/>
      </w:pPr>
      <w:rPr>
        <w:rFonts w:ascii="Wingdings" w:hAnsi="Wingdings" w:hint="default"/>
      </w:rPr>
    </w:lvl>
    <w:lvl w:ilvl="3" w:tplc="7466EBA2">
      <w:start w:val="1"/>
      <w:numFmt w:val="bullet"/>
      <w:lvlText w:val=""/>
      <w:lvlJc w:val="left"/>
      <w:pPr>
        <w:ind w:left="2880" w:hanging="360"/>
      </w:pPr>
      <w:rPr>
        <w:rFonts w:ascii="Symbol" w:hAnsi="Symbol" w:hint="default"/>
      </w:rPr>
    </w:lvl>
    <w:lvl w:ilvl="4" w:tplc="53844A9E">
      <w:start w:val="1"/>
      <w:numFmt w:val="bullet"/>
      <w:lvlText w:val="o"/>
      <w:lvlJc w:val="left"/>
      <w:pPr>
        <w:ind w:left="3600" w:hanging="360"/>
      </w:pPr>
      <w:rPr>
        <w:rFonts w:ascii="Courier New" w:hAnsi="Courier New" w:hint="default"/>
      </w:rPr>
    </w:lvl>
    <w:lvl w:ilvl="5" w:tplc="097416AE">
      <w:start w:val="1"/>
      <w:numFmt w:val="bullet"/>
      <w:lvlText w:val=""/>
      <w:lvlJc w:val="left"/>
      <w:pPr>
        <w:ind w:left="4320" w:hanging="360"/>
      </w:pPr>
      <w:rPr>
        <w:rFonts w:ascii="Wingdings" w:hAnsi="Wingdings" w:hint="default"/>
      </w:rPr>
    </w:lvl>
    <w:lvl w:ilvl="6" w:tplc="6CC8CAD4">
      <w:start w:val="1"/>
      <w:numFmt w:val="bullet"/>
      <w:lvlText w:val=""/>
      <w:lvlJc w:val="left"/>
      <w:pPr>
        <w:ind w:left="5040" w:hanging="360"/>
      </w:pPr>
      <w:rPr>
        <w:rFonts w:ascii="Symbol" w:hAnsi="Symbol" w:hint="default"/>
      </w:rPr>
    </w:lvl>
    <w:lvl w:ilvl="7" w:tplc="B9688502">
      <w:start w:val="1"/>
      <w:numFmt w:val="bullet"/>
      <w:lvlText w:val="o"/>
      <w:lvlJc w:val="left"/>
      <w:pPr>
        <w:ind w:left="5760" w:hanging="360"/>
      </w:pPr>
      <w:rPr>
        <w:rFonts w:ascii="Courier New" w:hAnsi="Courier New" w:hint="default"/>
      </w:rPr>
    </w:lvl>
    <w:lvl w:ilvl="8" w:tplc="13BA2DF8">
      <w:start w:val="1"/>
      <w:numFmt w:val="bullet"/>
      <w:lvlText w:val=""/>
      <w:lvlJc w:val="left"/>
      <w:pPr>
        <w:ind w:left="6480" w:hanging="360"/>
      </w:pPr>
      <w:rPr>
        <w:rFonts w:ascii="Wingdings" w:hAnsi="Wingdings" w:hint="default"/>
      </w:rPr>
    </w:lvl>
  </w:abstractNum>
  <w:abstractNum w:abstractNumId="3" w15:restartNumberingAfterBreak="0">
    <w:nsid w:val="03B3A481"/>
    <w:multiLevelType w:val="hybridMultilevel"/>
    <w:tmpl w:val="12F23586"/>
    <w:lvl w:ilvl="0" w:tplc="CDC20E02">
      <w:start w:val="1"/>
      <w:numFmt w:val="bullet"/>
      <w:lvlText w:val=""/>
      <w:lvlJc w:val="left"/>
      <w:pPr>
        <w:ind w:left="720" w:hanging="360"/>
      </w:pPr>
      <w:rPr>
        <w:rFonts w:ascii="Symbol" w:hAnsi="Symbol" w:hint="default"/>
      </w:rPr>
    </w:lvl>
    <w:lvl w:ilvl="1" w:tplc="E49E3D6C">
      <w:start w:val="1"/>
      <w:numFmt w:val="bullet"/>
      <w:lvlText w:val="o"/>
      <w:lvlJc w:val="left"/>
      <w:pPr>
        <w:ind w:left="1440" w:hanging="360"/>
      </w:pPr>
      <w:rPr>
        <w:rFonts w:ascii="Courier New" w:hAnsi="Courier New" w:hint="default"/>
      </w:rPr>
    </w:lvl>
    <w:lvl w:ilvl="2" w:tplc="BBF2E1DE">
      <w:start w:val="1"/>
      <w:numFmt w:val="bullet"/>
      <w:lvlText w:val=""/>
      <w:lvlJc w:val="left"/>
      <w:pPr>
        <w:ind w:left="2160" w:hanging="360"/>
      </w:pPr>
      <w:rPr>
        <w:rFonts w:ascii="Wingdings" w:hAnsi="Wingdings" w:hint="default"/>
      </w:rPr>
    </w:lvl>
    <w:lvl w:ilvl="3" w:tplc="870AE996">
      <w:start w:val="1"/>
      <w:numFmt w:val="bullet"/>
      <w:lvlText w:val=""/>
      <w:lvlJc w:val="left"/>
      <w:pPr>
        <w:ind w:left="2880" w:hanging="360"/>
      </w:pPr>
      <w:rPr>
        <w:rFonts w:ascii="Symbol" w:hAnsi="Symbol" w:hint="default"/>
      </w:rPr>
    </w:lvl>
    <w:lvl w:ilvl="4" w:tplc="E1087276">
      <w:start w:val="1"/>
      <w:numFmt w:val="bullet"/>
      <w:lvlText w:val="o"/>
      <w:lvlJc w:val="left"/>
      <w:pPr>
        <w:ind w:left="3600" w:hanging="360"/>
      </w:pPr>
      <w:rPr>
        <w:rFonts w:ascii="Courier New" w:hAnsi="Courier New" w:hint="default"/>
      </w:rPr>
    </w:lvl>
    <w:lvl w:ilvl="5" w:tplc="84F085B2">
      <w:start w:val="1"/>
      <w:numFmt w:val="bullet"/>
      <w:lvlText w:val=""/>
      <w:lvlJc w:val="left"/>
      <w:pPr>
        <w:ind w:left="4320" w:hanging="360"/>
      </w:pPr>
      <w:rPr>
        <w:rFonts w:ascii="Wingdings" w:hAnsi="Wingdings" w:hint="default"/>
      </w:rPr>
    </w:lvl>
    <w:lvl w:ilvl="6" w:tplc="8E2C9ABA">
      <w:start w:val="1"/>
      <w:numFmt w:val="bullet"/>
      <w:lvlText w:val=""/>
      <w:lvlJc w:val="left"/>
      <w:pPr>
        <w:ind w:left="5040" w:hanging="360"/>
      </w:pPr>
      <w:rPr>
        <w:rFonts w:ascii="Symbol" w:hAnsi="Symbol" w:hint="default"/>
      </w:rPr>
    </w:lvl>
    <w:lvl w:ilvl="7" w:tplc="4DEE16A2">
      <w:start w:val="1"/>
      <w:numFmt w:val="bullet"/>
      <w:lvlText w:val="o"/>
      <w:lvlJc w:val="left"/>
      <w:pPr>
        <w:ind w:left="5760" w:hanging="360"/>
      </w:pPr>
      <w:rPr>
        <w:rFonts w:ascii="Courier New" w:hAnsi="Courier New" w:hint="default"/>
      </w:rPr>
    </w:lvl>
    <w:lvl w:ilvl="8" w:tplc="BD2A820A">
      <w:start w:val="1"/>
      <w:numFmt w:val="bullet"/>
      <w:lvlText w:val=""/>
      <w:lvlJc w:val="left"/>
      <w:pPr>
        <w:ind w:left="6480" w:hanging="360"/>
      </w:pPr>
      <w:rPr>
        <w:rFonts w:ascii="Wingdings" w:hAnsi="Wingdings" w:hint="default"/>
      </w:rPr>
    </w:lvl>
  </w:abstractNum>
  <w:abstractNum w:abstractNumId="4" w15:restartNumberingAfterBreak="0">
    <w:nsid w:val="067B539A"/>
    <w:multiLevelType w:val="hybridMultilevel"/>
    <w:tmpl w:val="E5209186"/>
    <w:lvl w:ilvl="0" w:tplc="3CD04736">
      <w:start w:val="1"/>
      <w:numFmt w:val="bullet"/>
      <w:lvlText w:val=""/>
      <w:lvlJc w:val="left"/>
      <w:pPr>
        <w:ind w:left="720" w:hanging="360"/>
      </w:pPr>
      <w:rPr>
        <w:rFonts w:ascii="Symbol" w:hAnsi="Symbol" w:hint="default"/>
      </w:rPr>
    </w:lvl>
    <w:lvl w:ilvl="1" w:tplc="70700F70">
      <w:start w:val="1"/>
      <w:numFmt w:val="bullet"/>
      <w:lvlText w:val="o"/>
      <w:lvlJc w:val="left"/>
      <w:pPr>
        <w:ind w:left="1440" w:hanging="360"/>
      </w:pPr>
      <w:rPr>
        <w:rFonts w:ascii="Courier New" w:hAnsi="Courier New" w:hint="default"/>
      </w:rPr>
    </w:lvl>
    <w:lvl w:ilvl="2" w:tplc="A880DD4A">
      <w:start w:val="1"/>
      <w:numFmt w:val="bullet"/>
      <w:lvlText w:val=""/>
      <w:lvlJc w:val="left"/>
      <w:pPr>
        <w:ind w:left="2160" w:hanging="360"/>
      </w:pPr>
      <w:rPr>
        <w:rFonts w:ascii="Wingdings" w:hAnsi="Wingdings" w:hint="default"/>
      </w:rPr>
    </w:lvl>
    <w:lvl w:ilvl="3" w:tplc="03E49EFA">
      <w:start w:val="1"/>
      <w:numFmt w:val="bullet"/>
      <w:lvlText w:val=""/>
      <w:lvlJc w:val="left"/>
      <w:pPr>
        <w:ind w:left="2880" w:hanging="360"/>
      </w:pPr>
      <w:rPr>
        <w:rFonts w:ascii="Symbol" w:hAnsi="Symbol" w:hint="default"/>
      </w:rPr>
    </w:lvl>
    <w:lvl w:ilvl="4" w:tplc="474A4AA2">
      <w:start w:val="1"/>
      <w:numFmt w:val="bullet"/>
      <w:lvlText w:val="o"/>
      <w:lvlJc w:val="left"/>
      <w:pPr>
        <w:ind w:left="3600" w:hanging="360"/>
      </w:pPr>
      <w:rPr>
        <w:rFonts w:ascii="Courier New" w:hAnsi="Courier New" w:hint="default"/>
      </w:rPr>
    </w:lvl>
    <w:lvl w:ilvl="5" w:tplc="8C58959E">
      <w:start w:val="1"/>
      <w:numFmt w:val="bullet"/>
      <w:lvlText w:val=""/>
      <w:lvlJc w:val="left"/>
      <w:pPr>
        <w:ind w:left="4320" w:hanging="360"/>
      </w:pPr>
      <w:rPr>
        <w:rFonts w:ascii="Wingdings" w:hAnsi="Wingdings" w:hint="default"/>
      </w:rPr>
    </w:lvl>
    <w:lvl w:ilvl="6" w:tplc="4D6CAF26">
      <w:start w:val="1"/>
      <w:numFmt w:val="bullet"/>
      <w:lvlText w:val=""/>
      <w:lvlJc w:val="left"/>
      <w:pPr>
        <w:ind w:left="5040" w:hanging="360"/>
      </w:pPr>
      <w:rPr>
        <w:rFonts w:ascii="Symbol" w:hAnsi="Symbol" w:hint="default"/>
      </w:rPr>
    </w:lvl>
    <w:lvl w:ilvl="7" w:tplc="E2D224CE">
      <w:start w:val="1"/>
      <w:numFmt w:val="bullet"/>
      <w:lvlText w:val="o"/>
      <w:lvlJc w:val="left"/>
      <w:pPr>
        <w:ind w:left="5760" w:hanging="360"/>
      </w:pPr>
      <w:rPr>
        <w:rFonts w:ascii="Courier New" w:hAnsi="Courier New" w:hint="default"/>
      </w:rPr>
    </w:lvl>
    <w:lvl w:ilvl="8" w:tplc="67DCD460">
      <w:start w:val="1"/>
      <w:numFmt w:val="bullet"/>
      <w:lvlText w:val=""/>
      <w:lvlJc w:val="left"/>
      <w:pPr>
        <w:ind w:left="6480" w:hanging="360"/>
      </w:pPr>
      <w:rPr>
        <w:rFonts w:ascii="Wingdings" w:hAnsi="Wingdings" w:hint="default"/>
      </w:rPr>
    </w:lvl>
  </w:abstractNum>
  <w:abstractNum w:abstractNumId="5" w15:restartNumberingAfterBreak="0">
    <w:nsid w:val="0A046C4F"/>
    <w:multiLevelType w:val="hybridMultilevel"/>
    <w:tmpl w:val="A30A28C6"/>
    <w:lvl w:ilvl="0" w:tplc="232EFCC8">
      <w:start w:val="1"/>
      <w:numFmt w:val="lowerLetter"/>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BFDBB67"/>
    <w:multiLevelType w:val="hybridMultilevel"/>
    <w:tmpl w:val="27D46B52"/>
    <w:lvl w:ilvl="0" w:tplc="83B63CE0">
      <w:start w:val="1"/>
      <w:numFmt w:val="bullet"/>
      <w:lvlText w:val=""/>
      <w:lvlJc w:val="left"/>
      <w:pPr>
        <w:ind w:left="720" w:hanging="360"/>
      </w:pPr>
      <w:rPr>
        <w:rFonts w:ascii="Symbol" w:hAnsi="Symbol" w:hint="default"/>
      </w:rPr>
    </w:lvl>
    <w:lvl w:ilvl="1" w:tplc="D19863CA">
      <w:start w:val="1"/>
      <w:numFmt w:val="bullet"/>
      <w:lvlText w:val="o"/>
      <w:lvlJc w:val="left"/>
      <w:pPr>
        <w:ind w:left="1440" w:hanging="360"/>
      </w:pPr>
      <w:rPr>
        <w:rFonts w:ascii="Courier New" w:hAnsi="Courier New" w:hint="default"/>
      </w:rPr>
    </w:lvl>
    <w:lvl w:ilvl="2" w:tplc="BE8C96F8">
      <w:start w:val="1"/>
      <w:numFmt w:val="bullet"/>
      <w:lvlText w:val=""/>
      <w:lvlJc w:val="left"/>
      <w:pPr>
        <w:ind w:left="2160" w:hanging="360"/>
      </w:pPr>
      <w:rPr>
        <w:rFonts w:ascii="Wingdings" w:hAnsi="Wingdings" w:hint="default"/>
      </w:rPr>
    </w:lvl>
    <w:lvl w:ilvl="3" w:tplc="4A920FA8">
      <w:start w:val="1"/>
      <w:numFmt w:val="bullet"/>
      <w:lvlText w:val=""/>
      <w:lvlJc w:val="left"/>
      <w:pPr>
        <w:ind w:left="2880" w:hanging="360"/>
      </w:pPr>
      <w:rPr>
        <w:rFonts w:ascii="Symbol" w:hAnsi="Symbol" w:hint="default"/>
      </w:rPr>
    </w:lvl>
    <w:lvl w:ilvl="4" w:tplc="DDBE7E3A">
      <w:start w:val="1"/>
      <w:numFmt w:val="bullet"/>
      <w:lvlText w:val="o"/>
      <w:lvlJc w:val="left"/>
      <w:pPr>
        <w:ind w:left="3600" w:hanging="360"/>
      </w:pPr>
      <w:rPr>
        <w:rFonts w:ascii="Courier New" w:hAnsi="Courier New" w:hint="default"/>
      </w:rPr>
    </w:lvl>
    <w:lvl w:ilvl="5" w:tplc="0B480BA0">
      <w:start w:val="1"/>
      <w:numFmt w:val="bullet"/>
      <w:lvlText w:val=""/>
      <w:lvlJc w:val="left"/>
      <w:pPr>
        <w:ind w:left="4320" w:hanging="360"/>
      </w:pPr>
      <w:rPr>
        <w:rFonts w:ascii="Wingdings" w:hAnsi="Wingdings" w:hint="default"/>
      </w:rPr>
    </w:lvl>
    <w:lvl w:ilvl="6" w:tplc="5534128C">
      <w:start w:val="1"/>
      <w:numFmt w:val="bullet"/>
      <w:lvlText w:val=""/>
      <w:lvlJc w:val="left"/>
      <w:pPr>
        <w:ind w:left="5040" w:hanging="360"/>
      </w:pPr>
      <w:rPr>
        <w:rFonts w:ascii="Symbol" w:hAnsi="Symbol" w:hint="default"/>
      </w:rPr>
    </w:lvl>
    <w:lvl w:ilvl="7" w:tplc="F13883FC">
      <w:start w:val="1"/>
      <w:numFmt w:val="bullet"/>
      <w:lvlText w:val="o"/>
      <w:lvlJc w:val="left"/>
      <w:pPr>
        <w:ind w:left="5760" w:hanging="360"/>
      </w:pPr>
      <w:rPr>
        <w:rFonts w:ascii="Courier New" w:hAnsi="Courier New" w:hint="default"/>
      </w:rPr>
    </w:lvl>
    <w:lvl w:ilvl="8" w:tplc="033C5DCA">
      <w:start w:val="1"/>
      <w:numFmt w:val="bullet"/>
      <w:lvlText w:val=""/>
      <w:lvlJc w:val="left"/>
      <w:pPr>
        <w:ind w:left="6480" w:hanging="360"/>
      </w:pPr>
      <w:rPr>
        <w:rFonts w:ascii="Wingdings" w:hAnsi="Wingdings" w:hint="default"/>
      </w:rPr>
    </w:lvl>
  </w:abstractNum>
  <w:abstractNum w:abstractNumId="7" w15:restartNumberingAfterBreak="0">
    <w:nsid w:val="0D830827"/>
    <w:multiLevelType w:val="hybridMultilevel"/>
    <w:tmpl w:val="CCCEB6A2"/>
    <w:lvl w:ilvl="0" w:tplc="73B2D1E2">
      <w:numFmt w:val="bullet"/>
      <w:lvlText w:val="-"/>
      <w:lvlJc w:val="left"/>
      <w:pPr>
        <w:ind w:left="720" w:hanging="360"/>
      </w:pPr>
      <w:rPr>
        <w:rFonts w:ascii="Aptos" w:hAnsi="Apto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6B7182"/>
    <w:multiLevelType w:val="hybridMultilevel"/>
    <w:tmpl w:val="955C59DE"/>
    <w:lvl w:ilvl="0" w:tplc="BDE6CBB2">
      <w:numFmt w:val="bullet"/>
      <w:lvlText w:val="-"/>
      <w:lvlJc w:val="left"/>
      <w:pPr>
        <w:ind w:left="720" w:hanging="360"/>
      </w:pPr>
      <w:rPr>
        <w:rFonts w:ascii="Aptos" w:hAnsi="Aptos" w:hint="default"/>
      </w:rPr>
    </w:lvl>
    <w:lvl w:ilvl="1" w:tplc="E0E0B21E" w:tentative="1">
      <w:start w:val="1"/>
      <w:numFmt w:val="bullet"/>
      <w:lvlText w:val="o"/>
      <w:lvlJc w:val="left"/>
      <w:pPr>
        <w:ind w:left="1440" w:hanging="360"/>
      </w:pPr>
      <w:rPr>
        <w:rFonts w:ascii="Courier New" w:hAnsi="Courier New" w:hint="default"/>
      </w:rPr>
    </w:lvl>
    <w:lvl w:ilvl="2" w:tplc="C11AA370" w:tentative="1">
      <w:start w:val="1"/>
      <w:numFmt w:val="bullet"/>
      <w:lvlText w:val=""/>
      <w:lvlJc w:val="left"/>
      <w:pPr>
        <w:ind w:left="2160" w:hanging="360"/>
      </w:pPr>
      <w:rPr>
        <w:rFonts w:ascii="Wingdings" w:hAnsi="Wingdings" w:hint="default"/>
      </w:rPr>
    </w:lvl>
    <w:lvl w:ilvl="3" w:tplc="79B0BC52" w:tentative="1">
      <w:start w:val="1"/>
      <w:numFmt w:val="bullet"/>
      <w:lvlText w:val=""/>
      <w:lvlJc w:val="left"/>
      <w:pPr>
        <w:ind w:left="2880" w:hanging="360"/>
      </w:pPr>
      <w:rPr>
        <w:rFonts w:ascii="Symbol" w:hAnsi="Symbol" w:hint="default"/>
      </w:rPr>
    </w:lvl>
    <w:lvl w:ilvl="4" w:tplc="48DA3732" w:tentative="1">
      <w:start w:val="1"/>
      <w:numFmt w:val="bullet"/>
      <w:lvlText w:val="o"/>
      <w:lvlJc w:val="left"/>
      <w:pPr>
        <w:ind w:left="3600" w:hanging="360"/>
      </w:pPr>
      <w:rPr>
        <w:rFonts w:ascii="Courier New" w:hAnsi="Courier New" w:hint="default"/>
      </w:rPr>
    </w:lvl>
    <w:lvl w:ilvl="5" w:tplc="EB801C9E" w:tentative="1">
      <w:start w:val="1"/>
      <w:numFmt w:val="bullet"/>
      <w:lvlText w:val=""/>
      <w:lvlJc w:val="left"/>
      <w:pPr>
        <w:ind w:left="4320" w:hanging="360"/>
      </w:pPr>
      <w:rPr>
        <w:rFonts w:ascii="Wingdings" w:hAnsi="Wingdings" w:hint="default"/>
      </w:rPr>
    </w:lvl>
    <w:lvl w:ilvl="6" w:tplc="30FCA2B8" w:tentative="1">
      <w:start w:val="1"/>
      <w:numFmt w:val="bullet"/>
      <w:lvlText w:val=""/>
      <w:lvlJc w:val="left"/>
      <w:pPr>
        <w:ind w:left="5040" w:hanging="360"/>
      </w:pPr>
      <w:rPr>
        <w:rFonts w:ascii="Symbol" w:hAnsi="Symbol" w:hint="default"/>
      </w:rPr>
    </w:lvl>
    <w:lvl w:ilvl="7" w:tplc="D9A41A50" w:tentative="1">
      <w:start w:val="1"/>
      <w:numFmt w:val="bullet"/>
      <w:lvlText w:val="o"/>
      <w:lvlJc w:val="left"/>
      <w:pPr>
        <w:ind w:left="5760" w:hanging="360"/>
      </w:pPr>
      <w:rPr>
        <w:rFonts w:ascii="Courier New" w:hAnsi="Courier New" w:hint="default"/>
      </w:rPr>
    </w:lvl>
    <w:lvl w:ilvl="8" w:tplc="E950514A" w:tentative="1">
      <w:start w:val="1"/>
      <w:numFmt w:val="bullet"/>
      <w:lvlText w:val=""/>
      <w:lvlJc w:val="left"/>
      <w:pPr>
        <w:ind w:left="6480" w:hanging="360"/>
      </w:pPr>
      <w:rPr>
        <w:rFonts w:ascii="Wingdings" w:hAnsi="Wingdings" w:hint="default"/>
      </w:rPr>
    </w:lvl>
  </w:abstractNum>
  <w:abstractNum w:abstractNumId="9" w15:restartNumberingAfterBreak="0">
    <w:nsid w:val="18B2D7F0"/>
    <w:multiLevelType w:val="hybridMultilevel"/>
    <w:tmpl w:val="52889948"/>
    <w:lvl w:ilvl="0" w:tplc="E4761046">
      <w:start w:val="1"/>
      <w:numFmt w:val="lowerLetter"/>
      <w:lvlText w:val="%1."/>
      <w:lvlJc w:val="left"/>
      <w:pPr>
        <w:ind w:left="1080" w:hanging="360"/>
      </w:pPr>
    </w:lvl>
    <w:lvl w:ilvl="1" w:tplc="AF54D310">
      <w:start w:val="1"/>
      <w:numFmt w:val="lowerLetter"/>
      <w:lvlText w:val="%2."/>
      <w:lvlJc w:val="left"/>
      <w:pPr>
        <w:ind w:left="1440" w:hanging="360"/>
      </w:pPr>
    </w:lvl>
    <w:lvl w:ilvl="2" w:tplc="963ACB44">
      <w:start w:val="1"/>
      <w:numFmt w:val="lowerRoman"/>
      <w:lvlText w:val="%3."/>
      <w:lvlJc w:val="right"/>
      <w:pPr>
        <w:ind w:left="2160" w:hanging="180"/>
      </w:pPr>
    </w:lvl>
    <w:lvl w:ilvl="3" w:tplc="76841E72">
      <w:start w:val="1"/>
      <w:numFmt w:val="decimal"/>
      <w:lvlText w:val="%4."/>
      <w:lvlJc w:val="left"/>
      <w:pPr>
        <w:ind w:left="2880" w:hanging="360"/>
      </w:pPr>
    </w:lvl>
    <w:lvl w:ilvl="4" w:tplc="4D448E3E">
      <w:start w:val="1"/>
      <w:numFmt w:val="lowerLetter"/>
      <w:lvlText w:val="%5."/>
      <w:lvlJc w:val="left"/>
      <w:pPr>
        <w:ind w:left="3600" w:hanging="360"/>
      </w:pPr>
    </w:lvl>
    <w:lvl w:ilvl="5" w:tplc="69B01F02">
      <w:start w:val="1"/>
      <w:numFmt w:val="lowerRoman"/>
      <w:lvlText w:val="%6."/>
      <w:lvlJc w:val="right"/>
      <w:pPr>
        <w:ind w:left="4320" w:hanging="180"/>
      </w:pPr>
    </w:lvl>
    <w:lvl w:ilvl="6" w:tplc="F274ED7A">
      <w:start w:val="1"/>
      <w:numFmt w:val="decimal"/>
      <w:lvlText w:val="%7."/>
      <w:lvlJc w:val="left"/>
      <w:pPr>
        <w:ind w:left="5040" w:hanging="360"/>
      </w:pPr>
    </w:lvl>
    <w:lvl w:ilvl="7" w:tplc="E9249776">
      <w:start w:val="1"/>
      <w:numFmt w:val="lowerLetter"/>
      <w:lvlText w:val="%8."/>
      <w:lvlJc w:val="left"/>
      <w:pPr>
        <w:ind w:left="5760" w:hanging="360"/>
      </w:pPr>
    </w:lvl>
    <w:lvl w:ilvl="8" w:tplc="1EFE5EB0">
      <w:start w:val="1"/>
      <w:numFmt w:val="lowerRoman"/>
      <w:lvlText w:val="%9."/>
      <w:lvlJc w:val="right"/>
      <w:pPr>
        <w:ind w:left="6480" w:hanging="180"/>
      </w:pPr>
    </w:lvl>
  </w:abstractNum>
  <w:abstractNum w:abstractNumId="10" w15:restartNumberingAfterBreak="0">
    <w:nsid w:val="1CFC331E"/>
    <w:multiLevelType w:val="hybridMultilevel"/>
    <w:tmpl w:val="1A80E3BA"/>
    <w:lvl w:ilvl="0" w:tplc="C378597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E76A210"/>
    <w:multiLevelType w:val="hybridMultilevel"/>
    <w:tmpl w:val="2CAC48B0"/>
    <w:lvl w:ilvl="0" w:tplc="1292C424">
      <w:start w:val="1"/>
      <w:numFmt w:val="lowerLetter"/>
      <w:lvlText w:val="%1."/>
      <w:lvlJc w:val="left"/>
      <w:pPr>
        <w:ind w:left="720" w:hanging="360"/>
      </w:pPr>
    </w:lvl>
    <w:lvl w:ilvl="1" w:tplc="2034C3FC">
      <w:start w:val="1"/>
      <w:numFmt w:val="lowerLetter"/>
      <w:lvlText w:val="%2."/>
      <w:lvlJc w:val="left"/>
      <w:pPr>
        <w:ind w:left="1440" w:hanging="360"/>
      </w:pPr>
    </w:lvl>
    <w:lvl w:ilvl="2" w:tplc="0C5A2E62">
      <w:start w:val="1"/>
      <w:numFmt w:val="lowerRoman"/>
      <w:lvlText w:val="%3."/>
      <w:lvlJc w:val="right"/>
      <w:pPr>
        <w:ind w:left="2160" w:hanging="180"/>
      </w:pPr>
    </w:lvl>
    <w:lvl w:ilvl="3" w:tplc="DC9AAF2A">
      <w:start w:val="1"/>
      <w:numFmt w:val="decimal"/>
      <w:lvlText w:val="%4."/>
      <w:lvlJc w:val="left"/>
      <w:pPr>
        <w:ind w:left="2880" w:hanging="360"/>
      </w:pPr>
    </w:lvl>
    <w:lvl w:ilvl="4" w:tplc="515C93AA">
      <w:start w:val="1"/>
      <w:numFmt w:val="lowerLetter"/>
      <w:lvlText w:val="%5."/>
      <w:lvlJc w:val="left"/>
      <w:pPr>
        <w:ind w:left="3600" w:hanging="360"/>
      </w:pPr>
    </w:lvl>
    <w:lvl w:ilvl="5" w:tplc="49906B16">
      <w:start w:val="1"/>
      <w:numFmt w:val="lowerRoman"/>
      <w:lvlText w:val="%6."/>
      <w:lvlJc w:val="right"/>
      <w:pPr>
        <w:ind w:left="4320" w:hanging="180"/>
      </w:pPr>
    </w:lvl>
    <w:lvl w:ilvl="6" w:tplc="89CE2E10">
      <w:start w:val="1"/>
      <w:numFmt w:val="decimal"/>
      <w:lvlText w:val="%7."/>
      <w:lvlJc w:val="left"/>
      <w:pPr>
        <w:ind w:left="5040" w:hanging="360"/>
      </w:pPr>
    </w:lvl>
    <w:lvl w:ilvl="7" w:tplc="7CC874C0">
      <w:start w:val="1"/>
      <w:numFmt w:val="lowerLetter"/>
      <w:lvlText w:val="%8."/>
      <w:lvlJc w:val="left"/>
      <w:pPr>
        <w:ind w:left="5760" w:hanging="360"/>
      </w:pPr>
    </w:lvl>
    <w:lvl w:ilvl="8" w:tplc="47E47A7A">
      <w:start w:val="1"/>
      <w:numFmt w:val="lowerRoman"/>
      <w:lvlText w:val="%9."/>
      <w:lvlJc w:val="right"/>
      <w:pPr>
        <w:ind w:left="6480" w:hanging="180"/>
      </w:pPr>
    </w:lvl>
  </w:abstractNum>
  <w:abstractNum w:abstractNumId="12" w15:restartNumberingAfterBreak="0">
    <w:nsid w:val="26792816"/>
    <w:multiLevelType w:val="hybridMultilevel"/>
    <w:tmpl w:val="23CE145C"/>
    <w:lvl w:ilvl="0" w:tplc="73B2D1E2">
      <w:numFmt w:val="bullet"/>
      <w:lvlText w:val="-"/>
      <w:lvlJc w:val="left"/>
      <w:pPr>
        <w:ind w:left="720" w:hanging="360"/>
      </w:pPr>
      <w:rPr>
        <w:rFonts w:ascii="Aptos" w:hAnsi="Aptos" w:hint="default"/>
      </w:rPr>
    </w:lvl>
    <w:lvl w:ilvl="1" w:tplc="588E9548" w:tentative="1">
      <w:start w:val="1"/>
      <w:numFmt w:val="bullet"/>
      <w:lvlText w:val="o"/>
      <w:lvlJc w:val="left"/>
      <w:pPr>
        <w:ind w:left="1440" w:hanging="360"/>
      </w:pPr>
      <w:rPr>
        <w:rFonts w:ascii="Courier New" w:hAnsi="Courier New" w:hint="default"/>
      </w:rPr>
    </w:lvl>
    <w:lvl w:ilvl="2" w:tplc="681A1120" w:tentative="1">
      <w:start w:val="1"/>
      <w:numFmt w:val="bullet"/>
      <w:lvlText w:val=""/>
      <w:lvlJc w:val="left"/>
      <w:pPr>
        <w:ind w:left="2160" w:hanging="360"/>
      </w:pPr>
      <w:rPr>
        <w:rFonts w:ascii="Wingdings" w:hAnsi="Wingdings" w:hint="default"/>
      </w:rPr>
    </w:lvl>
    <w:lvl w:ilvl="3" w:tplc="4C6AED3E" w:tentative="1">
      <w:start w:val="1"/>
      <w:numFmt w:val="bullet"/>
      <w:lvlText w:val=""/>
      <w:lvlJc w:val="left"/>
      <w:pPr>
        <w:ind w:left="2880" w:hanging="360"/>
      </w:pPr>
      <w:rPr>
        <w:rFonts w:ascii="Symbol" w:hAnsi="Symbol" w:hint="default"/>
      </w:rPr>
    </w:lvl>
    <w:lvl w:ilvl="4" w:tplc="07744218" w:tentative="1">
      <w:start w:val="1"/>
      <w:numFmt w:val="bullet"/>
      <w:lvlText w:val="o"/>
      <w:lvlJc w:val="left"/>
      <w:pPr>
        <w:ind w:left="3600" w:hanging="360"/>
      </w:pPr>
      <w:rPr>
        <w:rFonts w:ascii="Courier New" w:hAnsi="Courier New" w:hint="default"/>
      </w:rPr>
    </w:lvl>
    <w:lvl w:ilvl="5" w:tplc="EF589C16" w:tentative="1">
      <w:start w:val="1"/>
      <w:numFmt w:val="bullet"/>
      <w:lvlText w:val=""/>
      <w:lvlJc w:val="left"/>
      <w:pPr>
        <w:ind w:left="4320" w:hanging="360"/>
      </w:pPr>
      <w:rPr>
        <w:rFonts w:ascii="Wingdings" w:hAnsi="Wingdings" w:hint="default"/>
      </w:rPr>
    </w:lvl>
    <w:lvl w:ilvl="6" w:tplc="5E3C8172" w:tentative="1">
      <w:start w:val="1"/>
      <w:numFmt w:val="bullet"/>
      <w:lvlText w:val=""/>
      <w:lvlJc w:val="left"/>
      <w:pPr>
        <w:ind w:left="5040" w:hanging="360"/>
      </w:pPr>
      <w:rPr>
        <w:rFonts w:ascii="Symbol" w:hAnsi="Symbol" w:hint="default"/>
      </w:rPr>
    </w:lvl>
    <w:lvl w:ilvl="7" w:tplc="6CCC27C4" w:tentative="1">
      <w:start w:val="1"/>
      <w:numFmt w:val="bullet"/>
      <w:lvlText w:val="o"/>
      <w:lvlJc w:val="left"/>
      <w:pPr>
        <w:ind w:left="5760" w:hanging="360"/>
      </w:pPr>
      <w:rPr>
        <w:rFonts w:ascii="Courier New" w:hAnsi="Courier New" w:hint="default"/>
      </w:rPr>
    </w:lvl>
    <w:lvl w:ilvl="8" w:tplc="15C227C8" w:tentative="1">
      <w:start w:val="1"/>
      <w:numFmt w:val="bullet"/>
      <w:lvlText w:val=""/>
      <w:lvlJc w:val="left"/>
      <w:pPr>
        <w:ind w:left="6480" w:hanging="360"/>
      </w:pPr>
      <w:rPr>
        <w:rFonts w:ascii="Wingdings" w:hAnsi="Wingdings" w:hint="default"/>
      </w:rPr>
    </w:lvl>
  </w:abstractNum>
  <w:abstractNum w:abstractNumId="13" w15:restartNumberingAfterBreak="0">
    <w:nsid w:val="3457239B"/>
    <w:multiLevelType w:val="hybridMultilevel"/>
    <w:tmpl w:val="42D2BD68"/>
    <w:lvl w:ilvl="0" w:tplc="63FAC58E">
      <w:start w:val="1"/>
      <w:numFmt w:val="upperRoman"/>
      <w:pStyle w:val="Titr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4A2DB27"/>
    <w:multiLevelType w:val="hybridMultilevel"/>
    <w:tmpl w:val="EA3201A2"/>
    <w:lvl w:ilvl="0" w:tplc="DEEEF5C4">
      <w:start w:val="1"/>
      <w:numFmt w:val="upperRoman"/>
      <w:lvlText w:val="%1."/>
      <w:lvlJc w:val="right"/>
      <w:pPr>
        <w:ind w:left="720" w:hanging="360"/>
      </w:pPr>
    </w:lvl>
    <w:lvl w:ilvl="1" w:tplc="EEB2A3BA">
      <w:start w:val="1"/>
      <w:numFmt w:val="lowerLetter"/>
      <w:lvlText w:val="%2."/>
      <w:lvlJc w:val="left"/>
      <w:pPr>
        <w:ind w:left="1440" w:hanging="360"/>
      </w:pPr>
    </w:lvl>
    <w:lvl w:ilvl="2" w:tplc="9A985D6A">
      <w:start w:val="1"/>
      <w:numFmt w:val="lowerRoman"/>
      <w:lvlText w:val="%3."/>
      <w:lvlJc w:val="right"/>
      <w:pPr>
        <w:ind w:left="2160" w:hanging="180"/>
      </w:pPr>
    </w:lvl>
    <w:lvl w:ilvl="3" w:tplc="32D8F312">
      <w:start w:val="1"/>
      <w:numFmt w:val="decimal"/>
      <w:lvlText w:val="%4."/>
      <w:lvlJc w:val="left"/>
      <w:pPr>
        <w:ind w:left="2880" w:hanging="360"/>
      </w:pPr>
    </w:lvl>
    <w:lvl w:ilvl="4" w:tplc="9206799A">
      <w:start w:val="1"/>
      <w:numFmt w:val="lowerLetter"/>
      <w:lvlText w:val="%5."/>
      <w:lvlJc w:val="left"/>
      <w:pPr>
        <w:ind w:left="3600" w:hanging="360"/>
      </w:pPr>
    </w:lvl>
    <w:lvl w:ilvl="5" w:tplc="7ADEF52E">
      <w:start w:val="1"/>
      <w:numFmt w:val="lowerRoman"/>
      <w:lvlText w:val="%6."/>
      <w:lvlJc w:val="right"/>
      <w:pPr>
        <w:ind w:left="4320" w:hanging="180"/>
      </w:pPr>
    </w:lvl>
    <w:lvl w:ilvl="6" w:tplc="85D82E96">
      <w:start w:val="1"/>
      <w:numFmt w:val="decimal"/>
      <w:lvlText w:val="%7."/>
      <w:lvlJc w:val="left"/>
      <w:pPr>
        <w:ind w:left="5040" w:hanging="360"/>
      </w:pPr>
    </w:lvl>
    <w:lvl w:ilvl="7" w:tplc="BDCE0A8E">
      <w:start w:val="1"/>
      <w:numFmt w:val="lowerLetter"/>
      <w:lvlText w:val="%8."/>
      <w:lvlJc w:val="left"/>
      <w:pPr>
        <w:ind w:left="5760" w:hanging="360"/>
      </w:pPr>
    </w:lvl>
    <w:lvl w:ilvl="8" w:tplc="579439E6">
      <w:start w:val="1"/>
      <w:numFmt w:val="lowerRoman"/>
      <w:lvlText w:val="%9."/>
      <w:lvlJc w:val="right"/>
      <w:pPr>
        <w:ind w:left="6480" w:hanging="180"/>
      </w:pPr>
    </w:lvl>
  </w:abstractNum>
  <w:abstractNum w:abstractNumId="15" w15:restartNumberingAfterBreak="0">
    <w:nsid w:val="36120E5F"/>
    <w:multiLevelType w:val="hybridMultilevel"/>
    <w:tmpl w:val="95D0C2D2"/>
    <w:lvl w:ilvl="0" w:tplc="FFFFFFFF">
      <w:start w:val="1"/>
      <w:numFmt w:val="bullet"/>
      <w:lvlText w:val=""/>
      <w:lvlJc w:val="left"/>
      <w:pPr>
        <w:ind w:left="720" w:hanging="360"/>
      </w:pPr>
      <w:rPr>
        <w:rFonts w:ascii="Symbol" w:hAnsi="Symbol" w:hint="default"/>
      </w:rPr>
    </w:lvl>
    <w:lvl w:ilvl="1" w:tplc="73B2D1E2">
      <w:numFmt w:val="bullet"/>
      <w:lvlText w:val="-"/>
      <w:lvlJc w:val="left"/>
      <w:pPr>
        <w:ind w:left="1440" w:hanging="360"/>
      </w:pPr>
      <w:rPr>
        <w:rFonts w:ascii="Aptos" w:hAnsi="Apto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997A4FB"/>
    <w:multiLevelType w:val="hybridMultilevel"/>
    <w:tmpl w:val="58DAF634"/>
    <w:lvl w:ilvl="0" w:tplc="F0C2EAF4">
      <w:start w:val="1"/>
      <w:numFmt w:val="bullet"/>
      <w:lvlText w:val=""/>
      <w:lvlJc w:val="left"/>
      <w:pPr>
        <w:ind w:left="720" w:hanging="360"/>
      </w:pPr>
      <w:rPr>
        <w:rFonts w:ascii="Symbol" w:hAnsi="Symbol" w:hint="default"/>
      </w:rPr>
    </w:lvl>
    <w:lvl w:ilvl="1" w:tplc="0F4AE2DC">
      <w:start w:val="1"/>
      <w:numFmt w:val="bullet"/>
      <w:lvlText w:val="o"/>
      <w:lvlJc w:val="left"/>
      <w:pPr>
        <w:ind w:left="1440" w:hanging="360"/>
      </w:pPr>
      <w:rPr>
        <w:rFonts w:ascii="Courier New" w:hAnsi="Courier New" w:hint="default"/>
      </w:rPr>
    </w:lvl>
    <w:lvl w:ilvl="2" w:tplc="C2106480">
      <w:start w:val="1"/>
      <w:numFmt w:val="bullet"/>
      <w:lvlText w:val=""/>
      <w:lvlJc w:val="left"/>
      <w:pPr>
        <w:ind w:left="2160" w:hanging="360"/>
      </w:pPr>
      <w:rPr>
        <w:rFonts w:ascii="Wingdings" w:hAnsi="Wingdings" w:hint="default"/>
      </w:rPr>
    </w:lvl>
    <w:lvl w:ilvl="3" w:tplc="EE20CDCA">
      <w:start w:val="1"/>
      <w:numFmt w:val="bullet"/>
      <w:lvlText w:val=""/>
      <w:lvlJc w:val="left"/>
      <w:pPr>
        <w:ind w:left="2880" w:hanging="360"/>
      </w:pPr>
      <w:rPr>
        <w:rFonts w:ascii="Symbol" w:hAnsi="Symbol" w:hint="default"/>
      </w:rPr>
    </w:lvl>
    <w:lvl w:ilvl="4" w:tplc="41CEDCD8">
      <w:start w:val="1"/>
      <w:numFmt w:val="bullet"/>
      <w:lvlText w:val="o"/>
      <w:lvlJc w:val="left"/>
      <w:pPr>
        <w:ind w:left="3600" w:hanging="360"/>
      </w:pPr>
      <w:rPr>
        <w:rFonts w:ascii="Courier New" w:hAnsi="Courier New" w:hint="default"/>
      </w:rPr>
    </w:lvl>
    <w:lvl w:ilvl="5" w:tplc="DE4E0FD8">
      <w:start w:val="1"/>
      <w:numFmt w:val="bullet"/>
      <w:lvlText w:val=""/>
      <w:lvlJc w:val="left"/>
      <w:pPr>
        <w:ind w:left="4320" w:hanging="360"/>
      </w:pPr>
      <w:rPr>
        <w:rFonts w:ascii="Wingdings" w:hAnsi="Wingdings" w:hint="default"/>
      </w:rPr>
    </w:lvl>
    <w:lvl w:ilvl="6" w:tplc="3A9AB9F0">
      <w:start w:val="1"/>
      <w:numFmt w:val="bullet"/>
      <w:lvlText w:val=""/>
      <w:lvlJc w:val="left"/>
      <w:pPr>
        <w:ind w:left="5040" w:hanging="360"/>
      </w:pPr>
      <w:rPr>
        <w:rFonts w:ascii="Symbol" w:hAnsi="Symbol" w:hint="default"/>
      </w:rPr>
    </w:lvl>
    <w:lvl w:ilvl="7" w:tplc="9F9A745E">
      <w:start w:val="1"/>
      <w:numFmt w:val="bullet"/>
      <w:lvlText w:val="o"/>
      <w:lvlJc w:val="left"/>
      <w:pPr>
        <w:ind w:left="5760" w:hanging="360"/>
      </w:pPr>
      <w:rPr>
        <w:rFonts w:ascii="Courier New" w:hAnsi="Courier New" w:hint="default"/>
      </w:rPr>
    </w:lvl>
    <w:lvl w:ilvl="8" w:tplc="B762DB68">
      <w:start w:val="1"/>
      <w:numFmt w:val="bullet"/>
      <w:lvlText w:val=""/>
      <w:lvlJc w:val="left"/>
      <w:pPr>
        <w:ind w:left="6480" w:hanging="360"/>
      </w:pPr>
      <w:rPr>
        <w:rFonts w:ascii="Wingdings" w:hAnsi="Wingdings" w:hint="default"/>
      </w:rPr>
    </w:lvl>
  </w:abstractNum>
  <w:abstractNum w:abstractNumId="17" w15:restartNumberingAfterBreak="0">
    <w:nsid w:val="3F3310EA"/>
    <w:multiLevelType w:val="hybridMultilevel"/>
    <w:tmpl w:val="73FC0EB8"/>
    <w:lvl w:ilvl="0" w:tplc="0CECFFBC">
      <w:start w:val="1"/>
      <w:numFmt w:val="bullet"/>
      <w:lvlText w:val=""/>
      <w:lvlJc w:val="left"/>
      <w:pPr>
        <w:ind w:left="720" w:hanging="360"/>
      </w:pPr>
      <w:rPr>
        <w:rFonts w:ascii="Symbol" w:hAnsi="Symbol" w:hint="default"/>
      </w:rPr>
    </w:lvl>
    <w:lvl w:ilvl="1" w:tplc="96FA8604">
      <w:start w:val="1"/>
      <w:numFmt w:val="bullet"/>
      <w:lvlText w:val="o"/>
      <w:lvlJc w:val="left"/>
      <w:pPr>
        <w:ind w:left="1440" w:hanging="360"/>
      </w:pPr>
      <w:rPr>
        <w:rFonts w:ascii="Courier New" w:hAnsi="Courier New" w:hint="default"/>
      </w:rPr>
    </w:lvl>
    <w:lvl w:ilvl="2" w:tplc="DCD20310">
      <w:start w:val="1"/>
      <w:numFmt w:val="bullet"/>
      <w:lvlText w:val=""/>
      <w:lvlJc w:val="left"/>
      <w:pPr>
        <w:ind w:left="2160" w:hanging="360"/>
      </w:pPr>
      <w:rPr>
        <w:rFonts w:ascii="Wingdings" w:hAnsi="Wingdings" w:hint="default"/>
      </w:rPr>
    </w:lvl>
    <w:lvl w:ilvl="3" w:tplc="BA4C9056">
      <w:start w:val="1"/>
      <w:numFmt w:val="bullet"/>
      <w:lvlText w:val=""/>
      <w:lvlJc w:val="left"/>
      <w:pPr>
        <w:ind w:left="2880" w:hanging="360"/>
      </w:pPr>
      <w:rPr>
        <w:rFonts w:ascii="Symbol" w:hAnsi="Symbol" w:hint="default"/>
      </w:rPr>
    </w:lvl>
    <w:lvl w:ilvl="4" w:tplc="DEFE3E2E">
      <w:start w:val="1"/>
      <w:numFmt w:val="bullet"/>
      <w:lvlText w:val="o"/>
      <w:lvlJc w:val="left"/>
      <w:pPr>
        <w:ind w:left="3600" w:hanging="360"/>
      </w:pPr>
      <w:rPr>
        <w:rFonts w:ascii="Courier New" w:hAnsi="Courier New" w:hint="default"/>
      </w:rPr>
    </w:lvl>
    <w:lvl w:ilvl="5" w:tplc="E4A2AC48">
      <w:start w:val="1"/>
      <w:numFmt w:val="bullet"/>
      <w:lvlText w:val=""/>
      <w:lvlJc w:val="left"/>
      <w:pPr>
        <w:ind w:left="4320" w:hanging="360"/>
      </w:pPr>
      <w:rPr>
        <w:rFonts w:ascii="Wingdings" w:hAnsi="Wingdings" w:hint="default"/>
      </w:rPr>
    </w:lvl>
    <w:lvl w:ilvl="6" w:tplc="B16AE4C0">
      <w:start w:val="1"/>
      <w:numFmt w:val="bullet"/>
      <w:lvlText w:val=""/>
      <w:lvlJc w:val="left"/>
      <w:pPr>
        <w:ind w:left="5040" w:hanging="360"/>
      </w:pPr>
      <w:rPr>
        <w:rFonts w:ascii="Symbol" w:hAnsi="Symbol" w:hint="default"/>
      </w:rPr>
    </w:lvl>
    <w:lvl w:ilvl="7" w:tplc="22C07E24">
      <w:start w:val="1"/>
      <w:numFmt w:val="bullet"/>
      <w:lvlText w:val="o"/>
      <w:lvlJc w:val="left"/>
      <w:pPr>
        <w:ind w:left="5760" w:hanging="360"/>
      </w:pPr>
      <w:rPr>
        <w:rFonts w:ascii="Courier New" w:hAnsi="Courier New" w:hint="default"/>
      </w:rPr>
    </w:lvl>
    <w:lvl w:ilvl="8" w:tplc="A7CA8B7C">
      <w:start w:val="1"/>
      <w:numFmt w:val="bullet"/>
      <w:lvlText w:val=""/>
      <w:lvlJc w:val="left"/>
      <w:pPr>
        <w:ind w:left="6480" w:hanging="360"/>
      </w:pPr>
      <w:rPr>
        <w:rFonts w:ascii="Wingdings" w:hAnsi="Wingdings" w:hint="default"/>
      </w:rPr>
    </w:lvl>
  </w:abstractNum>
  <w:abstractNum w:abstractNumId="18" w15:restartNumberingAfterBreak="0">
    <w:nsid w:val="424E175E"/>
    <w:multiLevelType w:val="hybridMultilevel"/>
    <w:tmpl w:val="3BAE0E4C"/>
    <w:lvl w:ilvl="0" w:tplc="D478942A">
      <w:start w:val="1"/>
      <w:numFmt w:val="lowerLetter"/>
      <w:lvlText w:val="%1."/>
      <w:lvlJc w:val="left"/>
      <w:pPr>
        <w:ind w:left="720" w:hanging="360"/>
      </w:pPr>
    </w:lvl>
    <w:lvl w:ilvl="1" w:tplc="96445C48">
      <w:start w:val="1"/>
      <w:numFmt w:val="lowerLetter"/>
      <w:lvlText w:val="%2."/>
      <w:lvlJc w:val="left"/>
      <w:pPr>
        <w:ind w:left="1440" w:hanging="360"/>
      </w:pPr>
    </w:lvl>
    <w:lvl w:ilvl="2" w:tplc="9D8EDBA4">
      <w:start w:val="1"/>
      <w:numFmt w:val="lowerRoman"/>
      <w:lvlText w:val="%3."/>
      <w:lvlJc w:val="right"/>
      <w:pPr>
        <w:ind w:left="2160" w:hanging="180"/>
      </w:pPr>
    </w:lvl>
    <w:lvl w:ilvl="3" w:tplc="CF4C3D96">
      <w:start w:val="1"/>
      <w:numFmt w:val="decimal"/>
      <w:lvlText w:val="%4."/>
      <w:lvlJc w:val="left"/>
      <w:pPr>
        <w:ind w:left="2880" w:hanging="360"/>
      </w:pPr>
    </w:lvl>
    <w:lvl w:ilvl="4" w:tplc="1F960F0E">
      <w:start w:val="1"/>
      <w:numFmt w:val="lowerLetter"/>
      <w:lvlText w:val="%5."/>
      <w:lvlJc w:val="left"/>
      <w:pPr>
        <w:ind w:left="3600" w:hanging="360"/>
      </w:pPr>
    </w:lvl>
    <w:lvl w:ilvl="5" w:tplc="09624872">
      <w:start w:val="1"/>
      <w:numFmt w:val="lowerRoman"/>
      <w:lvlText w:val="%6."/>
      <w:lvlJc w:val="right"/>
      <w:pPr>
        <w:ind w:left="4320" w:hanging="180"/>
      </w:pPr>
    </w:lvl>
    <w:lvl w:ilvl="6" w:tplc="B2AE592A">
      <w:start w:val="1"/>
      <w:numFmt w:val="decimal"/>
      <w:lvlText w:val="%7."/>
      <w:lvlJc w:val="left"/>
      <w:pPr>
        <w:ind w:left="5040" w:hanging="360"/>
      </w:pPr>
    </w:lvl>
    <w:lvl w:ilvl="7" w:tplc="3822C240">
      <w:start w:val="1"/>
      <w:numFmt w:val="lowerLetter"/>
      <w:lvlText w:val="%8."/>
      <w:lvlJc w:val="left"/>
      <w:pPr>
        <w:ind w:left="5760" w:hanging="360"/>
      </w:pPr>
    </w:lvl>
    <w:lvl w:ilvl="8" w:tplc="BCCECABE">
      <w:start w:val="1"/>
      <w:numFmt w:val="lowerRoman"/>
      <w:lvlText w:val="%9."/>
      <w:lvlJc w:val="right"/>
      <w:pPr>
        <w:ind w:left="6480" w:hanging="180"/>
      </w:pPr>
    </w:lvl>
  </w:abstractNum>
  <w:abstractNum w:abstractNumId="19" w15:restartNumberingAfterBreak="0">
    <w:nsid w:val="440F37A2"/>
    <w:multiLevelType w:val="hybridMultilevel"/>
    <w:tmpl w:val="13F84F2A"/>
    <w:lvl w:ilvl="0" w:tplc="3342B634">
      <w:start w:val="1"/>
      <w:numFmt w:val="bullet"/>
      <w:lvlText w:val=""/>
      <w:lvlJc w:val="left"/>
      <w:pPr>
        <w:ind w:left="720" w:hanging="360"/>
      </w:pPr>
      <w:rPr>
        <w:rFonts w:ascii="Symbol" w:hAnsi="Symbol" w:hint="default"/>
      </w:rPr>
    </w:lvl>
    <w:lvl w:ilvl="1" w:tplc="7688A976" w:tentative="1">
      <w:start w:val="1"/>
      <w:numFmt w:val="bullet"/>
      <w:lvlText w:val="o"/>
      <w:lvlJc w:val="left"/>
      <w:pPr>
        <w:ind w:left="1440" w:hanging="360"/>
      </w:pPr>
      <w:rPr>
        <w:rFonts w:ascii="Courier New" w:hAnsi="Courier New" w:hint="default"/>
      </w:rPr>
    </w:lvl>
    <w:lvl w:ilvl="2" w:tplc="90489FD4" w:tentative="1">
      <w:start w:val="1"/>
      <w:numFmt w:val="bullet"/>
      <w:lvlText w:val=""/>
      <w:lvlJc w:val="left"/>
      <w:pPr>
        <w:ind w:left="2160" w:hanging="360"/>
      </w:pPr>
      <w:rPr>
        <w:rFonts w:ascii="Wingdings" w:hAnsi="Wingdings" w:hint="default"/>
      </w:rPr>
    </w:lvl>
    <w:lvl w:ilvl="3" w:tplc="007AA374" w:tentative="1">
      <w:start w:val="1"/>
      <w:numFmt w:val="bullet"/>
      <w:lvlText w:val=""/>
      <w:lvlJc w:val="left"/>
      <w:pPr>
        <w:ind w:left="2880" w:hanging="360"/>
      </w:pPr>
      <w:rPr>
        <w:rFonts w:ascii="Symbol" w:hAnsi="Symbol" w:hint="default"/>
      </w:rPr>
    </w:lvl>
    <w:lvl w:ilvl="4" w:tplc="1640D898" w:tentative="1">
      <w:start w:val="1"/>
      <w:numFmt w:val="bullet"/>
      <w:lvlText w:val="o"/>
      <w:lvlJc w:val="left"/>
      <w:pPr>
        <w:ind w:left="3600" w:hanging="360"/>
      </w:pPr>
      <w:rPr>
        <w:rFonts w:ascii="Courier New" w:hAnsi="Courier New" w:hint="default"/>
      </w:rPr>
    </w:lvl>
    <w:lvl w:ilvl="5" w:tplc="D90638D8" w:tentative="1">
      <w:start w:val="1"/>
      <w:numFmt w:val="bullet"/>
      <w:lvlText w:val=""/>
      <w:lvlJc w:val="left"/>
      <w:pPr>
        <w:ind w:left="4320" w:hanging="360"/>
      </w:pPr>
      <w:rPr>
        <w:rFonts w:ascii="Wingdings" w:hAnsi="Wingdings" w:hint="default"/>
      </w:rPr>
    </w:lvl>
    <w:lvl w:ilvl="6" w:tplc="410A6D44" w:tentative="1">
      <w:start w:val="1"/>
      <w:numFmt w:val="bullet"/>
      <w:lvlText w:val=""/>
      <w:lvlJc w:val="left"/>
      <w:pPr>
        <w:ind w:left="5040" w:hanging="360"/>
      </w:pPr>
      <w:rPr>
        <w:rFonts w:ascii="Symbol" w:hAnsi="Symbol" w:hint="default"/>
      </w:rPr>
    </w:lvl>
    <w:lvl w:ilvl="7" w:tplc="3D88F000" w:tentative="1">
      <w:start w:val="1"/>
      <w:numFmt w:val="bullet"/>
      <w:lvlText w:val="o"/>
      <w:lvlJc w:val="left"/>
      <w:pPr>
        <w:ind w:left="5760" w:hanging="360"/>
      </w:pPr>
      <w:rPr>
        <w:rFonts w:ascii="Courier New" w:hAnsi="Courier New" w:hint="default"/>
      </w:rPr>
    </w:lvl>
    <w:lvl w:ilvl="8" w:tplc="D5C0C84C" w:tentative="1">
      <w:start w:val="1"/>
      <w:numFmt w:val="bullet"/>
      <w:lvlText w:val=""/>
      <w:lvlJc w:val="left"/>
      <w:pPr>
        <w:ind w:left="6480" w:hanging="360"/>
      </w:pPr>
      <w:rPr>
        <w:rFonts w:ascii="Wingdings" w:hAnsi="Wingdings" w:hint="default"/>
      </w:rPr>
    </w:lvl>
  </w:abstractNum>
  <w:abstractNum w:abstractNumId="20" w15:restartNumberingAfterBreak="0">
    <w:nsid w:val="486332EF"/>
    <w:multiLevelType w:val="hybridMultilevel"/>
    <w:tmpl w:val="C5EA478E"/>
    <w:lvl w:ilvl="0" w:tplc="8AF8B5DE">
      <w:start w:val="1"/>
      <w:numFmt w:val="lowerLetter"/>
      <w:lvlText w:val="%1."/>
      <w:lvlJc w:val="left"/>
      <w:pPr>
        <w:ind w:left="720" w:hanging="360"/>
      </w:pPr>
    </w:lvl>
    <w:lvl w:ilvl="1" w:tplc="909C147C">
      <w:start w:val="1"/>
      <w:numFmt w:val="lowerLetter"/>
      <w:lvlText w:val="%2."/>
      <w:lvlJc w:val="left"/>
      <w:pPr>
        <w:ind w:left="1440" w:hanging="360"/>
      </w:pPr>
    </w:lvl>
    <w:lvl w:ilvl="2" w:tplc="3B22197E">
      <w:start w:val="1"/>
      <w:numFmt w:val="lowerRoman"/>
      <w:lvlText w:val="%3."/>
      <w:lvlJc w:val="right"/>
      <w:pPr>
        <w:ind w:left="2160" w:hanging="180"/>
      </w:pPr>
    </w:lvl>
    <w:lvl w:ilvl="3" w:tplc="61B6E720">
      <w:start w:val="1"/>
      <w:numFmt w:val="decimal"/>
      <w:lvlText w:val="%4."/>
      <w:lvlJc w:val="left"/>
      <w:pPr>
        <w:ind w:left="2880" w:hanging="360"/>
      </w:pPr>
    </w:lvl>
    <w:lvl w:ilvl="4" w:tplc="3398CCD2">
      <w:start w:val="1"/>
      <w:numFmt w:val="lowerLetter"/>
      <w:lvlText w:val="%5."/>
      <w:lvlJc w:val="left"/>
      <w:pPr>
        <w:ind w:left="3600" w:hanging="360"/>
      </w:pPr>
    </w:lvl>
    <w:lvl w:ilvl="5" w:tplc="3BD48302">
      <w:start w:val="1"/>
      <w:numFmt w:val="lowerRoman"/>
      <w:lvlText w:val="%6."/>
      <w:lvlJc w:val="right"/>
      <w:pPr>
        <w:ind w:left="4320" w:hanging="180"/>
      </w:pPr>
    </w:lvl>
    <w:lvl w:ilvl="6" w:tplc="5184983C">
      <w:start w:val="1"/>
      <w:numFmt w:val="decimal"/>
      <w:lvlText w:val="%7."/>
      <w:lvlJc w:val="left"/>
      <w:pPr>
        <w:ind w:left="5040" w:hanging="360"/>
      </w:pPr>
    </w:lvl>
    <w:lvl w:ilvl="7" w:tplc="E4DC7216">
      <w:start w:val="1"/>
      <w:numFmt w:val="lowerLetter"/>
      <w:lvlText w:val="%8."/>
      <w:lvlJc w:val="left"/>
      <w:pPr>
        <w:ind w:left="5760" w:hanging="360"/>
      </w:pPr>
    </w:lvl>
    <w:lvl w:ilvl="8" w:tplc="42E49338">
      <w:start w:val="1"/>
      <w:numFmt w:val="lowerRoman"/>
      <w:lvlText w:val="%9."/>
      <w:lvlJc w:val="right"/>
      <w:pPr>
        <w:ind w:left="6480" w:hanging="180"/>
      </w:pPr>
    </w:lvl>
  </w:abstractNum>
  <w:abstractNum w:abstractNumId="21" w15:restartNumberingAfterBreak="0">
    <w:nsid w:val="4C2A3622"/>
    <w:multiLevelType w:val="hybridMultilevel"/>
    <w:tmpl w:val="0FA69D4E"/>
    <w:lvl w:ilvl="0" w:tplc="C56C55C4">
      <w:numFmt w:val="bullet"/>
      <w:lvlText w:val="-"/>
      <w:lvlJc w:val="left"/>
      <w:pPr>
        <w:ind w:left="720" w:hanging="360"/>
      </w:pPr>
      <w:rPr>
        <w:rFonts w:ascii="Aptos" w:hAnsi="Aptos" w:hint="default"/>
      </w:rPr>
    </w:lvl>
    <w:lvl w:ilvl="1" w:tplc="C9707D60" w:tentative="1">
      <w:start w:val="1"/>
      <w:numFmt w:val="bullet"/>
      <w:lvlText w:val="o"/>
      <w:lvlJc w:val="left"/>
      <w:pPr>
        <w:ind w:left="1440" w:hanging="360"/>
      </w:pPr>
      <w:rPr>
        <w:rFonts w:ascii="Courier New" w:hAnsi="Courier New" w:hint="default"/>
      </w:rPr>
    </w:lvl>
    <w:lvl w:ilvl="2" w:tplc="2D0ED67E" w:tentative="1">
      <w:start w:val="1"/>
      <w:numFmt w:val="bullet"/>
      <w:lvlText w:val=""/>
      <w:lvlJc w:val="left"/>
      <w:pPr>
        <w:ind w:left="2160" w:hanging="360"/>
      </w:pPr>
      <w:rPr>
        <w:rFonts w:ascii="Wingdings" w:hAnsi="Wingdings" w:hint="default"/>
      </w:rPr>
    </w:lvl>
    <w:lvl w:ilvl="3" w:tplc="30A0EACC" w:tentative="1">
      <w:start w:val="1"/>
      <w:numFmt w:val="bullet"/>
      <w:lvlText w:val=""/>
      <w:lvlJc w:val="left"/>
      <w:pPr>
        <w:ind w:left="2880" w:hanging="360"/>
      </w:pPr>
      <w:rPr>
        <w:rFonts w:ascii="Symbol" w:hAnsi="Symbol" w:hint="default"/>
      </w:rPr>
    </w:lvl>
    <w:lvl w:ilvl="4" w:tplc="2BF2558A" w:tentative="1">
      <w:start w:val="1"/>
      <w:numFmt w:val="bullet"/>
      <w:lvlText w:val="o"/>
      <w:lvlJc w:val="left"/>
      <w:pPr>
        <w:ind w:left="3600" w:hanging="360"/>
      </w:pPr>
      <w:rPr>
        <w:rFonts w:ascii="Courier New" w:hAnsi="Courier New" w:hint="default"/>
      </w:rPr>
    </w:lvl>
    <w:lvl w:ilvl="5" w:tplc="F90CF6EC" w:tentative="1">
      <w:start w:val="1"/>
      <w:numFmt w:val="bullet"/>
      <w:lvlText w:val=""/>
      <w:lvlJc w:val="left"/>
      <w:pPr>
        <w:ind w:left="4320" w:hanging="360"/>
      </w:pPr>
      <w:rPr>
        <w:rFonts w:ascii="Wingdings" w:hAnsi="Wingdings" w:hint="default"/>
      </w:rPr>
    </w:lvl>
    <w:lvl w:ilvl="6" w:tplc="43E4D6E4" w:tentative="1">
      <w:start w:val="1"/>
      <w:numFmt w:val="bullet"/>
      <w:lvlText w:val=""/>
      <w:lvlJc w:val="left"/>
      <w:pPr>
        <w:ind w:left="5040" w:hanging="360"/>
      </w:pPr>
      <w:rPr>
        <w:rFonts w:ascii="Symbol" w:hAnsi="Symbol" w:hint="default"/>
      </w:rPr>
    </w:lvl>
    <w:lvl w:ilvl="7" w:tplc="94E6C53E" w:tentative="1">
      <w:start w:val="1"/>
      <w:numFmt w:val="bullet"/>
      <w:lvlText w:val="o"/>
      <w:lvlJc w:val="left"/>
      <w:pPr>
        <w:ind w:left="5760" w:hanging="360"/>
      </w:pPr>
      <w:rPr>
        <w:rFonts w:ascii="Courier New" w:hAnsi="Courier New" w:hint="default"/>
      </w:rPr>
    </w:lvl>
    <w:lvl w:ilvl="8" w:tplc="6456D33E" w:tentative="1">
      <w:start w:val="1"/>
      <w:numFmt w:val="bullet"/>
      <w:lvlText w:val=""/>
      <w:lvlJc w:val="left"/>
      <w:pPr>
        <w:ind w:left="6480" w:hanging="360"/>
      </w:pPr>
      <w:rPr>
        <w:rFonts w:ascii="Wingdings" w:hAnsi="Wingdings" w:hint="default"/>
      </w:rPr>
    </w:lvl>
  </w:abstractNum>
  <w:abstractNum w:abstractNumId="22" w15:restartNumberingAfterBreak="0">
    <w:nsid w:val="4DF56BF1"/>
    <w:multiLevelType w:val="hybridMultilevel"/>
    <w:tmpl w:val="B1D0FCEA"/>
    <w:lvl w:ilvl="0" w:tplc="B55AD910">
      <w:numFmt w:val="bullet"/>
      <w:lvlText w:val="-"/>
      <w:lvlJc w:val="left"/>
      <w:pPr>
        <w:ind w:left="720" w:hanging="360"/>
      </w:pPr>
      <w:rPr>
        <w:rFonts w:ascii="Aptos" w:hAnsi="Aptos" w:hint="default"/>
      </w:rPr>
    </w:lvl>
    <w:lvl w:ilvl="1" w:tplc="D8245B3E" w:tentative="1">
      <w:start w:val="1"/>
      <w:numFmt w:val="bullet"/>
      <w:lvlText w:val="o"/>
      <w:lvlJc w:val="left"/>
      <w:pPr>
        <w:ind w:left="1440" w:hanging="360"/>
      </w:pPr>
      <w:rPr>
        <w:rFonts w:ascii="Courier New" w:hAnsi="Courier New" w:hint="default"/>
      </w:rPr>
    </w:lvl>
    <w:lvl w:ilvl="2" w:tplc="DF7EA006" w:tentative="1">
      <w:start w:val="1"/>
      <w:numFmt w:val="bullet"/>
      <w:lvlText w:val=""/>
      <w:lvlJc w:val="left"/>
      <w:pPr>
        <w:ind w:left="2160" w:hanging="360"/>
      </w:pPr>
      <w:rPr>
        <w:rFonts w:ascii="Wingdings" w:hAnsi="Wingdings" w:hint="default"/>
      </w:rPr>
    </w:lvl>
    <w:lvl w:ilvl="3" w:tplc="7728AB26" w:tentative="1">
      <w:start w:val="1"/>
      <w:numFmt w:val="bullet"/>
      <w:lvlText w:val=""/>
      <w:lvlJc w:val="left"/>
      <w:pPr>
        <w:ind w:left="2880" w:hanging="360"/>
      </w:pPr>
      <w:rPr>
        <w:rFonts w:ascii="Symbol" w:hAnsi="Symbol" w:hint="default"/>
      </w:rPr>
    </w:lvl>
    <w:lvl w:ilvl="4" w:tplc="3A8ED812" w:tentative="1">
      <w:start w:val="1"/>
      <w:numFmt w:val="bullet"/>
      <w:lvlText w:val="o"/>
      <w:lvlJc w:val="left"/>
      <w:pPr>
        <w:ind w:left="3600" w:hanging="360"/>
      </w:pPr>
      <w:rPr>
        <w:rFonts w:ascii="Courier New" w:hAnsi="Courier New" w:hint="default"/>
      </w:rPr>
    </w:lvl>
    <w:lvl w:ilvl="5" w:tplc="E17A9AC6" w:tentative="1">
      <w:start w:val="1"/>
      <w:numFmt w:val="bullet"/>
      <w:lvlText w:val=""/>
      <w:lvlJc w:val="left"/>
      <w:pPr>
        <w:ind w:left="4320" w:hanging="360"/>
      </w:pPr>
      <w:rPr>
        <w:rFonts w:ascii="Wingdings" w:hAnsi="Wingdings" w:hint="default"/>
      </w:rPr>
    </w:lvl>
    <w:lvl w:ilvl="6" w:tplc="26D63A7A" w:tentative="1">
      <w:start w:val="1"/>
      <w:numFmt w:val="bullet"/>
      <w:lvlText w:val=""/>
      <w:lvlJc w:val="left"/>
      <w:pPr>
        <w:ind w:left="5040" w:hanging="360"/>
      </w:pPr>
      <w:rPr>
        <w:rFonts w:ascii="Symbol" w:hAnsi="Symbol" w:hint="default"/>
      </w:rPr>
    </w:lvl>
    <w:lvl w:ilvl="7" w:tplc="DA661B26" w:tentative="1">
      <w:start w:val="1"/>
      <w:numFmt w:val="bullet"/>
      <w:lvlText w:val="o"/>
      <w:lvlJc w:val="left"/>
      <w:pPr>
        <w:ind w:left="5760" w:hanging="360"/>
      </w:pPr>
      <w:rPr>
        <w:rFonts w:ascii="Courier New" w:hAnsi="Courier New" w:hint="default"/>
      </w:rPr>
    </w:lvl>
    <w:lvl w:ilvl="8" w:tplc="DF78A786" w:tentative="1">
      <w:start w:val="1"/>
      <w:numFmt w:val="bullet"/>
      <w:lvlText w:val=""/>
      <w:lvlJc w:val="left"/>
      <w:pPr>
        <w:ind w:left="6480" w:hanging="360"/>
      </w:pPr>
      <w:rPr>
        <w:rFonts w:ascii="Wingdings" w:hAnsi="Wingdings" w:hint="default"/>
      </w:rPr>
    </w:lvl>
  </w:abstractNum>
  <w:abstractNum w:abstractNumId="23" w15:restartNumberingAfterBreak="0">
    <w:nsid w:val="4E86262A"/>
    <w:multiLevelType w:val="hybridMultilevel"/>
    <w:tmpl w:val="4A146688"/>
    <w:lvl w:ilvl="0" w:tplc="C378597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EB7A25D"/>
    <w:multiLevelType w:val="hybridMultilevel"/>
    <w:tmpl w:val="DF48691A"/>
    <w:lvl w:ilvl="0" w:tplc="9418C55A">
      <w:start w:val="1"/>
      <w:numFmt w:val="bullet"/>
      <w:lvlText w:val=""/>
      <w:lvlJc w:val="left"/>
      <w:pPr>
        <w:ind w:left="720" w:hanging="360"/>
      </w:pPr>
      <w:rPr>
        <w:rFonts w:ascii="Symbol" w:hAnsi="Symbol" w:hint="default"/>
      </w:rPr>
    </w:lvl>
    <w:lvl w:ilvl="1" w:tplc="9E7C7ACC">
      <w:start w:val="1"/>
      <w:numFmt w:val="bullet"/>
      <w:lvlText w:val="o"/>
      <w:lvlJc w:val="left"/>
      <w:pPr>
        <w:ind w:left="1440" w:hanging="360"/>
      </w:pPr>
      <w:rPr>
        <w:rFonts w:ascii="Courier New" w:hAnsi="Courier New" w:hint="default"/>
      </w:rPr>
    </w:lvl>
    <w:lvl w:ilvl="2" w:tplc="5B9AAA48">
      <w:start w:val="1"/>
      <w:numFmt w:val="bullet"/>
      <w:lvlText w:val=""/>
      <w:lvlJc w:val="left"/>
      <w:pPr>
        <w:ind w:left="2160" w:hanging="360"/>
      </w:pPr>
      <w:rPr>
        <w:rFonts w:ascii="Wingdings" w:hAnsi="Wingdings" w:hint="default"/>
      </w:rPr>
    </w:lvl>
    <w:lvl w:ilvl="3" w:tplc="1EACF680">
      <w:start w:val="1"/>
      <w:numFmt w:val="bullet"/>
      <w:lvlText w:val=""/>
      <w:lvlJc w:val="left"/>
      <w:pPr>
        <w:ind w:left="2880" w:hanging="360"/>
      </w:pPr>
      <w:rPr>
        <w:rFonts w:ascii="Symbol" w:hAnsi="Symbol" w:hint="default"/>
      </w:rPr>
    </w:lvl>
    <w:lvl w:ilvl="4" w:tplc="183C1236">
      <w:start w:val="1"/>
      <w:numFmt w:val="bullet"/>
      <w:lvlText w:val="o"/>
      <w:lvlJc w:val="left"/>
      <w:pPr>
        <w:ind w:left="3600" w:hanging="360"/>
      </w:pPr>
      <w:rPr>
        <w:rFonts w:ascii="Courier New" w:hAnsi="Courier New" w:hint="default"/>
      </w:rPr>
    </w:lvl>
    <w:lvl w:ilvl="5" w:tplc="0706BBD0">
      <w:start w:val="1"/>
      <w:numFmt w:val="bullet"/>
      <w:lvlText w:val=""/>
      <w:lvlJc w:val="left"/>
      <w:pPr>
        <w:ind w:left="4320" w:hanging="360"/>
      </w:pPr>
      <w:rPr>
        <w:rFonts w:ascii="Wingdings" w:hAnsi="Wingdings" w:hint="default"/>
      </w:rPr>
    </w:lvl>
    <w:lvl w:ilvl="6" w:tplc="93BC1162">
      <w:start w:val="1"/>
      <w:numFmt w:val="bullet"/>
      <w:lvlText w:val=""/>
      <w:lvlJc w:val="left"/>
      <w:pPr>
        <w:ind w:left="5040" w:hanging="360"/>
      </w:pPr>
      <w:rPr>
        <w:rFonts w:ascii="Symbol" w:hAnsi="Symbol" w:hint="default"/>
      </w:rPr>
    </w:lvl>
    <w:lvl w:ilvl="7" w:tplc="484E3B68">
      <w:start w:val="1"/>
      <w:numFmt w:val="bullet"/>
      <w:lvlText w:val="o"/>
      <w:lvlJc w:val="left"/>
      <w:pPr>
        <w:ind w:left="5760" w:hanging="360"/>
      </w:pPr>
      <w:rPr>
        <w:rFonts w:ascii="Courier New" w:hAnsi="Courier New" w:hint="default"/>
      </w:rPr>
    </w:lvl>
    <w:lvl w:ilvl="8" w:tplc="6E761DFA">
      <w:start w:val="1"/>
      <w:numFmt w:val="bullet"/>
      <w:lvlText w:val=""/>
      <w:lvlJc w:val="left"/>
      <w:pPr>
        <w:ind w:left="6480" w:hanging="360"/>
      </w:pPr>
      <w:rPr>
        <w:rFonts w:ascii="Wingdings" w:hAnsi="Wingdings" w:hint="default"/>
      </w:rPr>
    </w:lvl>
  </w:abstractNum>
  <w:abstractNum w:abstractNumId="25" w15:restartNumberingAfterBreak="0">
    <w:nsid w:val="50FC92EB"/>
    <w:multiLevelType w:val="hybridMultilevel"/>
    <w:tmpl w:val="F60A76B2"/>
    <w:lvl w:ilvl="0" w:tplc="F88A699C">
      <w:start w:val="1"/>
      <w:numFmt w:val="bullet"/>
      <w:lvlText w:val=""/>
      <w:lvlJc w:val="left"/>
      <w:pPr>
        <w:ind w:left="720" w:hanging="360"/>
      </w:pPr>
      <w:rPr>
        <w:rFonts w:ascii="Symbol" w:hAnsi="Symbol" w:hint="default"/>
      </w:rPr>
    </w:lvl>
    <w:lvl w:ilvl="1" w:tplc="0A2A399A">
      <w:start w:val="1"/>
      <w:numFmt w:val="bullet"/>
      <w:lvlText w:val="o"/>
      <w:lvlJc w:val="left"/>
      <w:pPr>
        <w:ind w:left="1440" w:hanging="360"/>
      </w:pPr>
      <w:rPr>
        <w:rFonts w:ascii="Courier New" w:hAnsi="Courier New" w:hint="default"/>
      </w:rPr>
    </w:lvl>
    <w:lvl w:ilvl="2" w:tplc="49E0A460">
      <w:start w:val="1"/>
      <w:numFmt w:val="bullet"/>
      <w:lvlText w:val=""/>
      <w:lvlJc w:val="left"/>
      <w:pPr>
        <w:ind w:left="2160" w:hanging="360"/>
      </w:pPr>
      <w:rPr>
        <w:rFonts w:ascii="Wingdings" w:hAnsi="Wingdings" w:hint="default"/>
      </w:rPr>
    </w:lvl>
    <w:lvl w:ilvl="3" w:tplc="90E2B610">
      <w:start w:val="1"/>
      <w:numFmt w:val="bullet"/>
      <w:lvlText w:val=""/>
      <w:lvlJc w:val="left"/>
      <w:pPr>
        <w:ind w:left="2880" w:hanging="360"/>
      </w:pPr>
      <w:rPr>
        <w:rFonts w:ascii="Symbol" w:hAnsi="Symbol" w:hint="default"/>
      </w:rPr>
    </w:lvl>
    <w:lvl w:ilvl="4" w:tplc="F2EE1576">
      <w:start w:val="1"/>
      <w:numFmt w:val="bullet"/>
      <w:lvlText w:val="o"/>
      <w:lvlJc w:val="left"/>
      <w:pPr>
        <w:ind w:left="3600" w:hanging="360"/>
      </w:pPr>
      <w:rPr>
        <w:rFonts w:ascii="Courier New" w:hAnsi="Courier New" w:hint="default"/>
      </w:rPr>
    </w:lvl>
    <w:lvl w:ilvl="5" w:tplc="A1E689F6">
      <w:start w:val="1"/>
      <w:numFmt w:val="bullet"/>
      <w:lvlText w:val=""/>
      <w:lvlJc w:val="left"/>
      <w:pPr>
        <w:ind w:left="4320" w:hanging="360"/>
      </w:pPr>
      <w:rPr>
        <w:rFonts w:ascii="Wingdings" w:hAnsi="Wingdings" w:hint="default"/>
      </w:rPr>
    </w:lvl>
    <w:lvl w:ilvl="6" w:tplc="4E463D00">
      <w:start w:val="1"/>
      <w:numFmt w:val="bullet"/>
      <w:lvlText w:val=""/>
      <w:lvlJc w:val="left"/>
      <w:pPr>
        <w:ind w:left="5040" w:hanging="360"/>
      </w:pPr>
      <w:rPr>
        <w:rFonts w:ascii="Symbol" w:hAnsi="Symbol" w:hint="default"/>
      </w:rPr>
    </w:lvl>
    <w:lvl w:ilvl="7" w:tplc="7F72B3CA">
      <w:start w:val="1"/>
      <w:numFmt w:val="bullet"/>
      <w:lvlText w:val="o"/>
      <w:lvlJc w:val="left"/>
      <w:pPr>
        <w:ind w:left="5760" w:hanging="360"/>
      </w:pPr>
      <w:rPr>
        <w:rFonts w:ascii="Courier New" w:hAnsi="Courier New" w:hint="default"/>
      </w:rPr>
    </w:lvl>
    <w:lvl w:ilvl="8" w:tplc="F07A16FC">
      <w:start w:val="1"/>
      <w:numFmt w:val="bullet"/>
      <w:lvlText w:val=""/>
      <w:lvlJc w:val="left"/>
      <w:pPr>
        <w:ind w:left="6480" w:hanging="360"/>
      </w:pPr>
      <w:rPr>
        <w:rFonts w:ascii="Wingdings" w:hAnsi="Wingdings" w:hint="default"/>
      </w:rPr>
    </w:lvl>
  </w:abstractNum>
  <w:abstractNum w:abstractNumId="26" w15:restartNumberingAfterBreak="0">
    <w:nsid w:val="58FB56BB"/>
    <w:multiLevelType w:val="hybridMultilevel"/>
    <w:tmpl w:val="3B3CD1C6"/>
    <w:lvl w:ilvl="0" w:tplc="73B2D1E2">
      <w:numFmt w:val="bullet"/>
      <w:lvlText w:val="-"/>
      <w:lvlJc w:val="left"/>
      <w:pPr>
        <w:ind w:left="720" w:hanging="360"/>
      </w:pPr>
      <w:rPr>
        <w:rFonts w:ascii="Aptos" w:hAnsi="Apto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99D8B30"/>
    <w:multiLevelType w:val="hybridMultilevel"/>
    <w:tmpl w:val="D7DCA9B8"/>
    <w:lvl w:ilvl="0" w:tplc="711CC864">
      <w:start w:val="1"/>
      <w:numFmt w:val="bullet"/>
      <w:lvlText w:val=""/>
      <w:lvlJc w:val="left"/>
      <w:pPr>
        <w:ind w:left="720" w:hanging="360"/>
      </w:pPr>
      <w:rPr>
        <w:rFonts w:ascii="Symbol" w:hAnsi="Symbol" w:hint="default"/>
      </w:rPr>
    </w:lvl>
    <w:lvl w:ilvl="1" w:tplc="1C82FB06">
      <w:start w:val="1"/>
      <w:numFmt w:val="bullet"/>
      <w:lvlText w:val="o"/>
      <w:lvlJc w:val="left"/>
      <w:pPr>
        <w:ind w:left="1440" w:hanging="360"/>
      </w:pPr>
      <w:rPr>
        <w:rFonts w:ascii="Courier New" w:hAnsi="Courier New" w:hint="default"/>
      </w:rPr>
    </w:lvl>
    <w:lvl w:ilvl="2" w:tplc="CFB848B0">
      <w:start w:val="1"/>
      <w:numFmt w:val="bullet"/>
      <w:lvlText w:val=""/>
      <w:lvlJc w:val="left"/>
      <w:pPr>
        <w:ind w:left="2160" w:hanging="360"/>
      </w:pPr>
      <w:rPr>
        <w:rFonts w:ascii="Wingdings" w:hAnsi="Wingdings" w:hint="default"/>
      </w:rPr>
    </w:lvl>
    <w:lvl w:ilvl="3" w:tplc="FC7E0438">
      <w:start w:val="1"/>
      <w:numFmt w:val="bullet"/>
      <w:lvlText w:val=""/>
      <w:lvlJc w:val="left"/>
      <w:pPr>
        <w:ind w:left="2880" w:hanging="360"/>
      </w:pPr>
      <w:rPr>
        <w:rFonts w:ascii="Symbol" w:hAnsi="Symbol" w:hint="default"/>
      </w:rPr>
    </w:lvl>
    <w:lvl w:ilvl="4" w:tplc="58648870">
      <w:start w:val="1"/>
      <w:numFmt w:val="bullet"/>
      <w:lvlText w:val="o"/>
      <w:lvlJc w:val="left"/>
      <w:pPr>
        <w:ind w:left="3600" w:hanging="360"/>
      </w:pPr>
      <w:rPr>
        <w:rFonts w:ascii="Courier New" w:hAnsi="Courier New" w:hint="default"/>
      </w:rPr>
    </w:lvl>
    <w:lvl w:ilvl="5" w:tplc="9CACF286">
      <w:start w:val="1"/>
      <w:numFmt w:val="bullet"/>
      <w:lvlText w:val=""/>
      <w:lvlJc w:val="left"/>
      <w:pPr>
        <w:ind w:left="4320" w:hanging="360"/>
      </w:pPr>
      <w:rPr>
        <w:rFonts w:ascii="Wingdings" w:hAnsi="Wingdings" w:hint="default"/>
      </w:rPr>
    </w:lvl>
    <w:lvl w:ilvl="6" w:tplc="C560669E">
      <w:start w:val="1"/>
      <w:numFmt w:val="bullet"/>
      <w:lvlText w:val=""/>
      <w:lvlJc w:val="left"/>
      <w:pPr>
        <w:ind w:left="5040" w:hanging="360"/>
      </w:pPr>
      <w:rPr>
        <w:rFonts w:ascii="Symbol" w:hAnsi="Symbol" w:hint="default"/>
      </w:rPr>
    </w:lvl>
    <w:lvl w:ilvl="7" w:tplc="105E553C">
      <w:start w:val="1"/>
      <w:numFmt w:val="bullet"/>
      <w:lvlText w:val="o"/>
      <w:lvlJc w:val="left"/>
      <w:pPr>
        <w:ind w:left="5760" w:hanging="360"/>
      </w:pPr>
      <w:rPr>
        <w:rFonts w:ascii="Courier New" w:hAnsi="Courier New" w:hint="default"/>
      </w:rPr>
    </w:lvl>
    <w:lvl w:ilvl="8" w:tplc="3EF8336A">
      <w:start w:val="1"/>
      <w:numFmt w:val="bullet"/>
      <w:lvlText w:val=""/>
      <w:lvlJc w:val="left"/>
      <w:pPr>
        <w:ind w:left="6480" w:hanging="360"/>
      </w:pPr>
      <w:rPr>
        <w:rFonts w:ascii="Wingdings" w:hAnsi="Wingdings" w:hint="default"/>
      </w:rPr>
    </w:lvl>
  </w:abstractNum>
  <w:abstractNum w:abstractNumId="28" w15:restartNumberingAfterBreak="0">
    <w:nsid w:val="5BAB4292"/>
    <w:multiLevelType w:val="hybridMultilevel"/>
    <w:tmpl w:val="CFD6D4F0"/>
    <w:lvl w:ilvl="0" w:tplc="B654294C">
      <w:start w:val="1"/>
      <w:numFmt w:val="bullet"/>
      <w:lvlText w:val=""/>
      <w:lvlJc w:val="left"/>
      <w:pPr>
        <w:ind w:left="720" w:hanging="360"/>
      </w:pPr>
      <w:rPr>
        <w:rFonts w:ascii="Symbol" w:hAnsi="Symbol" w:hint="default"/>
      </w:rPr>
    </w:lvl>
    <w:lvl w:ilvl="1" w:tplc="B69AA6F6">
      <w:start w:val="1"/>
      <w:numFmt w:val="bullet"/>
      <w:lvlText w:val="o"/>
      <w:lvlJc w:val="left"/>
      <w:pPr>
        <w:ind w:left="1440" w:hanging="360"/>
      </w:pPr>
      <w:rPr>
        <w:rFonts w:ascii="Courier New" w:hAnsi="Courier New" w:hint="default"/>
      </w:rPr>
    </w:lvl>
    <w:lvl w:ilvl="2" w:tplc="95683054">
      <w:start w:val="1"/>
      <w:numFmt w:val="bullet"/>
      <w:lvlText w:val=""/>
      <w:lvlJc w:val="left"/>
      <w:pPr>
        <w:ind w:left="2160" w:hanging="360"/>
      </w:pPr>
      <w:rPr>
        <w:rFonts w:ascii="Wingdings" w:hAnsi="Wingdings" w:hint="default"/>
      </w:rPr>
    </w:lvl>
    <w:lvl w:ilvl="3" w:tplc="70B07026">
      <w:start w:val="1"/>
      <w:numFmt w:val="bullet"/>
      <w:lvlText w:val=""/>
      <w:lvlJc w:val="left"/>
      <w:pPr>
        <w:ind w:left="2880" w:hanging="360"/>
      </w:pPr>
      <w:rPr>
        <w:rFonts w:ascii="Symbol" w:hAnsi="Symbol" w:hint="default"/>
      </w:rPr>
    </w:lvl>
    <w:lvl w:ilvl="4" w:tplc="CA48E7B8">
      <w:start w:val="1"/>
      <w:numFmt w:val="bullet"/>
      <w:lvlText w:val="o"/>
      <w:lvlJc w:val="left"/>
      <w:pPr>
        <w:ind w:left="3600" w:hanging="360"/>
      </w:pPr>
      <w:rPr>
        <w:rFonts w:ascii="Courier New" w:hAnsi="Courier New" w:hint="default"/>
      </w:rPr>
    </w:lvl>
    <w:lvl w:ilvl="5" w:tplc="45260F6A">
      <w:start w:val="1"/>
      <w:numFmt w:val="bullet"/>
      <w:lvlText w:val=""/>
      <w:lvlJc w:val="left"/>
      <w:pPr>
        <w:ind w:left="4320" w:hanging="360"/>
      </w:pPr>
      <w:rPr>
        <w:rFonts w:ascii="Wingdings" w:hAnsi="Wingdings" w:hint="default"/>
      </w:rPr>
    </w:lvl>
    <w:lvl w:ilvl="6" w:tplc="D8EC5AF0">
      <w:start w:val="1"/>
      <w:numFmt w:val="bullet"/>
      <w:lvlText w:val=""/>
      <w:lvlJc w:val="left"/>
      <w:pPr>
        <w:ind w:left="5040" w:hanging="360"/>
      </w:pPr>
      <w:rPr>
        <w:rFonts w:ascii="Symbol" w:hAnsi="Symbol" w:hint="default"/>
      </w:rPr>
    </w:lvl>
    <w:lvl w:ilvl="7" w:tplc="1980815A">
      <w:start w:val="1"/>
      <w:numFmt w:val="bullet"/>
      <w:lvlText w:val="o"/>
      <w:lvlJc w:val="left"/>
      <w:pPr>
        <w:ind w:left="5760" w:hanging="360"/>
      </w:pPr>
      <w:rPr>
        <w:rFonts w:ascii="Courier New" w:hAnsi="Courier New" w:hint="default"/>
      </w:rPr>
    </w:lvl>
    <w:lvl w:ilvl="8" w:tplc="E0245A8A">
      <w:start w:val="1"/>
      <w:numFmt w:val="bullet"/>
      <w:lvlText w:val=""/>
      <w:lvlJc w:val="left"/>
      <w:pPr>
        <w:ind w:left="6480" w:hanging="360"/>
      </w:pPr>
      <w:rPr>
        <w:rFonts w:ascii="Wingdings" w:hAnsi="Wingdings" w:hint="default"/>
      </w:rPr>
    </w:lvl>
  </w:abstractNum>
  <w:abstractNum w:abstractNumId="29" w15:restartNumberingAfterBreak="0">
    <w:nsid w:val="5CEA36E4"/>
    <w:multiLevelType w:val="hybridMultilevel"/>
    <w:tmpl w:val="2B72FAF2"/>
    <w:lvl w:ilvl="0" w:tplc="C378597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F34A37C"/>
    <w:multiLevelType w:val="hybridMultilevel"/>
    <w:tmpl w:val="AB824A94"/>
    <w:lvl w:ilvl="0" w:tplc="68CA9624">
      <w:start w:val="1"/>
      <w:numFmt w:val="bullet"/>
      <w:lvlText w:val=""/>
      <w:lvlJc w:val="left"/>
      <w:pPr>
        <w:ind w:left="720" w:hanging="360"/>
      </w:pPr>
      <w:rPr>
        <w:rFonts w:ascii="Symbol" w:hAnsi="Symbol" w:hint="default"/>
      </w:rPr>
    </w:lvl>
    <w:lvl w:ilvl="1" w:tplc="7D3E1FD2">
      <w:start w:val="1"/>
      <w:numFmt w:val="bullet"/>
      <w:lvlText w:val="o"/>
      <w:lvlJc w:val="left"/>
      <w:pPr>
        <w:ind w:left="1440" w:hanging="360"/>
      </w:pPr>
      <w:rPr>
        <w:rFonts w:ascii="Courier New" w:hAnsi="Courier New" w:hint="default"/>
      </w:rPr>
    </w:lvl>
    <w:lvl w:ilvl="2" w:tplc="0BE83F56">
      <w:start w:val="1"/>
      <w:numFmt w:val="bullet"/>
      <w:lvlText w:val=""/>
      <w:lvlJc w:val="left"/>
      <w:pPr>
        <w:ind w:left="2160" w:hanging="360"/>
      </w:pPr>
      <w:rPr>
        <w:rFonts w:ascii="Wingdings" w:hAnsi="Wingdings" w:hint="default"/>
      </w:rPr>
    </w:lvl>
    <w:lvl w:ilvl="3" w:tplc="10608D6C">
      <w:start w:val="1"/>
      <w:numFmt w:val="bullet"/>
      <w:lvlText w:val=""/>
      <w:lvlJc w:val="left"/>
      <w:pPr>
        <w:ind w:left="2880" w:hanging="360"/>
      </w:pPr>
      <w:rPr>
        <w:rFonts w:ascii="Symbol" w:hAnsi="Symbol" w:hint="default"/>
      </w:rPr>
    </w:lvl>
    <w:lvl w:ilvl="4" w:tplc="05362AA6">
      <w:start w:val="1"/>
      <w:numFmt w:val="bullet"/>
      <w:lvlText w:val="o"/>
      <w:lvlJc w:val="left"/>
      <w:pPr>
        <w:ind w:left="3600" w:hanging="360"/>
      </w:pPr>
      <w:rPr>
        <w:rFonts w:ascii="Courier New" w:hAnsi="Courier New" w:hint="default"/>
      </w:rPr>
    </w:lvl>
    <w:lvl w:ilvl="5" w:tplc="66D6A7CC">
      <w:start w:val="1"/>
      <w:numFmt w:val="bullet"/>
      <w:lvlText w:val=""/>
      <w:lvlJc w:val="left"/>
      <w:pPr>
        <w:ind w:left="4320" w:hanging="360"/>
      </w:pPr>
      <w:rPr>
        <w:rFonts w:ascii="Wingdings" w:hAnsi="Wingdings" w:hint="default"/>
      </w:rPr>
    </w:lvl>
    <w:lvl w:ilvl="6" w:tplc="E21E294C">
      <w:start w:val="1"/>
      <w:numFmt w:val="bullet"/>
      <w:lvlText w:val=""/>
      <w:lvlJc w:val="left"/>
      <w:pPr>
        <w:ind w:left="5040" w:hanging="360"/>
      </w:pPr>
      <w:rPr>
        <w:rFonts w:ascii="Symbol" w:hAnsi="Symbol" w:hint="default"/>
      </w:rPr>
    </w:lvl>
    <w:lvl w:ilvl="7" w:tplc="B67C26E0">
      <w:start w:val="1"/>
      <w:numFmt w:val="bullet"/>
      <w:lvlText w:val="o"/>
      <w:lvlJc w:val="left"/>
      <w:pPr>
        <w:ind w:left="5760" w:hanging="360"/>
      </w:pPr>
      <w:rPr>
        <w:rFonts w:ascii="Courier New" w:hAnsi="Courier New" w:hint="default"/>
      </w:rPr>
    </w:lvl>
    <w:lvl w:ilvl="8" w:tplc="AFD65232">
      <w:start w:val="1"/>
      <w:numFmt w:val="bullet"/>
      <w:lvlText w:val=""/>
      <w:lvlJc w:val="left"/>
      <w:pPr>
        <w:ind w:left="6480" w:hanging="360"/>
      </w:pPr>
      <w:rPr>
        <w:rFonts w:ascii="Wingdings" w:hAnsi="Wingdings" w:hint="default"/>
      </w:rPr>
    </w:lvl>
  </w:abstractNum>
  <w:abstractNum w:abstractNumId="31" w15:restartNumberingAfterBreak="0">
    <w:nsid w:val="6255D34C"/>
    <w:multiLevelType w:val="hybridMultilevel"/>
    <w:tmpl w:val="442CB3EC"/>
    <w:lvl w:ilvl="0" w:tplc="0114C732">
      <w:start w:val="1"/>
      <w:numFmt w:val="bullet"/>
      <w:lvlText w:val=""/>
      <w:lvlJc w:val="left"/>
      <w:pPr>
        <w:ind w:left="720" w:hanging="360"/>
      </w:pPr>
      <w:rPr>
        <w:rFonts w:ascii="Symbol" w:hAnsi="Symbol" w:hint="default"/>
      </w:rPr>
    </w:lvl>
    <w:lvl w:ilvl="1" w:tplc="6E66CFDE">
      <w:start w:val="1"/>
      <w:numFmt w:val="bullet"/>
      <w:lvlText w:val="o"/>
      <w:lvlJc w:val="left"/>
      <w:pPr>
        <w:ind w:left="1440" w:hanging="360"/>
      </w:pPr>
      <w:rPr>
        <w:rFonts w:ascii="Courier New" w:hAnsi="Courier New" w:hint="default"/>
      </w:rPr>
    </w:lvl>
    <w:lvl w:ilvl="2" w:tplc="0A781678">
      <w:start w:val="1"/>
      <w:numFmt w:val="bullet"/>
      <w:lvlText w:val=""/>
      <w:lvlJc w:val="left"/>
      <w:pPr>
        <w:ind w:left="2160" w:hanging="360"/>
      </w:pPr>
      <w:rPr>
        <w:rFonts w:ascii="Wingdings" w:hAnsi="Wingdings" w:hint="default"/>
      </w:rPr>
    </w:lvl>
    <w:lvl w:ilvl="3" w:tplc="7C462D7A">
      <w:start w:val="1"/>
      <w:numFmt w:val="bullet"/>
      <w:lvlText w:val=""/>
      <w:lvlJc w:val="left"/>
      <w:pPr>
        <w:ind w:left="2880" w:hanging="360"/>
      </w:pPr>
      <w:rPr>
        <w:rFonts w:ascii="Symbol" w:hAnsi="Symbol" w:hint="default"/>
      </w:rPr>
    </w:lvl>
    <w:lvl w:ilvl="4" w:tplc="0BDA2386">
      <w:start w:val="1"/>
      <w:numFmt w:val="bullet"/>
      <w:lvlText w:val="o"/>
      <w:lvlJc w:val="left"/>
      <w:pPr>
        <w:ind w:left="3600" w:hanging="360"/>
      </w:pPr>
      <w:rPr>
        <w:rFonts w:ascii="Courier New" w:hAnsi="Courier New" w:hint="default"/>
      </w:rPr>
    </w:lvl>
    <w:lvl w:ilvl="5" w:tplc="23FE391A">
      <w:start w:val="1"/>
      <w:numFmt w:val="bullet"/>
      <w:lvlText w:val=""/>
      <w:lvlJc w:val="left"/>
      <w:pPr>
        <w:ind w:left="4320" w:hanging="360"/>
      </w:pPr>
      <w:rPr>
        <w:rFonts w:ascii="Wingdings" w:hAnsi="Wingdings" w:hint="default"/>
      </w:rPr>
    </w:lvl>
    <w:lvl w:ilvl="6" w:tplc="EE223E48">
      <w:start w:val="1"/>
      <w:numFmt w:val="bullet"/>
      <w:lvlText w:val=""/>
      <w:lvlJc w:val="left"/>
      <w:pPr>
        <w:ind w:left="5040" w:hanging="360"/>
      </w:pPr>
      <w:rPr>
        <w:rFonts w:ascii="Symbol" w:hAnsi="Symbol" w:hint="default"/>
      </w:rPr>
    </w:lvl>
    <w:lvl w:ilvl="7" w:tplc="AEC2D748">
      <w:start w:val="1"/>
      <w:numFmt w:val="bullet"/>
      <w:lvlText w:val="o"/>
      <w:lvlJc w:val="left"/>
      <w:pPr>
        <w:ind w:left="5760" w:hanging="360"/>
      </w:pPr>
      <w:rPr>
        <w:rFonts w:ascii="Courier New" w:hAnsi="Courier New" w:hint="default"/>
      </w:rPr>
    </w:lvl>
    <w:lvl w:ilvl="8" w:tplc="92C05A28">
      <w:start w:val="1"/>
      <w:numFmt w:val="bullet"/>
      <w:lvlText w:val=""/>
      <w:lvlJc w:val="left"/>
      <w:pPr>
        <w:ind w:left="6480" w:hanging="360"/>
      </w:pPr>
      <w:rPr>
        <w:rFonts w:ascii="Wingdings" w:hAnsi="Wingdings" w:hint="default"/>
      </w:rPr>
    </w:lvl>
  </w:abstractNum>
  <w:abstractNum w:abstractNumId="32" w15:restartNumberingAfterBreak="0">
    <w:nsid w:val="66120AC4"/>
    <w:multiLevelType w:val="hybridMultilevel"/>
    <w:tmpl w:val="50BED9C2"/>
    <w:lvl w:ilvl="0" w:tplc="368CE90E">
      <w:numFmt w:val="bullet"/>
      <w:lvlText w:val="-"/>
      <w:lvlJc w:val="left"/>
      <w:pPr>
        <w:ind w:left="720" w:hanging="360"/>
      </w:pPr>
      <w:rPr>
        <w:rFonts w:ascii="Aptos" w:hAnsi="Aptos" w:hint="default"/>
      </w:rPr>
    </w:lvl>
    <w:lvl w:ilvl="1" w:tplc="42402024" w:tentative="1">
      <w:start w:val="1"/>
      <w:numFmt w:val="bullet"/>
      <w:lvlText w:val="o"/>
      <w:lvlJc w:val="left"/>
      <w:pPr>
        <w:ind w:left="1440" w:hanging="360"/>
      </w:pPr>
      <w:rPr>
        <w:rFonts w:ascii="Courier New" w:hAnsi="Courier New" w:hint="default"/>
      </w:rPr>
    </w:lvl>
    <w:lvl w:ilvl="2" w:tplc="72745CF8" w:tentative="1">
      <w:start w:val="1"/>
      <w:numFmt w:val="bullet"/>
      <w:lvlText w:val=""/>
      <w:lvlJc w:val="left"/>
      <w:pPr>
        <w:ind w:left="2160" w:hanging="360"/>
      </w:pPr>
      <w:rPr>
        <w:rFonts w:ascii="Wingdings" w:hAnsi="Wingdings" w:hint="default"/>
      </w:rPr>
    </w:lvl>
    <w:lvl w:ilvl="3" w:tplc="F4DAE278" w:tentative="1">
      <w:start w:val="1"/>
      <w:numFmt w:val="bullet"/>
      <w:lvlText w:val=""/>
      <w:lvlJc w:val="left"/>
      <w:pPr>
        <w:ind w:left="2880" w:hanging="360"/>
      </w:pPr>
      <w:rPr>
        <w:rFonts w:ascii="Symbol" w:hAnsi="Symbol" w:hint="default"/>
      </w:rPr>
    </w:lvl>
    <w:lvl w:ilvl="4" w:tplc="C38A03E2" w:tentative="1">
      <w:start w:val="1"/>
      <w:numFmt w:val="bullet"/>
      <w:lvlText w:val="o"/>
      <w:lvlJc w:val="left"/>
      <w:pPr>
        <w:ind w:left="3600" w:hanging="360"/>
      </w:pPr>
      <w:rPr>
        <w:rFonts w:ascii="Courier New" w:hAnsi="Courier New" w:hint="default"/>
      </w:rPr>
    </w:lvl>
    <w:lvl w:ilvl="5" w:tplc="74E62BC2" w:tentative="1">
      <w:start w:val="1"/>
      <w:numFmt w:val="bullet"/>
      <w:lvlText w:val=""/>
      <w:lvlJc w:val="left"/>
      <w:pPr>
        <w:ind w:left="4320" w:hanging="360"/>
      </w:pPr>
      <w:rPr>
        <w:rFonts w:ascii="Wingdings" w:hAnsi="Wingdings" w:hint="default"/>
      </w:rPr>
    </w:lvl>
    <w:lvl w:ilvl="6" w:tplc="3F9485B4" w:tentative="1">
      <w:start w:val="1"/>
      <w:numFmt w:val="bullet"/>
      <w:lvlText w:val=""/>
      <w:lvlJc w:val="left"/>
      <w:pPr>
        <w:ind w:left="5040" w:hanging="360"/>
      </w:pPr>
      <w:rPr>
        <w:rFonts w:ascii="Symbol" w:hAnsi="Symbol" w:hint="default"/>
      </w:rPr>
    </w:lvl>
    <w:lvl w:ilvl="7" w:tplc="C0C830D4" w:tentative="1">
      <w:start w:val="1"/>
      <w:numFmt w:val="bullet"/>
      <w:lvlText w:val="o"/>
      <w:lvlJc w:val="left"/>
      <w:pPr>
        <w:ind w:left="5760" w:hanging="360"/>
      </w:pPr>
      <w:rPr>
        <w:rFonts w:ascii="Courier New" w:hAnsi="Courier New" w:hint="default"/>
      </w:rPr>
    </w:lvl>
    <w:lvl w:ilvl="8" w:tplc="B10216A6" w:tentative="1">
      <w:start w:val="1"/>
      <w:numFmt w:val="bullet"/>
      <w:lvlText w:val=""/>
      <w:lvlJc w:val="left"/>
      <w:pPr>
        <w:ind w:left="6480" w:hanging="360"/>
      </w:pPr>
      <w:rPr>
        <w:rFonts w:ascii="Wingdings" w:hAnsi="Wingdings" w:hint="default"/>
      </w:rPr>
    </w:lvl>
  </w:abstractNum>
  <w:abstractNum w:abstractNumId="33" w15:restartNumberingAfterBreak="0">
    <w:nsid w:val="670735DE"/>
    <w:multiLevelType w:val="hybridMultilevel"/>
    <w:tmpl w:val="AA642EFC"/>
    <w:lvl w:ilvl="0" w:tplc="F8CC2B56">
      <w:numFmt w:val="bullet"/>
      <w:lvlText w:val="-"/>
      <w:lvlJc w:val="left"/>
      <w:pPr>
        <w:ind w:left="720" w:hanging="360"/>
      </w:pPr>
      <w:rPr>
        <w:rFonts w:ascii="Aptos" w:hAnsi="Aptos" w:hint="default"/>
      </w:rPr>
    </w:lvl>
    <w:lvl w:ilvl="1" w:tplc="F00A70EE" w:tentative="1">
      <w:start w:val="1"/>
      <w:numFmt w:val="bullet"/>
      <w:lvlText w:val="o"/>
      <w:lvlJc w:val="left"/>
      <w:pPr>
        <w:ind w:left="1440" w:hanging="360"/>
      </w:pPr>
      <w:rPr>
        <w:rFonts w:ascii="Courier New" w:hAnsi="Courier New" w:hint="default"/>
      </w:rPr>
    </w:lvl>
    <w:lvl w:ilvl="2" w:tplc="F8F6919A" w:tentative="1">
      <w:start w:val="1"/>
      <w:numFmt w:val="bullet"/>
      <w:lvlText w:val=""/>
      <w:lvlJc w:val="left"/>
      <w:pPr>
        <w:ind w:left="2160" w:hanging="360"/>
      </w:pPr>
      <w:rPr>
        <w:rFonts w:ascii="Wingdings" w:hAnsi="Wingdings" w:hint="default"/>
      </w:rPr>
    </w:lvl>
    <w:lvl w:ilvl="3" w:tplc="377ABACC" w:tentative="1">
      <w:start w:val="1"/>
      <w:numFmt w:val="bullet"/>
      <w:lvlText w:val=""/>
      <w:lvlJc w:val="left"/>
      <w:pPr>
        <w:ind w:left="2880" w:hanging="360"/>
      </w:pPr>
      <w:rPr>
        <w:rFonts w:ascii="Symbol" w:hAnsi="Symbol" w:hint="default"/>
      </w:rPr>
    </w:lvl>
    <w:lvl w:ilvl="4" w:tplc="C2722680" w:tentative="1">
      <w:start w:val="1"/>
      <w:numFmt w:val="bullet"/>
      <w:lvlText w:val="o"/>
      <w:lvlJc w:val="left"/>
      <w:pPr>
        <w:ind w:left="3600" w:hanging="360"/>
      </w:pPr>
      <w:rPr>
        <w:rFonts w:ascii="Courier New" w:hAnsi="Courier New" w:hint="default"/>
      </w:rPr>
    </w:lvl>
    <w:lvl w:ilvl="5" w:tplc="553EBDE2" w:tentative="1">
      <w:start w:val="1"/>
      <w:numFmt w:val="bullet"/>
      <w:lvlText w:val=""/>
      <w:lvlJc w:val="left"/>
      <w:pPr>
        <w:ind w:left="4320" w:hanging="360"/>
      </w:pPr>
      <w:rPr>
        <w:rFonts w:ascii="Wingdings" w:hAnsi="Wingdings" w:hint="default"/>
      </w:rPr>
    </w:lvl>
    <w:lvl w:ilvl="6" w:tplc="2E4C6F8C" w:tentative="1">
      <w:start w:val="1"/>
      <w:numFmt w:val="bullet"/>
      <w:lvlText w:val=""/>
      <w:lvlJc w:val="left"/>
      <w:pPr>
        <w:ind w:left="5040" w:hanging="360"/>
      </w:pPr>
      <w:rPr>
        <w:rFonts w:ascii="Symbol" w:hAnsi="Symbol" w:hint="default"/>
      </w:rPr>
    </w:lvl>
    <w:lvl w:ilvl="7" w:tplc="DB4A5624" w:tentative="1">
      <w:start w:val="1"/>
      <w:numFmt w:val="bullet"/>
      <w:lvlText w:val="o"/>
      <w:lvlJc w:val="left"/>
      <w:pPr>
        <w:ind w:left="5760" w:hanging="360"/>
      </w:pPr>
      <w:rPr>
        <w:rFonts w:ascii="Courier New" w:hAnsi="Courier New" w:hint="default"/>
      </w:rPr>
    </w:lvl>
    <w:lvl w:ilvl="8" w:tplc="3468FE64" w:tentative="1">
      <w:start w:val="1"/>
      <w:numFmt w:val="bullet"/>
      <w:lvlText w:val=""/>
      <w:lvlJc w:val="left"/>
      <w:pPr>
        <w:ind w:left="6480" w:hanging="360"/>
      </w:pPr>
      <w:rPr>
        <w:rFonts w:ascii="Wingdings" w:hAnsi="Wingdings" w:hint="default"/>
      </w:rPr>
    </w:lvl>
  </w:abstractNum>
  <w:abstractNum w:abstractNumId="34" w15:restartNumberingAfterBreak="0">
    <w:nsid w:val="68D16C65"/>
    <w:multiLevelType w:val="hybridMultilevel"/>
    <w:tmpl w:val="7B38954E"/>
    <w:lvl w:ilvl="0" w:tplc="73B2D1E2">
      <w:numFmt w:val="bullet"/>
      <w:lvlText w:val="-"/>
      <w:lvlJc w:val="left"/>
      <w:pPr>
        <w:ind w:left="1423" w:hanging="360"/>
      </w:pPr>
      <w:rPr>
        <w:rFonts w:ascii="Aptos" w:hAnsi="Aptos" w:hint="default"/>
      </w:rPr>
    </w:lvl>
    <w:lvl w:ilvl="1" w:tplc="040C0003" w:tentative="1">
      <w:start w:val="1"/>
      <w:numFmt w:val="bullet"/>
      <w:lvlText w:val="o"/>
      <w:lvlJc w:val="left"/>
      <w:pPr>
        <w:ind w:left="2143" w:hanging="360"/>
      </w:pPr>
      <w:rPr>
        <w:rFonts w:ascii="Courier New" w:hAnsi="Courier New" w:cs="Courier New" w:hint="default"/>
      </w:rPr>
    </w:lvl>
    <w:lvl w:ilvl="2" w:tplc="040C0005" w:tentative="1">
      <w:start w:val="1"/>
      <w:numFmt w:val="bullet"/>
      <w:lvlText w:val=""/>
      <w:lvlJc w:val="left"/>
      <w:pPr>
        <w:ind w:left="2863" w:hanging="360"/>
      </w:pPr>
      <w:rPr>
        <w:rFonts w:ascii="Wingdings" w:hAnsi="Wingdings" w:hint="default"/>
      </w:rPr>
    </w:lvl>
    <w:lvl w:ilvl="3" w:tplc="040C0001" w:tentative="1">
      <w:start w:val="1"/>
      <w:numFmt w:val="bullet"/>
      <w:lvlText w:val=""/>
      <w:lvlJc w:val="left"/>
      <w:pPr>
        <w:ind w:left="3583" w:hanging="360"/>
      </w:pPr>
      <w:rPr>
        <w:rFonts w:ascii="Symbol" w:hAnsi="Symbol" w:hint="default"/>
      </w:rPr>
    </w:lvl>
    <w:lvl w:ilvl="4" w:tplc="040C0003" w:tentative="1">
      <w:start w:val="1"/>
      <w:numFmt w:val="bullet"/>
      <w:lvlText w:val="o"/>
      <w:lvlJc w:val="left"/>
      <w:pPr>
        <w:ind w:left="4303" w:hanging="360"/>
      </w:pPr>
      <w:rPr>
        <w:rFonts w:ascii="Courier New" w:hAnsi="Courier New" w:cs="Courier New" w:hint="default"/>
      </w:rPr>
    </w:lvl>
    <w:lvl w:ilvl="5" w:tplc="040C0005" w:tentative="1">
      <w:start w:val="1"/>
      <w:numFmt w:val="bullet"/>
      <w:lvlText w:val=""/>
      <w:lvlJc w:val="left"/>
      <w:pPr>
        <w:ind w:left="5023" w:hanging="360"/>
      </w:pPr>
      <w:rPr>
        <w:rFonts w:ascii="Wingdings" w:hAnsi="Wingdings" w:hint="default"/>
      </w:rPr>
    </w:lvl>
    <w:lvl w:ilvl="6" w:tplc="040C0001" w:tentative="1">
      <w:start w:val="1"/>
      <w:numFmt w:val="bullet"/>
      <w:lvlText w:val=""/>
      <w:lvlJc w:val="left"/>
      <w:pPr>
        <w:ind w:left="5743" w:hanging="360"/>
      </w:pPr>
      <w:rPr>
        <w:rFonts w:ascii="Symbol" w:hAnsi="Symbol" w:hint="default"/>
      </w:rPr>
    </w:lvl>
    <w:lvl w:ilvl="7" w:tplc="040C0003" w:tentative="1">
      <w:start w:val="1"/>
      <w:numFmt w:val="bullet"/>
      <w:lvlText w:val="o"/>
      <w:lvlJc w:val="left"/>
      <w:pPr>
        <w:ind w:left="6463" w:hanging="360"/>
      </w:pPr>
      <w:rPr>
        <w:rFonts w:ascii="Courier New" w:hAnsi="Courier New" w:cs="Courier New" w:hint="default"/>
      </w:rPr>
    </w:lvl>
    <w:lvl w:ilvl="8" w:tplc="040C0005" w:tentative="1">
      <w:start w:val="1"/>
      <w:numFmt w:val="bullet"/>
      <w:lvlText w:val=""/>
      <w:lvlJc w:val="left"/>
      <w:pPr>
        <w:ind w:left="7183" w:hanging="360"/>
      </w:pPr>
      <w:rPr>
        <w:rFonts w:ascii="Wingdings" w:hAnsi="Wingdings" w:hint="default"/>
      </w:rPr>
    </w:lvl>
  </w:abstractNum>
  <w:abstractNum w:abstractNumId="35" w15:restartNumberingAfterBreak="0">
    <w:nsid w:val="6A0EF957"/>
    <w:multiLevelType w:val="hybridMultilevel"/>
    <w:tmpl w:val="BBB80392"/>
    <w:lvl w:ilvl="0" w:tplc="77266306">
      <w:start w:val="1"/>
      <w:numFmt w:val="bullet"/>
      <w:lvlText w:val=""/>
      <w:lvlJc w:val="left"/>
      <w:pPr>
        <w:ind w:left="720" w:hanging="360"/>
      </w:pPr>
      <w:rPr>
        <w:rFonts w:ascii="Symbol" w:hAnsi="Symbol" w:hint="default"/>
      </w:rPr>
    </w:lvl>
    <w:lvl w:ilvl="1" w:tplc="55F6513A">
      <w:start w:val="1"/>
      <w:numFmt w:val="bullet"/>
      <w:lvlText w:val="o"/>
      <w:lvlJc w:val="left"/>
      <w:pPr>
        <w:ind w:left="1440" w:hanging="360"/>
      </w:pPr>
      <w:rPr>
        <w:rFonts w:ascii="Courier New" w:hAnsi="Courier New" w:hint="default"/>
      </w:rPr>
    </w:lvl>
    <w:lvl w:ilvl="2" w:tplc="8682A18A">
      <w:start w:val="1"/>
      <w:numFmt w:val="bullet"/>
      <w:lvlText w:val=""/>
      <w:lvlJc w:val="left"/>
      <w:pPr>
        <w:ind w:left="2160" w:hanging="360"/>
      </w:pPr>
      <w:rPr>
        <w:rFonts w:ascii="Wingdings" w:hAnsi="Wingdings" w:hint="default"/>
      </w:rPr>
    </w:lvl>
    <w:lvl w:ilvl="3" w:tplc="9D7E864A">
      <w:start w:val="1"/>
      <w:numFmt w:val="bullet"/>
      <w:lvlText w:val=""/>
      <w:lvlJc w:val="left"/>
      <w:pPr>
        <w:ind w:left="2880" w:hanging="360"/>
      </w:pPr>
      <w:rPr>
        <w:rFonts w:ascii="Symbol" w:hAnsi="Symbol" w:hint="default"/>
      </w:rPr>
    </w:lvl>
    <w:lvl w:ilvl="4" w:tplc="32F430B0">
      <w:start w:val="1"/>
      <w:numFmt w:val="bullet"/>
      <w:lvlText w:val="o"/>
      <w:lvlJc w:val="left"/>
      <w:pPr>
        <w:ind w:left="3600" w:hanging="360"/>
      </w:pPr>
      <w:rPr>
        <w:rFonts w:ascii="Courier New" w:hAnsi="Courier New" w:hint="default"/>
      </w:rPr>
    </w:lvl>
    <w:lvl w:ilvl="5" w:tplc="4A9CD2CE">
      <w:start w:val="1"/>
      <w:numFmt w:val="bullet"/>
      <w:lvlText w:val=""/>
      <w:lvlJc w:val="left"/>
      <w:pPr>
        <w:ind w:left="4320" w:hanging="360"/>
      </w:pPr>
      <w:rPr>
        <w:rFonts w:ascii="Wingdings" w:hAnsi="Wingdings" w:hint="default"/>
      </w:rPr>
    </w:lvl>
    <w:lvl w:ilvl="6" w:tplc="ADB0E97E">
      <w:start w:val="1"/>
      <w:numFmt w:val="bullet"/>
      <w:lvlText w:val=""/>
      <w:lvlJc w:val="left"/>
      <w:pPr>
        <w:ind w:left="5040" w:hanging="360"/>
      </w:pPr>
      <w:rPr>
        <w:rFonts w:ascii="Symbol" w:hAnsi="Symbol" w:hint="default"/>
      </w:rPr>
    </w:lvl>
    <w:lvl w:ilvl="7" w:tplc="0F60293C">
      <w:start w:val="1"/>
      <w:numFmt w:val="bullet"/>
      <w:lvlText w:val="o"/>
      <w:lvlJc w:val="left"/>
      <w:pPr>
        <w:ind w:left="5760" w:hanging="360"/>
      </w:pPr>
      <w:rPr>
        <w:rFonts w:ascii="Courier New" w:hAnsi="Courier New" w:hint="default"/>
      </w:rPr>
    </w:lvl>
    <w:lvl w:ilvl="8" w:tplc="3AFE7E3A">
      <w:start w:val="1"/>
      <w:numFmt w:val="bullet"/>
      <w:lvlText w:val=""/>
      <w:lvlJc w:val="left"/>
      <w:pPr>
        <w:ind w:left="6480" w:hanging="360"/>
      </w:pPr>
      <w:rPr>
        <w:rFonts w:ascii="Wingdings" w:hAnsi="Wingdings" w:hint="default"/>
      </w:rPr>
    </w:lvl>
  </w:abstractNum>
  <w:abstractNum w:abstractNumId="36" w15:restartNumberingAfterBreak="0">
    <w:nsid w:val="6BAC66FF"/>
    <w:multiLevelType w:val="hybridMultilevel"/>
    <w:tmpl w:val="FE98B98A"/>
    <w:lvl w:ilvl="0" w:tplc="C378597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F9BCD5B"/>
    <w:multiLevelType w:val="hybridMultilevel"/>
    <w:tmpl w:val="C86A429C"/>
    <w:lvl w:ilvl="0" w:tplc="BFE66FD4">
      <w:start w:val="3"/>
      <w:numFmt w:val="lowerLetter"/>
      <w:lvlText w:val="%1."/>
      <w:lvlJc w:val="left"/>
      <w:pPr>
        <w:ind w:left="720" w:hanging="360"/>
      </w:pPr>
    </w:lvl>
    <w:lvl w:ilvl="1" w:tplc="A5CE7E04">
      <w:start w:val="1"/>
      <w:numFmt w:val="lowerLetter"/>
      <w:lvlText w:val="%2."/>
      <w:lvlJc w:val="left"/>
      <w:pPr>
        <w:ind w:left="1440" w:hanging="360"/>
      </w:pPr>
    </w:lvl>
    <w:lvl w:ilvl="2" w:tplc="DF98587C">
      <w:start w:val="1"/>
      <w:numFmt w:val="lowerRoman"/>
      <w:lvlText w:val="%3."/>
      <w:lvlJc w:val="right"/>
      <w:pPr>
        <w:ind w:left="2160" w:hanging="180"/>
      </w:pPr>
    </w:lvl>
    <w:lvl w:ilvl="3" w:tplc="FC7021B4">
      <w:start w:val="1"/>
      <w:numFmt w:val="decimal"/>
      <w:lvlText w:val="%4."/>
      <w:lvlJc w:val="left"/>
      <w:pPr>
        <w:ind w:left="2880" w:hanging="360"/>
      </w:pPr>
    </w:lvl>
    <w:lvl w:ilvl="4" w:tplc="526AFC36">
      <w:start w:val="1"/>
      <w:numFmt w:val="lowerLetter"/>
      <w:lvlText w:val="%5."/>
      <w:lvlJc w:val="left"/>
      <w:pPr>
        <w:ind w:left="3600" w:hanging="360"/>
      </w:pPr>
    </w:lvl>
    <w:lvl w:ilvl="5" w:tplc="510E0658">
      <w:start w:val="1"/>
      <w:numFmt w:val="lowerRoman"/>
      <w:lvlText w:val="%6."/>
      <w:lvlJc w:val="right"/>
      <w:pPr>
        <w:ind w:left="4320" w:hanging="180"/>
      </w:pPr>
    </w:lvl>
    <w:lvl w:ilvl="6" w:tplc="C35C2EDC">
      <w:start w:val="1"/>
      <w:numFmt w:val="decimal"/>
      <w:lvlText w:val="%7."/>
      <w:lvlJc w:val="left"/>
      <w:pPr>
        <w:ind w:left="5040" w:hanging="360"/>
      </w:pPr>
    </w:lvl>
    <w:lvl w:ilvl="7" w:tplc="0E4CD022">
      <w:start w:val="1"/>
      <w:numFmt w:val="lowerLetter"/>
      <w:lvlText w:val="%8."/>
      <w:lvlJc w:val="left"/>
      <w:pPr>
        <w:ind w:left="5760" w:hanging="360"/>
      </w:pPr>
    </w:lvl>
    <w:lvl w:ilvl="8" w:tplc="401854B0">
      <w:start w:val="1"/>
      <w:numFmt w:val="lowerRoman"/>
      <w:lvlText w:val="%9."/>
      <w:lvlJc w:val="right"/>
      <w:pPr>
        <w:ind w:left="6480" w:hanging="180"/>
      </w:pPr>
    </w:lvl>
  </w:abstractNum>
  <w:abstractNum w:abstractNumId="38" w15:restartNumberingAfterBreak="0">
    <w:nsid w:val="6FB0553A"/>
    <w:multiLevelType w:val="hybridMultilevel"/>
    <w:tmpl w:val="78361B68"/>
    <w:lvl w:ilvl="0" w:tplc="C482594A">
      <w:start w:val="1"/>
      <w:numFmt w:val="lowerLetter"/>
      <w:lvlText w:val="%1."/>
      <w:lvlJc w:val="left"/>
      <w:pPr>
        <w:ind w:left="720" w:hanging="360"/>
      </w:pPr>
    </w:lvl>
    <w:lvl w:ilvl="1" w:tplc="E71CD850">
      <w:start w:val="1"/>
      <w:numFmt w:val="lowerLetter"/>
      <w:lvlText w:val="%2."/>
      <w:lvlJc w:val="left"/>
      <w:pPr>
        <w:ind w:left="1440" w:hanging="360"/>
      </w:pPr>
    </w:lvl>
    <w:lvl w:ilvl="2" w:tplc="3272BFF4">
      <w:start w:val="1"/>
      <w:numFmt w:val="lowerRoman"/>
      <w:lvlText w:val="%3."/>
      <w:lvlJc w:val="right"/>
      <w:pPr>
        <w:ind w:left="2160" w:hanging="180"/>
      </w:pPr>
    </w:lvl>
    <w:lvl w:ilvl="3" w:tplc="7E68FF30">
      <w:start w:val="1"/>
      <w:numFmt w:val="decimal"/>
      <w:lvlText w:val="%4."/>
      <w:lvlJc w:val="left"/>
      <w:pPr>
        <w:ind w:left="2880" w:hanging="360"/>
      </w:pPr>
    </w:lvl>
    <w:lvl w:ilvl="4" w:tplc="641E51AA">
      <w:start w:val="1"/>
      <w:numFmt w:val="lowerLetter"/>
      <w:lvlText w:val="%5."/>
      <w:lvlJc w:val="left"/>
      <w:pPr>
        <w:ind w:left="3600" w:hanging="360"/>
      </w:pPr>
    </w:lvl>
    <w:lvl w:ilvl="5" w:tplc="708C1A54">
      <w:start w:val="1"/>
      <w:numFmt w:val="lowerRoman"/>
      <w:lvlText w:val="%6."/>
      <w:lvlJc w:val="right"/>
      <w:pPr>
        <w:ind w:left="4320" w:hanging="180"/>
      </w:pPr>
    </w:lvl>
    <w:lvl w:ilvl="6" w:tplc="6B88B928">
      <w:start w:val="1"/>
      <w:numFmt w:val="decimal"/>
      <w:lvlText w:val="%7."/>
      <w:lvlJc w:val="left"/>
      <w:pPr>
        <w:ind w:left="5040" w:hanging="360"/>
      </w:pPr>
    </w:lvl>
    <w:lvl w:ilvl="7" w:tplc="C8DE6FCE">
      <w:start w:val="1"/>
      <w:numFmt w:val="lowerLetter"/>
      <w:lvlText w:val="%8."/>
      <w:lvlJc w:val="left"/>
      <w:pPr>
        <w:ind w:left="5760" w:hanging="360"/>
      </w:pPr>
    </w:lvl>
    <w:lvl w:ilvl="8" w:tplc="979EFBBE">
      <w:start w:val="1"/>
      <w:numFmt w:val="lowerRoman"/>
      <w:lvlText w:val="%9."/>
      <w:lvlJc w:val="right"/>
      <w:pPr>
        <w:ind w:left="6480" w:hanging="180"/>
      </w:pPr>
    </w:lvl>
  </w:abstractNum>
  <w:abstractNum w:abstractNumId="39" w15:restartNumberingAfterBreak="0">
    <w:nsid w:val="74094C6B"/>
    <w:multiLevelType w:val="hybridMultilevel"/>
    <w:tmpl w:val="FA0AFB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85AE0FF"/>
    <w:multiLevelType w:val="hybridMultilevel"/>
    <w:tmpl w:val="9E186892"/>
    <w:lvl w:ilvl="0" w:tplc="077EBCBC">
      <w:start w:val="1"/>
      <w:numFmt w:val="bullet"/>
      <w:lvlText w:val=""/>
      <w:lvlJc w:val="left"/>
      <w:pPr>
        <w:ind w:left="720" w:hanging="360"/>
      </w:pPr>
      <w:rPr>
        <w:rFonts w:ascii="Symbol" w:hAnsi="Symbol" w:hint="default"/>
      </w:rPr>
    </w:lvl>
    <w:lvl w:ilvl="1" w:tplc="FC48E7A4">
      <w:start w:val="1"/>
      <w:numFmt w:val="bullet"/>
      <w:lvlText w:val="o"/>
      <w:lvlJc w:val="left"/>
      <w:pPr>
        <w:ind w:left="1440" w:hanging="360"/>
      </w:pPr>
      <w:rPr>
        <w:rFonts w:ascii="Courier New" w:hAnsi="Courier New" w:hint="default"/>
      </w:rPr>
    </w:lvl>
    <w:lvl w:ilvl="2" w:tplc="302C8A46">
      <w:start w:val="1"/>
      <w:numFmt w:val="bullet"/>
      <w:lvlText w:val=""/>
      <w:lvlJc w:val="left"/>
      <w:pPr>
        <w:ind w:left="2160" w:hanging="360"/>
      </w:pPr>
      <w:rPr>
        <w:rFonts w:ascii="Wingdings" w:hAnsi="Wingdings" w:hint="default"/>
      </w:rPr>
    </w:lvl>
    <w:lvl w:ilvl="3" w:tplc="2940CB24">
      <w:start w:val="1"/>
      <w:numFmt w:val="bullet"/>
      <w:lvlText w:val=""/>
      <w:lvlJc w:val="left"/>
      <w:pPr>
        <w:ind w:left="2880" w:hanging="360"/>
      </w:pPr>
      <w:rPr>
        <w:rFonts w:ascii="Symbol" w:hAnsi="Symbol" w:hint="default"/>
      </w:rPr>
    </w:lvl>
    <w:lvl w:ilvl="4" w:tplc="C6AE77AA">
      <w:start w:val="1"/>
      <w:numFmt w:val="bullet"/>
      <w:lvlText w:val="o"/>
      <w:lvlJc w:val="left"/>
      <w:pPr>
        <w:ind w:left="3600" w:hanging="360"/>
      </w:pPr>
      <w:rPr>
        <w:rFonts w:ascii="Courier New" w:hAnsi="Courier New" w:hint="default"/>
      </w:rPr>
    </w:lvl>
    <w:lvl w:ilvl="5" w:tplc="5794569A">
      <w:start w:val="1"/>
      <w:numFmt w:val="bullet"/>
      <w:lvlText w:val=""/>
      <w:lvlJc w:val="left"/>
      <w:pPr>
        <w:ind w:left="4320" w:hanging="360"/>
      </w:pPr>
      <w:rPr>
        <w:rFonts w:ascii="Wingdings" w:hAnsi="Wingdings" w:hint="default"/>
      </w:rPr>
    </w:lvl>
    <w:lvl w:ilvl="6" w:tplc="ECCCDDE2">
      <w:start w:val="1"/>
      <w:numFmt w:val="bullet"/>
      <w:lvlText w:val=""/>
      <w:lvlJc w:val="left"/>
      <w:pPr>
        <w:ind w:left="5040" w:hanging="360"/>
      </w:pPr>
      <w:rPr>
        <w:rFonts w:ascii="Symbol" w:hAnsi="Symbol" w:hint="default"/>
      </w:rPr>
    </w:lvl>
    <w:lvl w:ilvl="7" w:tplc="D2F4830C">
      <w:start w:val="1"/>
      <w:numFmt w:val="bullet"/>
      <w:lvlText w:val="o"/>
      <w:lvlJc w:val="left"/>
      <w:pPr>
        <w:ind w:left="5760" w:hanging="360"/>
      </w:pPr>
      <w:rPr>
        <w:rFonts w:ascii="Courier New" w:hAnsi="Courier New" w:hint="default"/>
      </w:rPr>
    </w:lvl>
    <w:lvl w:ilvl="8" w:tplc="D9ECE582">
      <w:start w:val="1"/>
      <w:numFmt w:val="bullet"/>
      <w:lvlText w:val=""/>
      <w:lvlJc w:val="left"/>
      <w:pPr>
        <w:ind w:left="6480" w:hanging="360"/>
      </w:pPr>
      <w:rPr>
        <w:rFonts w:ascii="Wingdings" w:hAnsi="Wingdings" w:hint="default"/>
      </w:rPr>
    </w:lvl>
  </w:abstractNum>
  <w:abstractNum w:abstractNumId="41" w15:restartNumberingAfterBreak="0">
    <w:nsid w:val="786D4524"/>
    <w:multiLevelType w:val="hybridMultilevel"/>
    <w:tmpl w:val="5236660A"/>
    <w:lvl w:ilvl="0" w:tplc="8FEAAD1A">
      <w:numFmt w:val="bullet"/>
      <w:lvlText w:val="-"/>
      <w:lvlJc w:val="left"/>
      <w:pPr>
        <w:ind w:left="720" w:hanging="360"/>
      </w:pPr>
      <w:rPr>
        <w:rFonts w:ascii="Aptos" w:hAnsi="Aptos" w:hint="default"/>
      </w:rPr>
    </w:lvl>
    <w:lvl w:ilvl="1" w:tplc="7368B618" w:tentative="1">
      <w:start w:val="1"/>
      <w:numFmt w:val="bullet"/>
      <w:lvlText w:val="o"/>
      <w:lvlJc w:val="left"/>
      <w:pPr>
        <w:ind w:left="1440" w:hanging="360"/>
      </w:pPr>
      <w:rPr>
        <w:rFonts w:ascii="Courier New" w:hAnsi="Courier New" w:hint="default"/>
      </w:rPr>
    </w:lvl>
    <w:lvl w:ilvl="2" w:tplc="2EB4079E" w:tentative="1">
      <w:start w:val="1"/>
      <w:numFmt w:val="bullet"/>
      <w:lvlText w:val=""/>
      <w:lvlJc w:val="left"/>
      <w:pPr>
        <w:ind w:left="2160" w:hanging="360"/>
      </w:pPr>
      <w:rPr>
        <w:rFonts w:ascii="Wingdings" w:hAnsi="Wingdings" w:hint="default"/>
      </w:rPr>
    </w:lvl>
    <w:lvl w:ilvl="3" w:tplc="BD4201E0" w:tentative="1">
      <w:start w:val="1"/>
      <w:numFmt w:val="bullet"/>
      <w:lvlText w:val=""/>
      <w:lvlJc w:val="left"/>
      <w:pPr>
        <w:ind w:left="2880" w:hanging="360"/>
      </w:pPr>
      <w:rPr>
        <w:rFonts w:ascii="Symbol" w:hAnsi="Symbol" w:hint="default"/>
      </w:rPr>
    </w:lvl>
    <w:lvl w:ilvl="4" w:tplc="59848C26" w:tentative="1">
      <w:start w:val="1"/>
      <w:numFmt w:val="bullet"/>
      <w:lvlText w:val="o"/>
      <w:lvlJc w:val="left"/>
      <w:pPr>
        <w:ind w:left="3600" w:hanging="360"/>
      </w:pPr>
      <w:rPr>
        <w:rFonts w:ascii="Courier New" w:hAnsi="Courier New" w:hint="default"/>
      </w:rPr>
    </w:lvl>
    <w:lvl w:ilvl="5" w:tplc="3A86AC9C" w:tentative="1">
      <w:start w:val="1"/>
      <w:numFmt w:val="bullet"/>
      <w:lvlText w:val=""/>
      <w:lvlJc w:val="left"/>
      <w:pPr>
        <w:ind w:left="4320" w:hanging="360"/>
      </w:pPr>
      <w:rPr>
        <w:rFonts w:ascii="Wingdings" w:hAnsi="Wingdings" w:hint="default"/>
      </w:rPr>
    </w:lvl>
    <w:lvl w:ilvl="6" w:tplc="669AC20E" w:tentative="1">
      <w:start w:val="1"/>
      <w:numFmt w:val="bullet"/>
      <w:lvlText w:val=""/>
      <w:lvlJc w:val="left"/>
      <w:pPr>
        <w:ind w:left="5040" w:hanging="360"/>
      </w:pPr>
      <w:rPr>
        <w:rFonts w:ascii="Symbol" w:hAnsi="Symbol" w:hint="default"/>
      </w:rPr>
    </w:lvl>
    <w:lvl w:ilvl="7" w:tplc="2CCAC1A6" w:tentative="1">
      <w:start w:val="1"/>
      <w:numFmt w:val="bullet"/>
      <w:lvlText w:val="o"/>
      <w:lvlJc w:val="left"/>
      <w:pPr>
        <w:ind w:left="5760" w:hanging="360"/>
      </w:pPr>
      <w:rPr>
        <w:rFonts w:ascii="Courier New" w:hAnsi="Courier New" w:hint="default"/>
      </w:rPr>
    </w:lvl>
    <w:lvl w:ilvl="8" w:tplc="7E98307A" w:tentative="1">
      <w:start w:val="1"/>
      <w:numFmt w:val="bullet"/>
      <w:lvlText w:val=""/>
      <w:lvlJc w:val="left"/>
      <w:pPr>
        <w:ind w:left="6480" w:hanging="360"/>
      </w:pPr>
      <w:rPr>
        <w:rFonts w:ascii="Wingdings" w:hAnsi="Wingdings" w:hint="default"/>
      </w:rPr>
    </w:lvl>
  </w:abstractNum>
  <w:abstractNum w:abstractNumId="42" w15:restartNumberingAfterBreak="0">
    <w:nsid w:val="7A706418"/>
    <w:multiLevelType w:val="hybridMultilevel"/>
    <w:tmpl w:val="5EDE034E"/>
    <w:lvl w:ilvl="0" w:tplc="8D70867A">
      <w:start w:val="1"/>
      <w:numFmt w:val="decimal"/>
      <w:pStyle w:val="Titre3"/>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B57FD9F"/>
    <w:multiLevelType w:val="hybridMultilevel"/>
    <w:tmpl w:val="0DC0BED8"/>
    <w:lvl w:ilvl="0" w:tplc="127C67BC">
      <w:start w:val="1"/>
      <w:numFmt w:val="bullet"/>
      <w:lvlText w:val=""/>
      <w:lvlJc w:val="left"/>
      <w:pPr>
        <w:ind w:left="720" w:hanging="360"/>
      </w:pPr>
      <w:rPr>
        <w:rFonts w:ascii="Symbol" w:hAnsi="Symbol" w:hint="default"/>
      </w:rPr>
    </w:lvl>
    <w:lvl w:ilvl="1" w:tplc="11E01F04">
      <w:start w:val="1"/>
      <w:numFmt w:val="bullet"/>
      <w:lvlText w:val="o"/>
      <w:lvlJc w:val="left"/>
      <w:pPr>
        <w:ind w:left="1440" w:hanging="360"/>
      </w:pPr>
      <w:rPr>
        <w:rFonts w:ascii="Courier New" w:hAnsi="Courier New" w:hint="default"/>
      </w:rPr>
    </w:lvl>
    <w:lvl w:ilvl="2" w:tplc="63A2C9D4">
      <w:start w:val="1"/>
      <w:numFmt w:val="bullet"/>
      <w:lvlText w:val=""/>
      <w:lvlJc w:val="left"/>
      <w:pPr>
        <w:ind w:left="2160" w:hanging="360"/>
      </w:pPr>
      <w:rPr>
        <w:rFonts w:ascii="Wingdings" w:hAnsi="Wingdings" w:hint="default"/>
      </w:rPr>
    </w:lvl>
    <w:lvl w:ilvl="3" w:tplc="3D9C1CE8">
      <w:start w:val="1"/>
      <w:numFmt w:val="bullet"/>
      <w:lvlText w:val=""/>
      <w:lvlJc w:val="left"/>
      <w:pPr>
        <w:ind w:left="2880" w:hanging="360"/>
      </w:pPr>
      <w:rPr>
        <w:rFonts w:ascii="Symbol" w:hAnsi="Symbol" w:hint="default"/>
      </w:rPr>
    </w:lvl>
    <w:lvl w:ilvl="4" w:tplc="4990A446">
      <w:start w:val="1"/>
      <w:numFmt w:val="bullet"/>
      <w:lvlText w:val="o"/>
      <w:lvlJc w:val="left"/>
      <w:pPr>
        <w:ind w:left="3600" w:hanging="360"/>
      </w:pPr>
      <w:rPr>
        <w:rFonts w:ascii="Courier New" w:hAnsi="Courier New" w:hint="default"/>
      </w:rPr>
    </w:lvl>
    <w:lvl w:ilvl="5" w:tplc="BE3444E8">
      <w:start w:val="1"/>
      <w:numFmt w:val="bullet"/>
      <w:lvlText w:val=""/>
      <w:lvlJc w:val="left"/>
      <w:pPr>
        <w:ind w:left="4320" w:hanging="360"/>
      </w:pPr>
      <w:rPr>
        <w:rFonts w:ascii="Wingdings" w:hAnsi="Wingdings" w:hint="default"/>
      </w:rPr>
    </w:lvl>
    <w:lvl w:ilvl="6" w:tplc="02DC141A">
      <w:start w:val="1"/>
      <w:numFmt w:val="bullet"/>
      <w:lvlText w:val=""/>
      <w:lvlJc w:val="left"/>
      <w:pPr>
        <w:ind w:left="5040" w:hanging="360"/>
      </w:pPr>
      <w:rPr>
        <w:rFonts w:ascii="Symbol" w:hAnsi="Symbol" w:hint="default"/>
      </w:rPr>
    </w:lvl>
    <w:lvl w:ilvl="7" w:tplc="A73063E8">
      <w:start w:val="1"/>
      <w:numFmt w:val="bullet"/>
      <w:lvlText w:val="o"/>
      <w:lvlJc w:val="left"/>
      <w:pPr>
        <w:ind w:left="5760" w:hanging="360"/>
      </w:pPr>
      <w:rPr>
        <w:rFonts w:ascii="Courier New" w:hAnsi="Courier New" w:hint="default"/>
      </w:rPr>
    </w:lvl>
    <w:lvl w:ilvl="8" w:tplc="271CAE26">
      <w:start w:val="1"/>
      <w:numFmt w:val="bullet"/>
      <w:lvlText w:val=""/>
      <w:lvlJc w:val="left"/>
      <w:pPr>
        <w:ind w:left="6480" w:hanging="360"/>
      </w:pPr>
      <w:rPr>
        <w:rFonts w:ascii="Wingdings" w:hAnsi="Wingdings" w:hint="default"/>
      </w:rPr>
    </w:lvl>
  </w:abstractNum>
  <w:abstractNum w:abstractNumId="44" w15:restartNumberingAfterBreak="0">
    <w:nsid w:val="7E5303BD"/>
    <w:multiLevelType w:val="hybridMultilevel"/>
    <w:tmpl w:val="19E6FF56"/>
    <w:lvl w:ilvl="0" w:tplc="C3785976">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EEBA4AA"/>
    <w:multiLevelType w:val="hybridMultilevel"/>
    <w:tmpl w:val="C19C2834"/>
    <w:lvl w:ilvl="0" w:tplc="99C6D52A">
      <w:start w:val="1"/>
      <w:numFmt w:val="bullet"/>
      <w:lvlText w:val=""/>
      <w:lvlJc w:val="left"/>
      <w:pPr>
        <w:ind w:left="720" w:hanging="360"/>
      </w:pPr>
      <w:rPr>
        <w:rFonts w:ascii="Symbol" w:hAnsi="Symbol" w:hint="default"/>
      </w:rPr>
    </w:lvl>
    <w:lvl w:ilvl="1" w:tplc="3D10DC4C">
      <w:start w:val="1"/>
      <w:numFmt w:val="bullet"/>
      <w:lvlText w:val="o"/>
      <w:lvlJc w:val="left"/>
      <w:pPr>
        <w:ind w:left="1440" w:hanging="360"/>
      </w:pPr>
      <w:rPr>
        <w:rFonts w:ascii="Courier New" w:hAnsi="Courier New" w:hint="default"/>
      </w:rPr>
    </w:lvl>
    <w:lvl w:ilvl="2" w:tplc="DE66A8A0">
      <w:start w:val="1"/>
      <w:numFmt w:val="bullet"/>
      <w:lvlText w:val=""/>
      <w:lvlJc w:val="left"/>
      <w:pPr>
        <w:ind w:left="2160" w:hanging="360"/>
      </w:pPr>
      <w:rPr>
        <w:rFonts w:ascii="Wingdings" w:hAnsi="Wingdings" w:hint="default"/>
      </w:rPr>
    </w:lvl>
    <w:lvl w:ilvl="3" w:tplc="743A41F6">
      <w:start w:val="1"/>
      <w:numFmt w:val="bullet"/>
      <w:lvlText w:val=""/>
      <w:lvlJc w:val="left"/>
      <w:pPr>
        <w:ind w:left="2880" w:hanging="360"/>
      </w:pPr>
      <w:rPr>
        <w:rFonts w:ascii="Symbol" w:hAnsi="Symbol" w:hint="default"/>
      </w:rPr>
    </w:lvl>
    <w:lvl w:ilvl="4" w:tplc="E8F239DC">
      <w:start w:val="1"/>
      <w:numFmt w:val="bullet"/>
      <w:lvlText w:val="o"/>
      <w:lvlJc w:val="left"/>
      <w:pPr>
        <w:ind w:left="3600" w:hanging="360"/>
      </w:pPr>
      <w:rPr>
        <w:rFonts w:ascii="Courier New" w:hAnsi="Courier New" w:hint="default"/>
      </w:rPr>
    </w:lvl>
    <w:lvl w:ilvl="5" w:tplc="054C8D20">
      <w:start w:val="1"/>
      <w:numFmt w:val="bullet"/>
      <w:lvlText w:val=""/>
      <w:lvlJc w:val="left"/>
      <w:pPr>
        <w:ind w:left="4320" w:hanging="360"/>
      </w:pPr>
      <w:rPr>
        <w:rFonts w:ascii="Wingdings" w:hAnsi="Wingdings" w:hint="default"/>
      </w:rPr>
    </w:lvl>
    <w:lvl w:ilvl="6" w:tplc="A5E85072">
      <w:start w:val="1"/>
      <w:numFmt w:val="bullet"/>
      <w:lvlText w:val=""/>
      <w:lvlJc w:val="left"/>
      <w:pPr>
        <w:ind w:left="5040" w:hanging="360"/>
      </w:pPr>
      <w:rPr>
        <w:rFonts w:ascii="Symbol" w:hAnsi="Symbol" w:hint="default"/>
      </w:rPr>
    </w:lvl>
    <w:lvl w:ilvl="7" w:tplc="95020AF0">
      <w:start w:val="1"/>
      <w:numFmt w:val="bullet"/>
      <w:lvlText w:val="o"/>
      <w:lvlJc w:val="left"/>
      <w:pPr>
        <w:ind w:left="5760" w:hanging="360"/>
      </w:pPr>
      <w:rPr>
        <w:rFonts w:ascii="Courier New" w:hAnsi="Courier New" w:hint="default"/>
      </w:rPr>
    </w:lvl>
    <w:lvl w:ilvl="8" w:tplc="0E1A6C20">
      <w:start w:val="1"/>
      <w:numFmt w:val="bullet"/>
      <w:lvlText w:val=""/>
      <w:lvlJc w:val="left"/>
      <w:pPr>
        <w:ind w:left="6480" w:hanging="360"/>
      </w:pPr>
      <w:rPr>
        <w:rFonts w:ascii="Wingdings" w:hAnsi="Wingdings" w:hint="default"/>
      </w:rPr>
    </w:lvl>
  </w:abstractNum>
  <w:num w:numId="1" w16cid:durableId="1812482800">
    <w:abstractNumId w:val="38"/>
  </w:num>
  <w:num w:numId="2" w16cid:durableId="332530243">
    <w:abstractNumId w:val="37"/>
  </w:num>
  <w:num w:numId="3" w16cid:durableId="1939094019">
    <w:abstractNumId w:val="6"/>
  </w:num>
  <w:num w:numId="4" w16cid:durableId="2035576021">
    <w:abstractNumId w:val="18"/>
  </w:num>
  <w:num w:numId="5" w16cid:durableId="565531701">
    <w:abstractNumId w:val="19"/>
  </w:num>
  <w:num w:numId="6" w16cid:durableId="1037466261">
    <w:abstractNumId w:val="12"/>
  </w:num>
  <w:num w:numId="7" w16cid:durableId="1350912787">
    <w:abstractNumId w:val="22"/>
  </w:num>
  <w:num w:numId="8" w16cid:durableId="115611695">
    <w:abstractNumId w:val="32"/>
  </w:num>
  <w:num w:numId="9" w16cid:durableId="1760058248">
    <w:abstractNumId w:val="21"/>
  </w:num>
  <w:num w:numId="10" w16cid:durableId="1440880164">
    <w:abstractNumId w:val="8"/>
  </w:num>
  <w:num w:numId="11" w16cid:durableId="866799170">
    <w:abstractNumId w:val="1"/>
  </w:num>
  <w:num w:numId="12" w16cid:durableId="1281381881">
    <w:abstractNumId w:val="33"/>
  </w:num>
  <w:num w:numId="13" w16cid:durableId="177735656">
    <w:abstractNumId w:val="41"/>
  </w:num>
  <w:num w:numId="14" w16cid:durableId="428739770">
    <w:abstractNumId w:val="40"/>
  </w:num>
  <w:num w:numId="15" w16cid:durableId="1190609648">
    <w:abstractNumId w:val="24"/>
  </w:num>
  <w:num w:numId="16" w16cid:durableId="2138523110">
    <w:abstractNumId w:val="17"/>
  </w:num>
  <w:num w:numId="17" w16cid:durableId="2075741264">
    <w:abstractNumId w:val="31"/>
  </w:num>
  <w:num w:numId="18" w16cid:durableId="1217549469">
    <w:abstractNumId w:val="25"/>
  </w:num>
  <w:num w:numId="19" w16cid:durableId="1597709817">
    <w:abstractNumId w:val="45"/>
  </w:num>
  <w:num w:numId="20" w16cid:durableId="1933973455">
    <w:abstractNumId w:val="2"/>
  </w:num>
  <w:num w:numId="21" w16cid:durableId="1584953000">
    <w:abstractNumId w:val="16"/>
  </w:num>
  <w:num w:numId="22" w16cid:durableId="1684473323">
    <w:abstractNumId w:val="30"/>
  </w:num>
  <w:num w:numId="23" w16cid:durableId="1955019594">
    <w:abstractNumId w:val="4"/>
  </w:num>
  <w:num w:numId="24" w16cid:durableId="1947617293">
    <w:abstractNumId w:val="43"/>
  </w:num>
  <w:num w:numId="25" w16cid:durableId="18896527">
    <w:abstractNumId w:val="0"/>
  </w:num>
  <w:num w:numId="26" w16cid:durableId="2016760169">
    <w:abstractNumId w:val="35"/>
  </w:num>
  <w:num w:numId="27" w16cid:durableId="530261631">
    <w:abstractNumId w:val="28"/>
  </w:num>
  <w:num w:numId="28" w16cid:durableId="315038840">
    <w:abstractNumId w:val="27"/>
  </w:num>
  <w:num w:numId="29" w16cid:durableId="1599946425">
    <w:abstractNumId w:val="42"/>
  </w:num>
  <w:num w:numId="30" w16cid:durableId="791293061">
    <w:abstractNumId w:val="9"/>
  </w:num>
  <w:num w:numId="31" w16cid:durableId="637801680">
    <w:abstractNumId w:val="14"/>
  </w:num>
  <w:num w:numId="32" w16cid:durableId="1266890084">
    <w:abstractNumId w:val="7"/>
  </w:num>
  <w:num w:numId="33" w16cid:durableId="1816069637">
    <w:abstractNumId w:val="20"/>
  </w:num>
  <w:num w:numId="34" w16cid:durableId="437261888">
    <w:abstractNumId w:val="11"/>
  </w:num>
  <w:num w:numId="35" w16cid:durableId="349066001">
    <w:abstractNumId w:val="34"/>
  </w:num>
  <w:num w:numId="36" w16cid:durableId="106195089">
    <w:abstractNumId w:val="26"/>
  </w:num>
  <w:num w:numId="37" w16cid:durableId="1042053997">
    <w:abstractNumId w:val="3"/>
  </w:num>
  <w:num w:numId="38" w16cid:durableId="904606801">
    <w:abstractNumId w:val="13"/>
  </w:num>
  <w:num w:numId="39" w16cid:durableId="58989926">
    <w:abstractNumId w:val="5"/>
  </w:num>
  <w:num w:numId="40" w16cid:durableId="501359106">
    <w:abstractNumId w:val="5"/>
    <w:lvlOverride w:ilvl="0">
      <w:startOverride w:val="1"/>
    </w:lvlOverride>
  </w:num>
  <w:num w:numId="41" w16cid:durableId="121652006">
    <w:abstractNumId w:val="5"/>
    <w:lvlOverride w:ilvl="0">
      <w:startOverride w:val="1"/>
    </w:lvlOverride>
  </w:num>
  <w:num w:numId="42" w16cid:durableId="1617981295">
    <w:abstractNumId w:val="5"/>
    <w:lvlOverride w:ilvl="0">
      <w:startOverride w:val="1"/>
    </w:lvlOverride>
  </w:num>
  <w:num w:numId="43" w16cid:durableId="623386690">
    <w:abstractNumId w:val="5"/>
    <w:lvlOverride w:ilvl="0">
      <w:startOverride w:val="1"/>
    </w:lvlOverride>
  </w:num>
  <w:num w:numId="44" w16cid:durableId="1096629751">
    <w:abstractNumId w:val="39"/>
  </w:num>
  <w:num w:numId="45" w16cid:durableId="1360743258">
    <w:abstractNumId w:val="10"/>
  </w:num>
  <w:num w:numId="46" w16cid:durableId="1346395462">
    <w:abstractNumId w:val="44"/>
  </w:num>
  <w:num w:numId="47" w16cid:durableId="272052075">
    <w:abstractNumId w:val="15"/>
  </w:num>
  <w:num w:numId="48" w16cid:durableId="1375233411">
    <w:abstractNumId w:val="23"/>
  </w:num>
  <w:num w:numId="49" w16cid:durableId="1609461402">
    <w:abstractNumId w:val="36"/>
  </w:num>
  <w:num w:numId="50" w16cid:durableId="21310482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proofState w:spelling="clean" w:grammar="clean"/>
  <w:defaultTabStop w:val="709"/>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BDB"/>
    <w:rsid w:val="0001399F"/>
    <w:rsid w:val="000353BC"/>
    <w:rsid w:val="00052CD4"/>
    <w:rsid w:val="00052EF4"/>
    <w:rsid w:val="00054AD4"/>
    <w:rsid w:val="000564AC"/>
    <w:rsid w:val="00061FBD"/>
    <w:rsid w:val="00062406"/>
    <w:rsid w:val="000653D7"/>
    <w:rsid w:val="00071C5C"/>
    <w:rsid w:val="000739D2"/>
    <w:rsid w:val="0007459F"/>
    <w:rsid w:val="00077200"/>
    <w:rsid w:val="00082C19"/>
    <w:rsid w:val="000862A3"/>
    <w:rsid w:val="000A11B0"/>
    <w:rsid w:val="000A1B8A"/>
    <w:rsid w:val="000B5AF5"/>
    <w:rsid w:val="000D3BE3"/>
    <w:rsid w:val="000F2424"/>
    <w:rsid w:val="000F6643"/>
    <w:rsid w:val="00101EA6"/>
    <w:rsid w:val="00131840"/>
    <w:rsid w:val="00134BDF"/>
    <w:rsid w:val="001404E0"/>
    <w:rsid w:val="00154AE5"/>
    <w:rsid w:val="00155B1C"/>
    <w:rsid w:val="0016365B"/>
    <w:rsid w:val="00164AE6"/>
    <w:rsid w:val="00170C2D"/>
    <w:rsid w:val="00171B37"/>
    <w:rsid w:val="00176032"/>
    <w:rsid w:val="001773D8"/>
    <w:rsid w:val="001807BA"/>
    <w:rsid w:val="001A11B8"/>
    <w:rsid w:val="001B037E"/>
    <w:rsid w:val="001B0FB6"/>
    <w:rsid w:val="001B25E8"/>
    <w:rsid w:val="001B3FFB"/>
    <w:rsid w:val="001B72EE"/>
    <w:rsid w:val="001C170B"/>
    <w:rsid w:val="001E099F"/>
    <w:rsid w:val="001E265B"/>
    <w:rsid w:val="001E76D7"/>
    <w:rsid w:val="002021F4"/>
    <w:rsid w:val="00204157"/>
    <w:rsid w:val="00211B61"/>
    <w:rsid w:val="00214610"/>
    <w:rsid w:val="0024238C"/>
    <w:rsid w:val="00242E4E"/>
    <w:rsid w:val="00247173"/>
    <w:rsid w:val="002568BC"/>
    <w:rsid w:val="00263EBC"/>
    <w:rsid w:val="002700BA"/>
    <w:rsid w:val="002764D6"/>
    <w:rsid w:val="002800EF"/>
    <w:rsid w:val="00290DC4"/>
    <w:rsid w:val="00291F53"/>
    <w:rsid w:val="00297FD9"/>
    <w:rsid w:val="002A4BBA"/>
    <w:rsid w:val="002B36A5"/>
    <w:rsid w:val="002B58C3"/>
    <w:rsid w:val="002D1F9E"/>
    <w:rsid w:val="002E6F5E"/>
    <w:rsid w:val="002F2CF1"/>
    <w:rsid w:val="00301D05"/>
    <w:rsid w:val="00302900"/>
    <w:rsid w:val="003215E6"/>
    <w:rsid w:val="0034040A"/>
    <w:rsid w:val="00341286"/>
    <w:rsid w:val="00350346"/>
    <w:rsid w:val="00367C47"/>
    <w:rsid w:val="00370F3B"/>
    <w:rsid w:val="003725D1"/>
    <w:rsid w:val="00375CB1"/>
    <w:rsid w:val="00376D6B"/>
    <w:rsid w:val="00387A31"/>
    <w:rsid w:val="00393CEC"/>
    <w:rsid w:val="003971C9"/>
    <w:rsid w:val="003A1134"/>
    <w:rsid w:val="003A78BB"/>
    <w:rsid w:val="003B3039"/>
    <w:rsid w:val="003B460E"/>
    <w:rsid w:val="003D497E"/>
    <w:rsid w:val="003D6BA9"/>
    <w:rsid w:val="003D6CFF"/>
    <w:rsid w:val="003E5736"/>
    <w:rsid w:val="003F6C63"/>
    <w:rsid w:val="00400D34"/>
    <w:rsid w:val="0040613F"/>
    <w:rsid w:val="00406FE0"/>
    <w:rsid w:val="00413BE8"/>
    <w:rsid w:val="00414918"/>
    <w:rsid w:val="0042558A"/>
    <w:rsid w:val="00426378"/>
    <w:rsid w:val="00436C84"/>
    <w:rsid w:val="00457537"/>
    <w:rsid w:val="004738B2"/>
    <w:rsid w:val="00473B54"/>
    <w:rsid w:val="00473D92"/>
    <w:rsid w:val="00474390"/>
    <w:rsid w:val="0047495A"/>
    <w:rsid w:val="00482761"/>
    <w:rsid w:val="004864CA"/>
    <w:rsid w:val="004A0AE5"/>
    <w:rsid w:val="004A1248"/>
    <w:rsid w:val="004A2EC8"/>
    <w:rsid w:val="004A3E7A"/>
    <w:rsid w:val="004B4EB9"/>
    <w:rsid w:val="004C3AA4"/>
    <w:rsid w:val="004C56CB"/>
    <w:rsid w:val="004D7DFD"/>
    <w:rsid w:val="004E40EE"/>
    <w:rsid w:val="005054D2"/>
    <w:rsid w:val="00505DFD"/>
    <w:rsid w:val="005074FD"/>
    <w:rsid w:val="00512E4F"/>
    <w:rsid w:val="00517C8D"/>
    <w:rsid w:val="00531FF5"/>
    <w:rsid w:val="00533259"/>
    <w:rsid w:val="005465BD"/>
    <w:rsid w:val="00550490"/>
    <w:rsid w:val="00563B5A"/>
    <w:rsid w:val="0057200A"/>
    <w:rsid w:val="005735EB"/>
    <w:rsid w:val="005749E1"/>
    <w:rsid w:val="00577629"/>
    <w:rsid w:val="00584506"/>
    <w:rsid w:val="00592D9A"/>
    <w:rsid w:val="0059566E"/>
    <w:rsid w:val="005B6167"/>
    <w:rsid w:val="005C1228"/>
    <w:rsid w:val="005C1931"/>
    <w:rsid w:val="005D0FE1"/>
    <w:rsid w:val="005D28FA"/>
    <w:rsid w:val="005D74D5"/>
    <w:rsid w:val="005E4D46"/>
    <w:rsid w:val="005E5B77"/>
    <w:rsid w:val="005E7B50"/>
    <w:rsid w:val="005F0D21"/>
    <w:rsid w:val="00625479"/>
    <w:rsid w:val="006306E5"/>
    <w:rsid w:val="0063225B"/>
    <w:rsid w:val="00635693"/>
    <w:rsid w:val="00637688"/>
    <w:rsid w:val="006A71FF"/>
    <w:rsid w:val="006C3154"/>
    <w:rsid w:val="006C52D2"/>
    <w:rsid w:val="006D57EF"/>
    <w:rsid w:val="006D70FC"/>
    <w:rsid w:val="006E74A6"/>
    <w:rsid w:val="00700DAB"/>
    <w:rsid w:val="00706791"/>
    <w:rsid w:val="007142AE"/>
    <w:rsid w:val="007205EB"/>
    <w:rsid w:val="00726263"/>
    <w:rsid w:val="007327ED"/>
    <w:rsid w:val="0073399B"/>
    <w:rsid w:val="00733AE6"/>
    <w:rsid w:val="00742FF9"/>
    <w:rsid w:val="0074452F"/>
    <w:rsid w:val="00745635"/>
    <w:rsid w:val="00752C22"/>
    <w:rsid w:val="00755BDB"/>
    <w:rsid w:val="00756494"/>
    <w:rsid w:val="00761398"/>
    <w:rsid w:val="00765B3F"/>
    <w:rsid w:val="007667E0"/>
    <w:rsid w:val="00790FC8"/>
    <w:rsid w:val="007A71D6"/>
    <w:rsid w:val="007B7532"/>
    <w:rsid w:val="007B7698"/>
    <w:rsid w:val="007C6FA5"/>
    <w:rsid w:val="007D3EEC"/>
    <w:rsid w:val="007D6E17"/>
    <w:rsid w:val="007E3235"/>
    <w:rsid w:val="007E5612"/>
    <w:rsid w:val="007F1483"/>
    <w:rsid w:val="007F63CB"/>
    <w:rsid w:val="007F6AD7"/>
    <w:rsid w:val="00817E92"/>
    <w:rsid w:val="00822128"/>
    <w:rsid w:val="00832223"/>
    <w:rsid w:val="00833002"/>
    <w:rsid w:val="0083307B"/>
    <w:rsid w:val="008334DD"/>
    <w:rsid w:val="0084186B"/>
    <w:rsid w:val="008479CD"/>
    <w:rsid w:val="00865253"/>
    <w:rsid w:val="00867A47"/>
    <w:rsid w:val="008702B4"/>
    <w:rsid w:val="008736FD"/>
    <w:rsid w:val="00884D61"/>
    <w:rsid w:val="008877C4"/>
    <w:rsid w:val="008972A4"/>
    <w:rsid w:val="008A6CD7"/>
    <w:rsid w:val="008B145A"/>
    <w:rsid w:val="008B7A84"/>
    <w:rsid w:val="008B7FF6"/>
    <w:rsid w:val="008C2965"/>
    <w:rsid w:val="008C3F42"/>
    <w:rsid w:val="008C60D2"/>
    <w:rsid w:val="008D0D7B"/>
    <w:rsid w:val="008E1514"/>
    <w:rsid w:val="008E1DA8"/>
    <w:rsid w:val="008F17B9"/>
    <w:rsid w:val="008F379B"/>
    <w:rsid w:val="009032AA"/>
    <w:rsid w:val="00913D09"/>
    <w:rsid w:val="009264BC"/>
    <w:rsid w:val="009406A3"/>
    <w:rsid w:val="00940ECB"/>
    <w:rsid w:val="009452C5"/>
    <w:rsid w:val="0094701B"/>
    <w:rsid w:val="009505DA"/>
    <w:rsid w:val="009567C2"/>
    <w:rsid w:val="00970FB8"/>
    <w:rsid w:val="00974B81"/>
    <w:rsid w:val="00987324"/>
    <w:rsid w:val="009878ED"/>
    <w:rsid w:val="009905BB"/>
    <w:rsid w:val="00991758"/>
    <w:rsid w:val="00991EE3"/>
    <w:rsid w:val="0099653C"/>
    <w:rsid w:val="009A6917"/>
    <w:rsid w:val="009A6C1C"/>
    <w:rsid w:val="009AB7FE"/>
    <w:rsid w:val="009B36B8"/>
    <w:rsid w:val="009B6F51"/>
    <w:rsid w:val="009D6C1E"/>
    <w:rsid w:val="009EA95E"/>
    <w:rsid w:val="009F03B9"/>
    <w:rsid w:val="009F2A01"/>
    <w:rsid w:val="009F41AD"/>
    <w:rsid w:val="009F7719"/>
    <w:rsid w:val="009F7D9C"/>
    <w:rsid w:val="00A07A30"/>
    <w:rsid w:val="00A20FB2"/>
    <w:rsid w:val="00A24682"/>
    <w:rsid w:val="00A26F18"/>
    <w:rsid w:val="00A30D68"/>
    <w:rsid w:val="00A32136"/>
    <w:rsid w:val="00A41842"/>
    <w:rsid w:val="00A472F2"/>
    <w:rsid w:val="00A50318"/>
    <w:rsid w:val="00A549FF"/>
    <w:rsid w:val="00A71247"/>
    <w:rsid w:val="00A72543"/>
    <w:rsid w:val="00A82CAB"/>
    <w:rsid w:val="00A85BEA"/>
    <w:rsid w:val="00A915AF"/>
    <w:rsid w:val="00A97645"/>
    <w:rsid w:val="00AB229D"/>
    <w:rsid w:val="00AB4BF5"/>
    <w:rsid w:val="00AC5A0F"/>
    <w:rsid w:val="00AD222A"/>
    <w:rsid w:val="00AD375F"/>
    <w:rsid w:val="00AE393D"/>
    <w:rsid w:val="00AE78CC"/>
    <w:rsid w:val="00AF7F27"/>
    <w:rsid w:val="00B06B32"/>
    <w:rsid w:val="00B13A82"/>
    <w:rsid w:val="00B320B9"/>
    <w:rsid w:val="00B375FB"/>
    <w:rsid w:val="00B40B24"/>
    <w:rsid w:val="00B43F04"/>
    <w:rsid w:val="00B6691C"/>
    <w:rsid w:val="00B71DBD"/>
    <w:rsid w:val="00B747C0"/>
    <w:rsid w:val="00B8105A"/>
    <w:rsid w:val="00B812DA"/>
    <w:rsid w:val="00B81909"/>
    <w:rsid w:val="00B8518E"/>
    <w:rsid w:val="00B90ACB"/>
    <w:rsid w:val="00B91264"/>
    <w:rsid w:val="00B91555"/>
    <w:rsid w:val="00B94894"/>
    <w:rsid w:val="00BA5F6D"/>
    <w:rsid w:val="00BB355D"/>
    <w:rsid w:val="00BC3C80"/>
    <w:rsid w:val="00BC5F83"/>
    <w:rsid w:val="00BE0469"/>
    <w:rsid w:val="00BE0FC6"/>
    <w:rsid w:val="00BE2CE7"/>
    <w:rsid w:val="00BE630F"/>
    <w:rsid w:val="00BE76E6"/>
    <w:rsid w:val="00BF10D8"/>
    <w:rsid w:val="00BF1F10"/>
    <w:rsid w:val="00BF77A4"/>
    <w:rsid w:val="00BF7D9D"/>
    <w:rsid w:val="00C10DCE"/>
    <w:rsid w:val="00C12627"/>
    <w:rsid w:val="00C14A03"/>
    <w:rsid w:val="00C152A8"/>
    <w:rsid w:val="00C15AA3"/>
    <w:rsid w:val="00C32885"/>
    <w:rsid w:val="00C32BFC"/>
    <w:rsid w:val="00C34739"/>
    <w:rsid w:val="00C5690B"/>
    <w:rsid w:val="00C84E4E"/>
    <w:rsid w:val="00C93F51"/>
    <w:rsid w:val="00CA14DF"/>
    <w:rsid w:val="00CB2241"/>
    <w:rsid w:val="00CD2965"/>
    <w:rsid w:val="00CD580E"/>
    <w:rsid w:val="00CD7DB4"/>
    <w:rsid w:val="00CE3A98"/>
    <w:rsid w:val="00CF0AEC"/>
    <w:rsid w:val="00D1550A"/>
    <w:rsid w:val="00D167C6"/>
    <w:rsid w:val="00D2257E"/>
    <w:rsid w:val="00D2332A"/>
    <w:rsid w:val="00D23950"/>
    <w:rsid w:val="00D25418"/>
    <w:rsid w:val="00D31BE1"/>
    <w:rsid w:val="00D61918"/>
    <w:rsid w:val="00D63314"/>
    <w:rsid w:val="00D66178"/>
    <w:rsid w:val="00D66225"/>
    <w:rsid w:val="00D72D50"/>
    <w:rsid w:val="00D8384F"/>
    <w:rsid w:val="00D8692A"/>
    <w:rsid w:val="00D90810"/>
    <w:rsid w:val="00D93376"/>
    <w:rsid w:val="00D93E96"/>
    <w:rsid w:val="00DA435B"/>
    <w:rsid w:val="00DA7381"/>
    <w:rsid w:val="00DB7F23"/>
    <w:rsid w:val="00DE19DB"/>
    <w:rsid w:val="00DE2D13"/>
    <w:rsid w:val="00DE56F3"/>
    <w:rsid w:val="00DE7A21"/>
    <w:rsid w:val="00DF2638"/>
    <w:rsid w:val="00E104DB"/>
    <w:rsid w:val="00E342E4"/>
    <w:rsid w:val="00E45A94"/>
    <w:rsid w:val="00E74E95"/>
    <w:rsid w:val="00E8290F"/>
    <w:rsid w:val="00E83997"/>
    <w:rsid w:val="00E84F03"/>
    <w:rsid w:val="00E93574"/>
    <w:rsid w:val="00E94D56"/>
    <w:rsid w:val="00EA1770"/>
    <w:rsid w:val="00EA411D"/>
    <w:rsid w:val="00EB0DE4"/>
    <w:rsid w:val="00EB62AB"/>
    <w:rsid w:val="00ED71F7"/>
    <w:rsid w:val="00EE100F"/>
    <w:rsid w:val="00EE186F"/>
    <w:rsid w:val="00EE30CE"/>
    <w:rsid w:val="00EF1059"/>
    <w:rsid w:val="00F117CA"/>
    <w:rsid w:val="00F24565"/>
    <w:rsid w:val="00F2A6CF"/>
    <w:rsid w:val="00F301C3"/>
    <w:rsid w:val="00F3130F"/>
    <w:rsid w:val="00F33A63"/>
    <w:rsid w:val="00F353D0"/>
    <w:rsid w:val="00F400CB"/>
    <w:rsid w:val="00F42AFE"/>
    <w:rsid w:val="00F42BAF"/>
    <w:rsid w:val="00F42BB1"/>
    <w:rsid w:val="00F44D37"/>
    <w:rsid w:val="00F51224"/>
    <w:rsid w:val="00F5177C"/>
    <w:rsid w:val="00F57D02"/>
    <w:rsid w:val="00F665EB"/>
    <w:rsid w:val="00F7009F"/>
    <w:rsid w:val="00F7130A"/>
    <w:rsid w:val="00F740DB"/>
    <w:rsid w:val="00F84C06"/>
    <w:rsid w:val="00FA170D"/>
    <w:rsid w:val="00FA6A9C"/>
    <w:rsid w:val="00FB0492"/>
    <w:rsid w:val="00FB5A79"/>
    <w:rsid w:val="00FD0D89"/>
    <w:rsid w:val="00FD319D"/>
    <w:rsid w:val="00FD5B02"/>
    <w:rsid w:val="00FD68B0"/>
    <w:rsid w:val="00FE1E5E"/>
    <w:rsid w:val="00FE32CB"/>
    <w:rsid w:val="00FF0125"/>
    <w:rsid w:val="00FF68EC"/>
    <w:rsid w:val="013D55F1"/>
    <w:rsid w:val="0159C5A9"/>
    <w:rsid w:val="01DB2F42"/>
    <w:rsid w:val="027CEA97"/>
    <w:rsid w:val="02D16B1E"/>
    <w:rsid w:val="02DCBB72"/>
    <w:rsid w:val="02F105D1"/>
    <w:rsid w:val="032EE82E"/>
    <w:rsid w:val="0382578B"/>
    <w:rsid w:val="03E03A75"/>
    <w:rsid w:val="03F11C93"/>
    <w:rsid w:val="03F37F91"/>
    <w:rsid w:val="04044FFF"/>
    <w:rsid w:val="0504AD63"/>
    <w:rsid w:val="05E12F0C"/>
    <w:rsid w:val="05F5664A"/>
    <w:rsid w:val="0606A872"/>
    <w:rsid w:val="06164B90"/>
    <w:rsid w:val="061C5DAC"/>
    <w:rsid w:val="06271472"/>
    <w:rsid w:val="065525F5"/>
    <w:rsid w:val="067A7BDB"/>
    <w:rsid w:val="0736059D"/>
    <w:rsid w:val="0792812F"/>
    <w:rsid w:val="07F03D06"/>
    <w:rsid w:val="08437AFE"/>
    <w:rsid w:val="0848E955"/>
    <w:rsid w:val="089D5148"/>
    <w:rsid w:val="08C5160B"/>
    <w:rsid w:val="08D77D6B"/>
    <w:rsid w:val="09810D89"/>
    <w:rsid w:val="098CA940"/>
    <w:rsid w:val="09AFA8F0"/>
    <w:rsid w:val="09C53DF7"/>
    <w:rsid w:val="09CBD70F"/>
    <w:rsid w:val="09F70F87"/>
    <w:rsid w:val="09FF52B3"/>
    <w:rsid w:val="0A08B55F"/>
    <w:rsid w:val="0A402E0D"/>
    <w:rsid w:val="0A69FF60"/>
    <w:rsid w:val="0A9C4C7F"/>
    <w:rsid w:val="0B28BAE5"/>
    <w:rsid w:val="0B4E7616"/>
    <w:rsid w:val="0B8BF624"/>
    <w:rsid w:val="0B8E2009"/>
    <w:rsid w:val="0B9A1E15"/>
    <w:rsid w:val="0D2CF825"/>
    <w:rsid w:val="0D38C8F5"/>
    <w:rsid w:val="0DB6A28D"/>
    <w:rsid w:val="0ED90B14"/>
    <w:rsid w:val="0F4662D5"/>
    <w:rsid w:val="0FBDA586"/>
    <w:rsid w:val="0FD0DA9D"/>
    <w:rsid w:val="104462F7"/>
    <w:rsid w:val="107E2E38"/>
    <w:rsid w:val="10AF7014"/>
    <w:rsid w:val="10C55256"/>
    <w:rsid w:val="10CF0E07"/>
    <w:rsid w:val="10E523E8"/>
    <w:rsid w:val="11049D4F"/>
    <w:rsid w:val="112049C6"/>
    <w:rsid w:val="115813BA"/>
    <w:rsid w:val="116FD3FE"/>
    <w:rsid w:val="119808FC"/>
    <w:rsid w:val="119A748A"/>
    <w:rsid w:val="11B85387"/>
    <w:rsid w:val="11E2940B"/>
    <w:rsid w:val="127AC648"/>
    <w:rsid w:val="1280CA5B"/>
    <w:rsid w:val="128CE028"/>
    <w:rsid w:val="12E21991"/>
    <w:rsid w:val="13298A58"/>
    <w:rsid w:val="134385BC"/>
    <w:rsid w:val="1396E082"/>
    <w:rsid w:val="13BDA12B"/>
    <w:rsid w:val="1405DDAC"/>
    <w:rsid w:val="147D208E"/>
    <w:rsid w:val="1482AA29"/>
    <w:rsid w:val="14B846CC"/>
    <w:rsid w:val="14CF404A"/>
    <w:rsid w:val="15121025"/>
    <w:rsid w:val="151A1D75"/>
    <w:rsid w:val="15B34A20"/>
    <w:rsid w:val="15CEDFCC"/>
    <w:rsid w:val="1624CCC4"/>
    <w:rsid w:val="1630C733"/>
    <w:rsid w:val="1643BCF5"/>
    <w:rsid w:val="16C64A14"/>
    <w:rsid w:val="16E75DE2"/>
    <w:rsid w:val="17026F03"/>
    <w:rsid w:val="1711F388"/>
    <w:rsid w:val="171E7A45"/>
    <w:rsid w:val="1738686C"/>
    <w:rsid w:val="17613071"/>
    <w:rsid w:val="17852EA6"/>
    <w:rsid w:val="179147F3"/>
    <w:rsid w:val="17C2E07D"/>
    <w:rsid w:val="18404F1C"/>
    <w:rsid w:val="18433440"/>
    <w:rsid w:val="1849BCAE"/>
    <w:rsid w:val="18D878F8"/>
    <w:rsid w:val="190DFF40"/>
    <w:rsid w:val="191424D8"/>
    <w:rsid w:val="193A2FCA"/>
    <w:rsid w:val="19906C53"/>
    <w:rsid w:val="19BC63E9"/>
    <w:rsid w:val="1AB03D58"/>
    <w:rsid w:val="1B4829BF"/>
    <w:rsid w:val="1BDFBB58"/>
    <w:rsid w:val="1BF1B1D8"/>
    <w:rsid w:val="1BFDC398"/>
    <w:rsid w:val="1C749850"/>
    <w:rsid w:val="1CA3540D"/>
    <w:rsid w:val="1CBDCF92"/>
    <w:rsid w:val="1CDB8048"/>
    <w:rsid w:val="1D23637D"/>
    <w:rsid w:val="1D42AAB6"/>
    <w:rsid w:val="1D60454F"/>
    <w:rsid w:val="1D8B6C7E"/>
    <w:rsid w:val="1DFFB508"/>
    <w:rsid w:val="1E21C2D8"/>
    <w:rsid w:val="1E3A9466"/>
    <w:rsid w:val="1E94E657"/>
    <w:rsid w:val="1EB03D1F"/>
    <w:rsid w:val="1EBB27CA"/>
    <w:rsid w:val="1EDEE2D4"/>
    <w:rsid w:val="1EFABD16"/>
    <w:rsid w:val="1EFE0E00"/>
    <w:rsid w:val="1F3ED75A"/>
    <w:rsid w:val="1F422F97"/>
    <w:rsid w:val="1F50D6DA"/>
    <w:rsid w:val="1F8E728A"/>
    <w:rsid w:val="1FB1FB54"/>
    <w:rsid w:val="1FCFC7E2"/>
    <w:rsid w:val="1FE09CF8"/>
    <w:rsid w:val="20660BE1"/>
    <w:rsid w:val="20B6AB78"/>
    <w:rsid w:val="216E393F"/>
    <w:rsid w:val="2175B7B2"/>
    <w:rsid w:val="21AE6BAC"/>
    <w:rsid w:val="2210E285"/>
    <w:rsid w:val="2284B3B2"/>
    <w:rsid w:val="2304ED14"/>
    <w:rsid w:val="236F39A2"/>
    <w:rsid w:val="237909D3"/>
    <w:rsid w:val="23FBDE3D"/>
    <w:rsid w:val="24141F37"/>
    <w:rsid w:val="2417B6F4"/>
    <w:rsid w:val="24207EA3"/>
    <w:rsid w:val="2426691B"/>
    <w:rsid w:val="245A8D8A"/>
    <w:rsid w:val="24612F40"/>
    <w:rsid w:val="24FD99C9"/>
    <w:rsid w:val="25490CAB"/>
    <w:rsid w:val="257CABE8"/>
    <w:rsid w:val="25C64FAA"/>
    <w:rsid w:val="26147311"/>
    <w:rsid w:val="2635289D"/>
    <w:rsid w:val="26F809AF"/>
    <w:rsid w:val="27321601"/>
    <w:rsid w:val="27F792F6"/>
    <w:rsid w:val="2820A613"/>
    <w:rsid w:val="28275CD9"/>
    <w:rsid w:val="284B299D"/>
    <w:rsid w:val="2878DB92"/>
    <w:rsid w:val="28C15B15"/>
    <w:rsid w:val="293E86CF"/>
    <w:rsid w:val="29809C2B"/>
    <w:rsid w:val="299433B9"/>
    <w:rsid w:val="29AAAD9E"/>
    <w:rsid w:val="2A06C164"/>
    <w:rsid w:val="2A264944"/>
    <w:rsid w:val="2A274CB5"/>
    <w:rsid w:val="2A6F34F5"/>
    <w:rsid w:val="2A8B109F"/>
    <w:rsid w:val="2AD2914D"/>
    <w:rsid w:val="2AEAAA48"/>
    <w:rsid w:val="2AECCD36"/>
    <w:rsid w:val="2B1DBD64"/>
    <w:rsid w:val="2B341E0E"/>
    <w:rsid w:val="2B34C199"/>
    <w:rsid w:val="2B7E5A77"/>
    <w:rsid w:val="2B81E1A5"/>
    <w:rsid w:val="2BAAF41A"/>
    <w:rsid w:val="2C384F40"/>
    <w:rsid w:val="2C916524"/>
    <w:rsid w:val="2C9A7AB2"/>
    <w:rsid w:val="2CA12730"/>
    <w:rsid w:val="2CAD9DD6"/>
    <w:rsid w:val="2D114757"/>
    <w:rsid w:val="2D257452"/>
    <w:rsid w:val="2D9B6E0C"/>
    <w:rsid w:val="2DBEA6D0"/>
    <w:rsid w:val="2DD63C34"/>
    <w:rsid w:val="2E4FAB62"/>
    <w:rsid w:val="2ED49417"/>
    <w:rsid w:val="2EDB0EFD"/>
    <w:rsid w:val="2F07DB7E"/>
    <w:rsid w:val="2F1466CE"/>
    <w:rsid w:val="2F454CCB"/>
    <w:rsid w:val="2F6F1408"/>
    <w:rsid w:val="2F70161A"/>
    <w:rsid w:val="2FB7E937"/>
    <w:rsid w:val="305108B4"/>
    <w:rsid w:val="30801196"/>
    <w:rsid w:val="30D977AC"/>
    <w:rsid w:val="30F84970"/>
    <w:rsid w:val="311689BE"/>
    <w:rsid w:val="3145A0E5"/>
    <w:rsid w:val="314E794C"/>
    <w:rsid w:val="31691D5B"/>
    <w:rsid w:val="316B0B90"/>
    <w:rsid w:val="31DC1E84"/>
    <w:rsid w:val="31EDA773"/>
    <w:rsid w:val="31F2C4A1"/>
    <w:rsid w:val="322A8874"/>
    <w:rsid w:val="322FF2E3"/>
    <w:rsid w:val="32BEE91D"/>
    <w:rsid w:val="32DE7A4D"/>
    <w:rsid w:val="32F86B27"/>
    <w:rsid w:val="331845EB"/>
    <w:rsid w:val="33F00C0C"/>
    <w:rsid w:val="33F0B38A"/>
    <w:rsid w:val="3419F265"/>
    <w:rsid w:val="3485A945"/>
    <w:rsid w:val="349183C9"/>
    <w:rsid w:val="34A87295"/>
    <w:rsid w:val="34D07CEE"/>
    <w:rsid w:val="34F36393"/>
    <w:rsid w:val="34FE4432"/>
    <w:rsid w:val="3516F6A6"/>
    <w:rsid w:val="3536B89C"/>
    <w:rsid w:val="356E103D"/>
    <w:rsid w:val="35A6352B"/>
    <w:rsid w:val="35AFCB06"/>
    <w:rsid w:val="36C3F9BE"/>
    <w:rsid w:val="36CC5D96"/>
    <w:rsid w:val="3710F8FC"/>
    <w:rsid w:val="37299339"/>
    <w:rsid w:val="37645600"/>
    <w:rsid w:val="37679D3E"/>
    <w:rsid w:val="3779FBB4"/>
    <w:rsid w:val="377FEB44"/>
    <w:rsid w:val="37C622BC"/>
    <w:rsid w:val="37F7737B"/>
    <w:rsid w:val="3829E738"/>
    <w:rsid w:val="383E837A"/>
    <w:rsid w:val="38579693"/>
    <w:rsid w:val="38894653"/>
    <w:rsid w:val="38D1753E"/>
    <w:rsid w:val="397A60F5"/>
    <w:rsid w:val="39A0B060"/>
    <w:rsid w:val="39AC8BD6"/>
    <w:rsid w:val="39B7C43F"/>
    <w:rsid w:val="39BC9081"/>
    <w:rsid w:val="3A1C919E"/>
    <w:rsid w:val="3AC7DBDE"/>
    <w:rsid w:val="3B0AB3B7"/>
    <w:rsid w:val="3B19C94A"/>
    <w:rsid w:val="3B47D218"/>
    <w:rsid w:val="3B5B3D34"/>
    <w:rsid w:val="3B912217"/>
    <w:rsid w:val="3BCB808D"/>
    <w:rsid w:val="3C46ACCD"/>
    <w:rsid w:val="3CE25248"/>
    <w:rsid w:val="3D974F1E"/>
    <w:rsid w:val="3E247D75"/>
    <w:rsid w:val="3E2E98CA"/>
    <w:rsid w:val="3E49EBD0"/>
    <w:rsid w:val="3E66BEBC"/>
    <w:rsid w:val="3E865E62"/>
    <w:rsid w:val="3ED6E2C5"/>
    <w:rsid w:val="3EE5EB19"/>
    <w:rsid w:val="3EFDC92D"/>
    <w:rsid w:val="3F10C29E"/>
    <w:rsid w:val="3F477A38"/>
    <w:rsid w:val="3F63823F"/>
    <w:rsid w:val="3F6FA245"/>
    <w:rsid w:val="3F71AD73"/>
    <w:rsid w:val="3F8DF544"/>
    <w:rsid w:val="40831B4C"/>
    <w:rsid w:val="416A7C7E"/>
    <w:rsid w:val="422B61E6"/>
    <w:rsid w:val="4242CAC5"/>
    <w:rsid w:val="4250E33A"/>
    <w:rsid w:val="425DDC46"/>
    <w:rsid w:val="429B0418"/>
    <w:rsid w:val="42C4C753"/>
    <w:rsid w:val="434EFA53"/>
    <w:rsid w:val="43877DB6"/>
    <w:rsid w:val="43E7B828"/>
    <w:rsid w:val="44198E17"/>
    <w:rsid w:val="449CBB86"/>
    <w:rsid w:val="44FB01B6"/>
    <w:rsid w:val="456521A6"/>
    <w:rsid w:val="459EFDD7"/>
    <w:rsid w:val="45C4EE07"/>
    <w:rsid w:val="45E47605"/>
    <w:rsid w:val="45EA5B66"/>
    <w:rsid w:val="45F62F2E"/>
    <w:rsid w:val="46140268"/>
    <w:rsid w:val="461B0AFD"/>
    <w:rsid w:val="47523253"/>
    <w:rsid w:val="47DA08BB"/>
    <w:rsid w:val="4854B014"/>
    <w:rsid w:val="4870892D"/>
    <w:rsid w:val="489E70B8"/>
    <w:rsid w:val="48E782DF"/>
    <w:rsid w:val="48EBA999"/>
    <w:rsid w:val="48EFACC2"/>
    <w:rsid w:val="48F1A85E"/>
    <w:rsid w:val="490B6777"/>
    <w:rsid w:val="494C4B5C"/>
    <w:rsid w:val="49C1746F"/>
    <w:rsid w:val="49D92C8B"/>
    <w:rsid w:val="4A23C213"/>
    <w:rsid w:val="4B8880AA"/>
    <w:rsid w:val="4BBA3272"/>
    <w:rsid w:val="4BDC4EBC"/>
    <w:rsid w:val="4BE45FBA"/>
    <w:rsid w:val="4C36D011"/>
    <w:rsid w:val="4D884753"/>
    <w:rsid w:val="4DA355D5"/>
    <w:rsid w:val="4E1BF4DC"/>
    <w:rsid w:val="4E7DA169"/>
    <w:rsid w:val="4E97C8FC"/>
    <w:rsid w:val="4F244335"/>
    <w:rsid w:val="4F4CABF0"/>
    <w:rsid w:val="4FEC4548"/>
    <w:rsid w:val="50195405"/>
    <w:rsid w:val="505ED6A2"/>
    <w:rsid w:val="5060DBF6"/>
    <w:rsid w:val="507CA62B"/>
    <w:rsid w:val="51166312"/>
    <w:rsid w:val="51633546"/>
    <w:rsid w:val="51823E5E"/>
    <w:rsid w:val="5199C518"/>
    <w:rsid w:val="51A4649B"/>
    <w:rsid w:val="51AF8ECC"/>
    <w:rsid w:val="51ED2010"/>
    <w:rsid w:val="5266C91F"/>
    <w:rsid w:val="52AC302D"/>
    <w:rsid w:val="52AD265F"/>
    <w:rsid w:val="5320206A"/>
    <w:rsid w:val="536489E7"/>
    <w:rsid w:val="536E72EA"/>
    <w:rsid w:val="537398D9"/>
    <w:rsid w:val="5375C3F0"/>
    <w:rsid w:val="538181E0"/>
    <w:rsid w:val="539F02A2"/>
    <w:rsid w:val="53F05856"/>
    <w:rsid w:val="54186DCF"/>
    <w:rsid w:val="54586F55"/>
    <w:rsid w:val="5464E2C4"/>
    <w:rsid w:val="54C4E46F"/>
    <w:rsid w:val="54CEFE82"/>
    <w:rsid w:val="54E364CB"/>
    <w:rsid w:val="54E6E55E"/>
    <w:rsid w:val="5514D82B"/>
    <w:rsid w:val="5552114D"/>
    <w:rsid w:val="55A79B12"/>
    <w:rsid w:val="55BD21DF"/>
    <w:rsid w:val="560FBFBD"/>
    <w:rsid w:val="56220663"/>
    <w:rsid w:val="565AE5D8"/>
    <w:rsid w:val="566F8B7F"/>
    <w:rsid w:val="567E992E"/>
    <w:rsid w:val="56806A9A"/>
    <w:rsid w:val="568C3CC7"/>
    <w:rsid w:val="56C7DEB3"/>
    <w:rsid w:val="570186E6"/>
    <w:rsid w:val="57294A77"/>
    <w:rsid w:val="5731D903"/>
    <w:rsid w:val="578AB358"/>
    <w:rsid w:val="579CA58F"/>
    <w:rsid w:val="5826DDC9"/>
    <w:rsid w:val="58909A59"/>
    <w:rsid w:val="58C4099B"/>
    <w:rsid w:val="596E9B0C"/>
    <w:rsid w:val="597CB041"/>
    <w:rsid w:val="599D2C76"/>
    <w:rsid w:val="59A0511B"/>
    <w:rsid w:val="59E10CEE"/>
    <w:rsid w:val="59E5E4B7"/>
    <w:rsid w:val="59E816B1"/>
    <w:rsid w:val="59F9C505"/>
    <w:rsid w:val="5A0FFCBD"/>
    <w:rsid w:val="5A126369"/>
    <w:rsid w:val="5A1CF657"/>
    <w:rsid w:val="5A2069BB"/>
    <w:rsid w:val="5A697E7C"/>
    <w:rsid w:val="5AD63369"/>
    <w:rsid w:val="5B1E2497"/>
    <w:rsid w:val="5B646A8D"/>
    <w:rsid w:val="5B7C6558"/>
    <w:rsid w:val="5BA7BEDA"/>
    <w:rsid w:val="5C01123D"/>
    <w:rsid w:val="5C0FA2FF"/>
    <w:rsid w:val="5C342F1A"/>
    <w:rsid w:val="5C97DE44"/>
    <w:rsid w:val="5C98E756"/>
    <w:rsid w:val="5D22A9AA"/>
    <w:rsid w:val="5D2E7242"/>
    <w:rsid w:val="5DCDDAD7"/>
    <w:rsid w:val="5DFA5B80"/>
    <w:rsid w:val="5EA8C51F"/>
    <w:rsid w:val="5F11A5C0"/>
    <w:rsid w:val="5F11DFA1"/>
    <w:rsid w:val="5F44AC62"/>
    <w:rsid w:val="5F710B1D"/>
    <w:rsid w:val="5F824589"/>
    <w:rsid w:val="5FB7FAC3"/>
    <w:rsid w:val="5FBC5122"/>
    <w:rsid w:val="5FC1D0F5"/>
    <w:rsid w:val="5FC7A461"/>
    <w:rsid w:val="60B01DE9"/>
    <w:rsid w:val="60B50F0C"/>
    <w:rsid w:val="60BFA9EB"/>
    <w:rsid w:val="60C2154D"/>
    <w:rsid w:val="60D1797E"/>
    <w:rsid w:val="60EF16FC"/>
    <w:rsid w:val="6100C008"/>
    <w:rsid w:val="610EB47A"/>
    <w:rsid w:val="6116D4B4"/>
    <w:rsid w:val="61294B36"/>
    <w:rsid w:val="618BA8D7"/>
    <w:rsid w:val="61E96E50"/>
    <w:rsid w:val="6206FB74"/>
    <w:rsid w:val="6214F550"/>
    <w:rsid w:val="622BAFD7"/>
    <w:rsid w:val="627016FC"/>
    <w:rsid w:val="6281D53D"/>
    <w:rsid w:val="62B08206"/>
    <w:rsid w:val="62E13E29"/>
    <w:rsid w:val="630B0A11"/>
    <w:rsid w:val="634FA5D4"/>
    <w:rsid w:val="63DBF08F"/>
    <w:rsid w:val="63EBA2E7"/>
    <w:rsid w:val="647AF889"/>
    <w:rsid w:val="656F4794"/>
    <w:rsid w:val="65E11948"/>
    <w:rsid w:val="674C9FD2"/>
    <w:rsid w:val="6779E57C"/>
    <w:rsid w:val="67E407B8"/>
    <w:rsid w:val="685FEA9A"/>
    <w:rsid w:val="691F7AC1"/>
    <w:rsid w:val="69274262"/>
    <w:rsid w:val="69968989"/>
    <w:rsid w:val="69E40506"/>
    <w:rsid w:val="6A26EBD8"/>
    <w:rsid w:val="6AB277F2"/>
    <w:rsid w:val="6B0E10F8"/>
    <w:rsid w:val="6B159D01"/>
    <w:rsid w:val="6B51B09F"/>
    <w:rsid w:val="6B6FE7A6"/>
    <w:rsid w:val="6B87519B"/>
    <w:rsid w:val="6BB6402E"/>
    <w:rsid w:val="6BCB296A"/>
    <w:rsid w:val="6BE50A93"/>
    <w:rsid w:val="6C0CC244"/>
    <w:rsid w:val="6C6A0870"/>
    <w:rsid w:val="6C704D88"/>
    <w:rsid w:val="6CE6A415"/>
    <w:rsid w:val="6D9468E5"/>
    <w:rsid w:val="6DE936D1"/>
    <w:rsid w:val="6DFF2324"/>
    <w:rsid w:val="6E907221"/>
    <w:rsid w:val="6EA18F27"/>
    <w:rsid w:val="6EDCF923"/>
    <w:rsid w:val="6FA8E385"/>
    <w:rsid w:val="6FADD37F"/>
    <w:rsid w:val="6FC47535"/>
    <w:rsid w:val="6FEDF58C"/>
    <w:rsid w:val="705282C5"/>
    <w:rsid w:val="705C8ED8"/>
    <w:rsid w:val="7076840B"/>
    <w:rsid w:val="70A54312"/>
    <w:rsid w:val="70AC9090"/>
    <w:rsid w:val="7161A9DD"/>
    <w:rsid w:val="717F5BF1"/>
    <w:rsid w:val="71863098"/>
    <w:rsid w:val="726750B2"/>
    <w:rsid w:val="72743741"/>
    <w:rsid w:val="72D4D38C"/>
    <w:rsid w:val="7376A8D9"/>
    <w:rsid w:val="73881F7C"/>
    <w:rsid w:val="73ACE9E6"/>
    <w:rsid w:val="73CF4A4F"/>
    <w:rsid w:val="742BCCFD"/>
    <w:rsid w:val="7448CEF3"/>
    <w:rsid w:val="74750287"/>
    <w:rsid w:val="74E15FE7"/>
    <w:rsid w:val="74E6FF94"/>
    <w:rsid w:val="74FD8C6D"/>
    <w:rsid w:val="75093E06"/>
    <w:rsid w:val="75318535"/>
    <w:rsid w:val="7537B87E"/>
    <w:rsid w:val="7568AB31"/>
    <w:rsid w:val="75861B28"/>
    <w:rsid w:val="75A517A5"/>
    <w:rsid w:val="75A5485E"/>
    <w:rsid w:val="764C31DB"/>
    <w:rsid w:val="7660F2B1"/>
    <w:rsid w:val="7676F7E5"/>
    <w:rsid w:val="7700063A"/>
    <w:rsid w:val="7708B8D4"/>
    <w:rsid w:val="77318D4D"/>
    <w:rsid w:val="777FA6E7"/>
    <w:rsid w:val="77A29BB0"/>
    <w:rsid w:val="77E25B36"/>
    <w:rsid w:val="78603B33"/>
    <w:rsid w:val="787F3419"/>
    <w:rsid w:val="7883EC26"/>
    <w:rsid w:val="78E065CA"/>
    <w:rsid w:val="7902F5E2"/>
    <w:rsid w:val="794F20A6"/>
    <w:rsid w:val="797A6359"/>
    <w:rsid w:val="79965EF9"/>
    <w:rsid w:val="79A6E03E"/>
    <w:rsid w:val="79E2FD7E"/>
    <w:rsid w:val="7A34D40C"/>
    <w:rsid w:val="7A5CC92B"/>
    <w:rsid w:val="7B80BC21"/>
    <w:rsid w:val="7BBC4F2D"/>
    <w:rsid w:val="7BCB37A0"/>
    <w:rsid w:val="7C3A406D"/>
    <w:rsid w:val="7C4494EF"/>
    <w:rsid w:val="7C519BA4"/>
    <w:rsid w:val="7C51B1AD"/>
    <w:rsid w:val="7C756864"/>
    <w:rsid w:val="7C7E2980"/>
    <w:rsid w:val="7C978572"/>
    <w:rsid w:val="7CCA0804"/>
    <w:rsid w:val="7CD38412"/>
    <w:rsid w:val="7CEA17AD"/>
    <w:rsid w:val="7D651E0C"/>
    <w:rsid w:val="7D9A2617"/>
    <w:rsid w:val="7DD120E0"/>
    <w:rsid w:val="7E3B0575"/>
    <w:rsid w:val="7EE4CF2C"/>
    <w:rsid w:val="7F06D4B2"/>
    <w:rsid w:val="7FD392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E6621"/>
  <w15:chartTrackingRefBased/>
  <w15:docId w15:val="{521F5508-4172-4A2C-9201-1738A447A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55BDB"/>
    <w:pPr>
      <w:keepNext/>
      <w:keepLines/>
      <w:numPr>
        <w:numId w:val="38"/>
      </w:numPr>
      <w:spacing w:before="360" w:after="80"/>
      <w:outlineLvl w:val="0"/>
    </w:pPr>
    <w:rPr>
      <w:rFonts w:asciiTheme="majorHAnsi" w:eastAsiaTheme="majorEastAsia" w:hAnsiTheme="majorHAnsi" w:cstheme="majorBidi"/>
      <w:color w:val="729928" w:themeColor="accent1" w:themeShade="BF"/>
      <w:sz w:val="40"/>
      <w:szCs w:val="40"/>
    </w:rPr>
  </w:style>
  <w:style w:type="paragraph" w:styleId="Titre2">
    <w:name w:val="heading 2"/>
    <w:basedOn w:val="Normal"/>
    <w:next w:val="Normal"/>
    <w:link w:val="Titre2Car"/>
    <w:uiPriority w:val="9"/>
    <w:unhideWhenUsed/>
    <w:qFormat/>
    <w:rsid w:val="00155B1C"/>
    <w:pPr>
      <w:keepNext/>
      <w:keepLines/>
      <w:numPr>
        <w:numId w:val="39"/>
      </w:numPr>
      <w:spacing w:before="160" w:after="80"/>
      <w:outlineLvl w:val="1"/>
    </w:pPr>
    <w:rPr>
      <w:rFonts w:asciiTheme="majorHAnsi" w:eastAsiaTheme="majorEastAsia" w:hAnsiTheme="majorHAnsi" w:cstheme="majorBidi"/>
      <w:color w:val="729928" w:themeColor="accent1" w:themeShade="BF"/>
      <w:sz w:val="32"/>
      <w:szCs w:val="32"/>
    </w:rPr>
  </w:style>
  <w:style w:type="paragraph" w:styleId="Titre3">
    <w:name w:val="heading 3"/>
    <w:basedOn w:val="Normal"/>
    <w:next w:val="Normal"/>
    <w:link w:val="Titre3Car"/>
    <w:uiPriority w:val="9"/>
    <w:unhideWhenUsed/>
    <w:qFormat/>
    <w:rsid w:val="00155B1C"/>
    <w:pPr>
      <w:keepNext/>
      <w:keepLines/>
      <w:numPr>
        <w:numId w:val="29"/>
      </w:numPr>
      <w:spacing w:before="160" w:after="80"/>
      <w:ind w:left="1037" w:hanging="357"/>
      <w:outlineLvl w:val="2"/>
    </w:pPr>
    <w:rPr>
      <w:rFonts w:eastAsiaTheme="majorEastAsia" w:cstheme="majorBidi"/>
      <w:color w:val="729928" w:themeColor="accent1" w:themeShade="BF"/>
      <w:sz w:val="28"/>
      <w:szCs w:val="28"/>
    </w:rPr>
  </w:style>
  <w:style w:type="paragraph" w:styleId="Titre4">
    <w:name w:val="heading 4"/>
    <w:basedOn w:val="Normal"/>
    <w:next w:val="Normal"/>
    <w:link w:val="Titre4Car"/>
    <w:uiPriority w:val="9"/>
    <w:semiHidden/>
    <w:unhideWhenUsed/>
    <w:qFormat/>
    <w:rsid w:val="00755BDB"/>
    <w:pPr>
      <w:keepNext/>
      <w:keepLines/>
      <w:spacing w:before="80" w:after="40"/>
      <w:outlineLvl w:val="3"/>
    </w:pPr>
    <w:rPr>
      <w:rFonts w:eastAsiaTheme="majorEastAsia" w:cstheme="majorBidi"/>
      <w:i/>
      <w:iCs/>
      <w:color w:val="729928" w:themeColor="accent1" w:themeShade="BF"/>
    </w:rPr>
  </w:style>
  <w:style w:type="paragraph" w:styleId="Titre5">
    <w:name w:val="heading 5"/>
    <w:basedOn w:val="Normal"/>
    <w:next w:val="Normal"/>
    <w:link w:val="Titre5Car"/>
    <w:uiPriority w:val="9"/>
    <w:semiHidden/>
    <w:unhideWhenUsed/>
    <w:qFormat/>
    <w:rsid w:val="00755BDB"/>
    <w:pPr>
      <w:keepNext/>
      <w:keepLines/>
      <w:spacing w:before="80" w:after="40"/>
      <w:outlineLvl w:val="4"/>
    </w:pPr>
    <w:rPr>
      <w:rFonts w:eastAsiaTheme="majorEastAsia" w:cstheme="majorBidi"/>
      <w:color w:val="729928" w:themeColor="accent1" w:themeShade="BF"/>
    </w:rPr>
  </w:style>
  <w:style w:type="paragraph" w:styleId="Titre6">
    <w:name w:val="heading 6"/>
    <w:basedOn w:val="Normal"/>
    <w:next w:val="Normal"/>
    <w:link w:val="Titre6Car"/>
    <w:uiPriority w:val="9"/>
    <w:semiHidden/>
    <w:unhideWhenUsed/>
    <w:qFormat/>
    <w:rsid w:val="00755BD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55BD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55BD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55BD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55BDB"/>
    <w:rPr>
      <w:rFonts w:asciiTheme="majorHAnsi" w:eastAsiaTheme="majorEastAsia" w:hAnsiTheme="majorHAnsi" w:cstheme="majorBidi"/>
      <w:color w:val="729928" w:themeColor="accent1" w:themeShade="BF"/>
      <w:sz w:val="40"/>
      <w:szCs w:val="40"/>
    </w:rPr>
  </w:style>
  <w:style w:type="character" w:customStyle="1" w:styleId="Titre2Car">
    <w:name w:val="Titre 2 Car"/>
    <w:basedOn w:val="Policepardfaut"/>
    <w:link w:val="Titre2"/>
    <w:uiPriority w:val="9"/>
    <w:rsid w:val="00155B1C"/>
    <w:rPr>
      <w:rFonts w:asciiTheme="majorHAnsi" w:eastAsiaTheme="majorEastAsia" w:hAnsiTheme="majorHAnsi" w:cstheme="majorBidi"/>
      <w:color w:val="729928" w:themeColor="accent1" w:themeShade="BF"/>
      <w:sz w:val="32"/>
      <w:szCs w:val="32"/>
    </w:rPr>
  </w:style>
  <w:style w:type="character" w:customStyle="1" w:styleId="Titre3Car">
    <w:name w:val="Titre 3 Car"/>
    <w:basedOn w:val="Policepardfaut"/>
    <w:link w:val="Titre3"/>
    <w:uiPriority w:val="9"/>
    <w:rsid w:val="00155B1C"/>
    <w:rPr>
      <w:rFonts w:eastAsiaTheme="majorEastAsia" w:cstheme="majorBidi"/>
      <w:color w:val="729928" w:themeColor="accent1" w:themeShade="BF"/>
      <w:sz w:val="28"/>
      <w:szCs w:val="28"/>
    </w:rPr>
  </w:style>
  <w:style w:type="character" w:customStyle="1" w:styleId="Titre4Car">
    <w:name w:val="Titre 4 Car"/>
    <w:basedOn w:val="Policepardfaut"/>
    <w:link w:val="Titre4"/>
    <w:uiPriority w:val="9"/>
    <w:semiHidden/>
    <w:rsid w:val="00755BDB"/>
    <w:rPr>
      <w:rFonts w:eastAsiaTheme="majorEastAsia" w:cstheme="majorBidi"/>
      <w:i/>
      <w:iCs/>
      <w:color w:val="729928" w:themeColor="accent1" w:themeShade="BF"/>
    </w:rPr>
  </w:style>
  <w:style w:type="character" w:customStyle="1" w:styleId="Titre5Car">
    <w:name w:val="Titre 5 Car"/>
    <w:basedOn w:val="Policepardfaut"/>
    <w:link w:val="Titre5"/>
    <w:uiPriority w:val="9"/>
    <w:semiHidden/>
    <w:rsid w:val="00755BDB"/>
    <w:rPr>
      <w:rFonts w:eastAsiaTheme="majorEastAsia" w:cstheme="majorBidi"/>
      <w:color w:val="729928" w:themeColor="accent1" w:themeShade="BF"/>
    </w:rPr>
  </w:style>
  <w:style w:type="character" w:customStyle="1" w:styleId="Titre6Car">
    <w:name w:val="Titre 6 Car"/>
    <w:basedOn w:val="Policepardfaut"/>
    <w:link w:val="Titre6"/>
    <w:uiPriority w:val="9"/>
    <w:semiHidden/>
    <w:rsid w:val="00755BD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55BD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55BD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55BDB"/>
    <w:rPr>
      <w:rFonts w:eastAsiaTheme="majorEastAsia" w:cstheme="majorBidi"/>
      <w:color w:val="272727" w:themeColor="text1" w:themeTint="D8"/>
    </w:rPr>
  </w:style>
  <w:style w:type="paragraph" w:styleId="Titre">
    <w:name w:val="Title"/>
    <w:basedOn w:val="Normal"/>
    <w:next w:val="Normal"/>
    <w:link w:val="TitreCar"/>
    <w:uiPriority w:val="10"/>
    <w:qFormat/>
    <w:rsid w:val="00755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55BD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55BD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55BD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55BDB"/>
    <w:pPr>
      <w:spacing w:before="160"/>
      <w:jc w:val="center"/>
    </w:pPr>
    <w:rPr>
      <w:i/>
      <w:iCs/>
      <w:color w:val="404040" w:themeColor="text1" w:themeTint="BF"/>
    </w:rPr>
  </w:style>
  <w:style w:type="character" w:customStyle="1" w:styleId="CitationCar">
    <w:name w:val="Citation Car"/>
    <w:basedOn w:val="Policepardfaut"/>
    <w:link w:val="Citation"/>
    <w:uiPriority w:val="29"/>
    <w:rsid w:val="00755BDB"/>
    <w:rPr>
      <w:i/>
      <w:iCs/>
      <w:color w:val="404040" w:themeColor="text1" w:themeTint="BF"/>
    </w:rPr>
  </w:style>
  <w:style w:type="paragraph" w:styleId="Paragraphedeliste">
    <w:name w:val="List Paragraph"/>
    <w:basedOn w:val="Normal"/>
    <w:uiPriority w:val="34"/>
    <w:qFormat/>
    <w:rsid w:val="00755BDB"/>
    <w:pPr>
      <w:ind w:left="720"/>
      <w:contextualSpacing/>
    </w:pPr>
  </w:style>
  <w:style w:type="character" w:styleId="Accentuationintense">
    <w:name w:val="Intense Emphasis"/>
    <w:basedOn w:val="Policepardfaut"/>
    <w:uiPriority w:val="21"/>
    <w:qFormat/>
    <w:rsid w:val="00755BDB"/>
    <w:rPr>
      <w:i/>
      <w:iCs/>
      <w:color w:val="729928" w:themeColor="accent1" w:themeShade="BF"/>
    </w:rPr>
  </w:style>
  <w:style w:type="paragraph" w:styleId="Citationintense">
    <w:name w:val="Intense Quote"/>
    <w:basedOn w:val="Normal"/>
    <w:next w:val="Normal"/>
    <w:link w:val="CitationintenseCar"/>
    <w:uiPriority w:val="30"/>
    <w:qFormat/>
    <w:rsid w:val="00755BDB"/>
    <w:pPr>
      <w:pBdr>
        <w:top w:val="single" w:sz="4" w:space="10" w:color="729928" w:themeColor="accent1" w:themeShade="BF"/>
        <w:bottom w:val="single" w:sz="4" w:space="10" w:color="729928" w:themeColor="accent1" w:themeShade="BF"/>
      </w:pBdr>
      <w:spacing w:before="360" w:after="360"/>
      <w:ind w:left="864" w:right="864"/>
      <w:jc w:val="center"/>
    </w:pPr>
    <w:rPr>
      <w:i/>
      <w:iCs/>
      <w:color w:val="729928" w:themeColor="accent1" w:themeShade="BF"/>
    </w:rPr>
  </w:style>
  <w:style w:type="character" w:customStyle="1" w:styleId="CitationintenseCar">
    <w:name w:val="Citation intense Car"/>
    <w:basedOn w:val="Policepardfaut"/>
    <w:link w:val="Citationintense"/>
    <w:uiPriority w:val="30"/>
    <w:rsid w:val="00755BDB"/>
    <w:rPr>
      <w:i/>
      <w:iCs/>
      <w:color w:val="729928" w:themeColor="accent1" w:themeShade="BF"/>
    </w:rPr>
  </w:style>
  <w:style w:type="character" w:styleId="Rfrenceintense">
    <w:name w:val="Intense Reference"/>
    <w:basedOn w:val="Policepardfaut"/>
    <w:uiPriority w:val="32"/>
    <w:qFormat/>
    <w:rsid w:val="00755BDB"/>
    <w:rPr>
      <w:b/>
      <w:bCs/>
      <w:smallCaps/>
      <w:color w:val="729928" w:themeColor="accent1" w:themeShade="BF"/>
      <w:spacing w:val="5"/>
    </w:rPr>
  </w:style>
  <w:style w:type="paragraph" w:styleId="En-tte">
    <w:name w:val="header"/>
    <w:basedOn w:val="Normal"/>
    <w:link w:val="En-tteCar"/>
    <w:uiPriority w:val="99"/>
    <w:unhideWhenUsed/>
    <w:rsid w:val="004C56CB"/>
    <w:pPr>
      <w:tabs>
        <w:tab w:val="center" w:pos="4536"/>
        <w:tab w:val="right" w:pos="9072"/>
      </w:tabs>
      <w:spacing w:after="0" w:line="240" w:lineRule="auto"/>
    </w:pPr>
  </w:style>
  <w:style w:type="character" w:customStyle="1" w:styleId="En-tteCar">
    <w:name w:val="En-tête Car"/>
    <w:basedOn w:val="Policepardfaut"/>
    <w:link w:val="En-tte"/>
    <w:uiPriority w:val="99"/>
    <w:rsid w:val="004C56CB"/>
  </w:style>
  <w:style w:type="paragraph" w:styleId="Pieddepage">
    <w:name w:val="footer"/>
    <w:basedOn w:val="Normal"/>
    <w:link w:val="PieddepageCar"/>
    <w:uiPriority w:val="99"/>
    <w:unhideWhenUsed/>
    <w:rsid w:val="004C56C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C56CB"/>
  </w:style>
  <w:style w:type="paragraph" w:styleId="Sansinterligne">
    <w:name w:val="No Spacing"/>
    <w:uiPriority w:val="1"/>
    <w:qFormat/>
    <w:rsid w:val="007C6FA5"/>
    <w:pPr>
      <w:spacing w:after="0" w:line="240" w:lineRule="auto"/>
    </w:pPr>
  </w:style>
  <w:style w:type="paragraph" w:styleId="En-ttedetabledesmatires">
    <w:name w:val="TOC Heading"/>
    <w:basedOn w:val="Titre1"/>
    <w:next w:val="Normal"/>
    <w:uiPriority w:val="39"/>
    <w:unhideWhenUsed/>
    <w:qFormat/>
    <w:rsid w:val="002B58C3"/>
    <w:pPr>
      <w:numPr>
        <w:numId w:val="0"/>
      </w:num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2B58C3"/>
    <w:pPr>
      <w:spacing w:after="100"/>
    </w:pPr>
  </w:style>
  <w:style w:type="paragraph" w:styleId="TM2">
    <w:name w:val="toc 2"/>
    <w:basedOn w:val="Normal"/>
    <w:next w:val="Normal"/>
    <w:autoRedefine/>
    <w:uiPriority w:val="39"/>
    <w:unhideWhenUsed/>
    <w:rsid w:val="002B58C3"/>
    <w:pPr>
      <w:spacing w:after="100"/>
      <w:ind w:left="240"/>
    </w:pPr>
  </w:style>
  <w:style w:type="paragraph" w:styleId="TM3">
    <w:name w:val="toc 3"/>
    <w:basedOn w:val="Normal"/>
    <w:next w:val="Normal"/>
    <w:autoRedefine/>
    <w:uiPriority w:val="39"/>
    <w:unhideWhenUsed/>
    <w:rsid w:val="002B58C3"/>
    <w:pPr>
      <w:spacing w:after="100"/>
      <w:ind w:left="480"/>
    </w:pPr>
  </w:style>
  <w:style w:type="character" w:styleId="Lienhypertexte">
    <w:name w:val="Hyperlink"/>
    <w:basedOn w:val="Policepardfaut"/>
    <w:uiPriority w:val="99"/>
    <w:unhideWhenUsed/>
    <w:rsid w:val="002B58C3"/>
    <w:rPr>
      <w:color w:val="EE7B08"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A2EFB33-8011-4227-95AF-8AA48EF1049D}" type="doc">
      <dgm:prSet loTypeId="urn:microsoft.com/office/officeart/2009/3/layout/HorizontalOrganizationChart" loCatId="hierarchy" qsTypeId="urn:microsoft.com/office/officeart/2005/8/quickstyle/simple1" qsCatId="simple" csTypeId="urn:microsoft.com/office/officeart/2005/8/colors/colorful2" csCatId="colorful" phldr="1"/>
      <dgm:spPr/>
      <dgm:t>
        <a:bodyPr/>
        <a:lstStyle/>
        <a:p>
          <a:endParaRPr lang="fr-FR"/>
        </a:p>
      </dgm:t>
    </dgm:pt>
    <dgm:pt modelId="{3F9C6B70-54C2-4C22-A57D-49DA0ECF3628}">
      <dgm:prSet phldrT="[Texte]"/>
      <dgm:spPr/>
      <dgm:t>
        <a:bodyPr/>
        <a:lstStyle/>
        <a:p>
          <a:r>
            <a:rPr lang="fr-FR"/>
            <a:t>Page d'accueil</a:t>
          </a:r>
        </a:p>
      </dgm:t>
    </dgm:pt>
    <dgm:pt modelId="{FB003148-78DD-4289-BC4E-6E18AFF0DCF4}" type="parTrans" cxnId="{9E7FDA59-3B83-4B20-B710-B88DD3D3633C}">
      <dgm:prSet/>
      <dgm:spPr/>
      <dgm:t>
        <a:bodyPr/>
        <a:lstStyle/>
        <a:p>
          <a:endParaRPr lang="fr-FR"/>
        </a:p>
      </dgm:t>
    </dgm:pt>
    <dgm:pt modelId="{7460EDA2-EE14-407A-8CE4-6444F6CF8CC2}" type="sibTrans" cxnId="{9E7FDA59-3B83-4B20-B710-B88DD3D3633C}">
      <dgm:prSet/>
      <dgm:spPr/>
      <dgm:t>
        <a:bodyPr/>
        <a:lstStyle/>
        <a:p>
          <a:endParaRPr lang="fr-FR"/>
        </a:p>
      </dgm:t>
    </dgm:pt>
    <dgm:pt modelId="{CF607827-64D5-4724-9BBB-A7F0794D0B12}">
      <dgm:prSet phldrT="[Texte]"/>
      <dgm:spPr/>
      <dgm:t>
        <a:bodyPr/>
        <a:lstStyle/>
        <a:p>
          <a:r>
            <a:rPr lang="fr-FR"/>
            <a:t>Présentation des vélomobiles</a:t>
          </a:r>
        </a:p>
      </dgm:t>
    </dgm:pt>
    <dgm:pt modelId="{0FE1DE34-54DF-4017-BEB1-670826ECC85C}" type="parTrans" cxnId="{DF5E4723-DE4B-4BF7-A32D-75B9628310FF}">
      <dgm:prSet/>
      <dgm:spPr/>
      <dgm:t>
        <a:bodyPr/>
        <a:lstStyle/>
        <a:p>
          <a:endParaRPr lang="fr-FR"/>
        </a:p>
      </dgm:t>
    </dgm:pt>
    <dgm:pt modelId="{F44AB2E5-9312-468D-95C7-9CBFD7D0D3A7}" type="sibTrans" cxnId="{DF5E4723-DE4B-4BF7-A32D-75B9628310FF}">
      <dgm:prSet/>
      <dgm:spPr/>
      <dgm:t>
        <a:bodyPr/>
        <a:lstStyle/>
        <a:p>
          <a:endParaRPr lang="fr-FR"/>
        </a:p>
      </dgm:t>
    </dgm:pt>
    <dgm:pt modelId="{015B9F35-BF64-490C-B188-E907BCF1567D}">
      <dgm:prSet phldrT="[Texte]"/>
      <dgm:spPr/>
      <dgm:t>
        <a:bodyPr/>
        <a:lstStyle/>
        <a:p>
          <a:r>
            <a:rPr lang="fr-FR"/>
            <a:t>Ecologie</a:t>
          </a:r>
        </a:p>
      </dgm:t>
    </dgm:pt>
    <dgm:pt modelId="{A5C3F346-4796-4D2E-BE04-60AE98008F52}" type="parTrans" cxnId="{020D01E2-8112-4421-B869-AA612834256B}">
      <dgm:prSet/>
      <dgm:spPr/>
      <dgm:t>
        <a:bodyPr/>
        <a:lstStyle/>
        <a:p>
          <a:endParaRPr lang="fr-FR"/>
        </a:p>
      </dgm:t>
    </dgm:pt>
    <dgm:pt modelId="{ECDC9498-560C-47BF-A0EA-1F3322E35980}" type="sibTrans" cxnId="{020D01E2-8112-4421-B869-AA612834256B}">
      <dgm:prSet/>
      <dgm:spPr/>
      <dgm:t>
        <a:bodyPr/>
        <a:lstStyle/>
        <a:p>
          <a:endParaRPr lang="fr-FR"/>
        </a:p>
      </dgm:t>
    </dgm:pt>
    <dgm:pt modelId="{27F4B60F-E834-45EE-94C9-557E1AE110DB}">
      <dgm:prSet phldrT="[Texte]"/>
      <dgm:spPr/>
      <dgm:t>
        <a:bodyPr/>
        <a:lstStyle/>
        <a:p>
          <a:r>
            <a:rPr lang="fr-FR"/>
            <a:t>Personnalisation</a:t>
          </a:r>
        </a:p>
      </dgm:t>
    </dgm:pt>
    <dgm:pt modelId="{2D87427E-5899-4522-8CC4-0760E3D802E2}" type="parTrans" cxnId="{D253D042-FAE9-420A-B048-8694FC6E98EC}">
      <dgm:prSet/>
      <dgm:spPr/>
      <dgm:t>
        <a:bodyPr/>
        <a:lstStyle/>
        <a:p>
          <a:endParaRPr lang="fr-FR"/>
        </a:p>
      </dgm:t>
    </dgm:pt>
    <dgm:pt modelId="{35698A4A-4F3A-4344-8C72-81597A8CCFA2}" type="sibTrans" cxnId="{D253D042-FAE9-420A-B048-8694FC6E98EC}">
      <dgm:prSet/>
      <dgm:spPr/>
      <dgm:t>
        <a:bodyPr/>
        <a:lstStyle/>
        <a:p>
          <a:endParaRPr lang="fr-FR"/>
        </a:p>
      </dgm:t>
    </dgm:pt>
    <dgm:pt modelId="{CB432E0D-346E-4825-B79A-F7566B0FF439}">
      <dgm:prSet phldrT="[Texte]"/>
      <dgm:spPr/>
      <dgm:t>
        <a:bodyPr/>
        <a:lstStyle/>
        <a:p>
          <a:r>
            <a:rPr lang="fr-FR"/>
            <a:t>Evenements</a:t>
          </a:r>
        </a:p>
      </dgm:t>
    </dgm:pt>
    <dgm:pt modelId="{07E18F5F-174F-4C68-8B6E-1EC0380E6875}" type="parTrans" cxnId="{7D973806-1721-4485-A250-35FA337BC226}">
      <dgm:prSet/>
      <dgm:spPr/>
      <dgm:t>
        <a:bodyPr/>
        <a:lstStyle/>
        <a:p>
          <a:endParaRPr lang="fr-FR"/>
        </a:p>
      </dgm:t>
    </dgm:pt>
    <dgm:pt modelId="{FC5780EB-A48A-48B7-AAB5-4851897548F9}" type="sibTrans" cxnId="{7D973806-1721-4485-A250-35FA337BC226}">
      <dgm:prSet/>
      <dgm:spPr/>
      <dgm:t>
        <a:bodyPr/>
        <a:lstStyle/>
        <a:p>
          <a:endParaRPr lang="fr-FR"/>
        </a:p>
      </dgm:t>
    </dgm:pt>
    <dgm:pt modelId="{48354ED4-4791-4214-899A-EC2FED72BC60}">
      <dgm:prSet phldrT="[Texte]"/>
      <dgm:spPr/>
      <dgm:t>
        <a:bodyPr/>
        <a:lstStyle/>
        <a:p>
          <a:r>
            <a:rPr lang="fr-FR"/>
            <a:t>Inscription</a:t>
          </a:r>
        </a:p>
      </dgm:t>
    </dgm:pt>
    <dgm:pt modelId="{1B3DA425-DFD6-4B9B-8D13-FA2608EB251B}" type="parTrans" cxnId="{AC393016-49B9-4E2A-9678-0A55BD29DB91}">
      <dgm:prSet/>
      <dgm:spPr/>
      <dgm:t>
        <a:bodyPr/>
        <a:lstStyle/>
        <a:p>
          <a:endParaRPr lang="fr-FR"/>
        </a:p>
      </dgm:t>
    </dgm:pt>
    <dgm:pt modelId="{54EC36A5-E549-4773-97EF-AFB7CA8FC821}" type="sibTrans" cxnId="{AC393016-49B9-4E2A-9678-0A55BD29DB91}">
      <dgm:prSet/>
      <dgm:spPr/>
      <dgm:t>
        <a:bodyPr/>
        <a:lstStyle/>
        <a:p>
          <a:endParaRPr lang="fr-FR"/>
        </a:p>
      </dgm:t>
    </dgm:pt>
    <dgm:pt modelId="{4B58064D-97EB-45CC-9130-2D22CE620824}">
      <dgm:prSet phldrT="[Texte]"/>
      <dgm:spPr/>
      <dgm:t>
        <a:bodyPr/>
        <a:lstStyle/>
        <a:p>
          <a:r>
            <a:rPr lang="fr-FR"/>
            <a:t>Contact</a:t>
          </a:r>
        </a:p>
      </dgm:t>
    </dgm:pt>
    <dgm:pt modelId="{AAABFD40-BFDD-478A-8E45-5522E4920B6B}" type="parTrans" cxnId="{D2E5B597-A280-45BC-B872-FC811EB77854}">
      <dgm:prSet/>
      <dgm:spPr/>
      <dgm:t>
        <a:bodyPr/>
        <a:lstStyle/>
        <a:p>
          <a:endParaRPr lang="fr-FR"/>
        </a:p>
      </dgm:t>
    </dgm:pt>
    <dgm:pt modelId="{78272AC4-F5B1-4498-BAF3-2213D4A62A22}" type="sibTrans" cxnId="{D2E5B597-A280-45BC-B872-FC811EB77854}">
      <dgm:prSet/>
      <dgm:spPr/>
      <dgm:t>
        <a:bodyPr/>
        <a:lstStyle/>
        <a:p>
          <a:endParaRPr lang="fr-FR"/>
        </a:p>
      </dgm:t>
    </dgm:pt>
    <dgm:pt modelId="{513EAA8B-9C9D-4699-9E44-F6E6BADB4057}">
      <dgm:prSet phldrT="[Texte]"/>
      <dgm:spPr/>
      <dgm:t>
        <a:bodyPr/>
        <a:lstStyle/>
        <a:p>
          <a:r>
            <a:rPr lang="fr-FR"/>
            <a:t>Qui nous sommes</a:t>
          </a:r>
        </a:p>
      </dgm:t>
    </dgm:pt>
    <dgm:pt modelId="{8FA0CE77-B9A7-4470-AE72-532C9D5D00DC}" type="parTrans" cxnId="{23E5E3E7-71A8-402A-BD81-D005B5466730}">
      <dgm:prSet/>
      <dgm:spPr/>
      <dgm:t>
        <a:bodyPr/>
        <a:lstStyle/>
        <a:p>
          <a:endParaRPr lang="fr-FR"/>
        </a:p>
      </dgm:t>
    </dgm:pt>
    <dgm:pt modelId="{F9E5E5FB-DBB1-4429-A5FB-87E4120543E3}" type="sibTrans" cxnId="{23E5E3E7-71A8-402A-BD81-D005B5466730}">
      <dgm:prSet/>
      <dgm:spPr/>
      <dgm:t>
        <a:bodyPr/>
        <a:lstStyle/>
        <a:p>
          <a:endParaRPr lang="fr-FR"/>
        </a:p>
      </dgm:t>
    </dgm:pt>
    <dgm:pt modelId="{1AE9A9C5-9288-40C5-B313-30030EAC6AEA}">
      <dgm:prSet phldrT="[Texte]"/>
      <dgm:spPr/>
      <dgm:t>
        <a:bodyPr/>
        <a:lstStyle/>
        <a:p>
          <a:r>
            <a:rPr lang="fr-FR"/>
            <a:t>Connexion</a:t>
          </a:r>
        </a:p>
      </dgm:t>
    </dgm:pt>
    <dgm:pt modelId="{5EAACA89-F962-4475-97D3-853C42ABB912}" type="parTrans" cxnId="{A2767681-5FE8-411A-9063-85C58EDBCA73}">
      <dgm:prSet/>
      <dgm:spPr/>
      <dgm:t>
        <a:bodyPr/>
        <a:lstStyle/>
        <a:p>
          <a:endParaRPr lang="fr-FR"/>
        </a:p>
      </dgm:t>
    </dgm:pt>
    <dgm:pt modelId="{CCF74166-705E-4E0F-BC46-6FD4AE0155DE}" type="sibTrans" cxnId="{A2767681-5FE8-411A-9063-85C58EDBCA73}">
      <dgm:prSet/>
      <dgm:spPr/>
      <dgm:t>
        <a:bodyPr/>
        <a:lstStyle/>
        <a:p>
          <a:endParaRPr lang="fr-FR"/>
        </a:p>
      </dgm:t>
    </dgm:pt>
    <dgm:pt modelId="{72952E4A-3293-4EF4-BF82-6EB2050F8853}">
      <dgm:prSet phldrT="[Texte]"/>
      <dgm:spPr/>
      <dgm:t>
        <a:bodyPr/>
        <a:lstStyle/>
        <a:p>
          <a:r>
            <a:rPr lang="fr-FR"/>
            <a:t>Panier</a:t>
          </a:r>
        </a:p>
      </dgm:t>
    </dgm:pt>
    <dgm:pt modelId="{5665824A-8B23-490D-B46D-EB0F07A0AD15}" type="parTrans" cxnId="{BC1D2816-CF23-4920-A341-16AFC8B6C708}">
      <dgm:prSet/>
      <dgm:spPr/>
      <dgm:t>
        <a:bodyPr/>
        <a:lstStyle/>
        <a:p>
          <a:endParaRPr lang="fr-FR"/>
        </a:p>
      </dgm:t>
    </dgm:pt>
    <dgm:pt modelId="{1C46EA47-D0E9-4ABD-B358-0D49F2CDB4F3}" type="sibTrans" cxnId="{BC1D2816-CF23-4920-A341-16AFC8B6C708}">
      <dgm:prSet/>
      <dgm:spPr/>
      <dgm:t>
        <a:bodyPr/>
        <a:lstStyle/>
        <a:p>
          <a:endParaRPr lang="fr-FR"/>
        </a:p>
      </dgm:t>
    </dgm:pt>
    <dgm:pt modelId="{30ECE98C-8BF3-4637-A6E5-B1111DC3B1CF}">
      <dgm:prSet phldrT="[Texte]"/>
      <dgm:spPr/>
      <dgm:t>
        <a:bodyPr/>
        <a:lstStyle/>
        <a:p>
          <a:r>
            <a:rPr lang="fr-FR"/>
            <a:t>Mon compte</a:t>
          </a:r>
        </a:p>
      </dgm:t>
    </dgm:pt>
    <dgm:pt modelId="{0F5FB037-43D9-44AB-A184-AF7DD842D47F}" type="parTrans" cxnId="{373B4103-395F-4767-8CBE-BF5521855F23}">
      <dgm:prSet/>
      <dgm:spPr/>
      <dgm:t>
        <a:bodyPr/>
        <a:lstStyle/>
        <a:p>
          <a:endParaRPr lang="fr-FR"/>
        </a:p>
      </dgm:t>
    </dgm:pt>
    <dgm:pt modelId="{DE558C98-9B9E-41B8-A677-417669D7ECFD}" type="sibTrans" cxnId="{373B4103-395F-4767-8CBE-BF5521855F23}">
      <dgm:prSet/>
      <dgm:spPr/>
      <dgm:t>
        <a:bodyPr/>
        <a:lstStyle/>
        <a:p>
          <a:endParaRPr lang="fr-FR"/>
        </a:p>
      </dgm:t>
    </dgm:pt>
    <dgm:pt modelId="{8012A925-FDFF-43CB-8075-8254FFACC675}">
      <dgm:prSet phldrT="[Texte]"/>
      <dgm:spPr/>
      <dgm:t>
        <a:bodyPr/>
        <a:lstStyle/>
        <a:p>
          <a:r>
            <a:rPr lang="fr-FR"/>
            <a:t>Mes achats</a:t>
          </a:r>
        </a:p>
      </dgm:t>
    </dgm:pt>
    <dgm:pt modelId="{DAB7D947-4D6A-428C-9377-5C9EFDAABCF3}" type="parTrans" cxnId="{AD193642-91F9-4F60-8303-CE786B72E7F2}">
      <dgm:prSet/>
      <dgm:spPr/>
      <dgm:t>
        <a:bodyPr/>
        <a:lstStyle/>
        <a:p>
          <a:endParaRPr lang="fr-FR"/>
        </a:p>
      </dgm:t>
    </dgm:pt>
    <dgm:pt modelId="{EE047310-8731-4DFE-B4F6-0FBC0BC49B33}" type="sibTrans" cxnId="{AD193642-91F9-4F60-8303-CE786B72E7F2}">
      <dgm:prSet/>
      <dgm:spPr/>
      <dgm:t>
        <a:bodyPr/>
        <a:lstStyle/>
        <a:p>
          <a:endParaRPr lang="fr-FR"/>
        </a:p>
      </dgm:t>
    </dgm:pt>
    <dgm:pt modelId="{E8F623F2-ABC0-4CD5-BDF9-EB5B441BC088}">
      <dgm:prSet phldrT="[Texte]"/>
      <dgm:spPr/>
      <dgm:t>
        <a:bodyPr/>
        <a:lstStyle/>
        <a:p>
          <a:r>
            <a:rPr lang="fr-FR"/>
            <a:t>Boutique en ligne</a:t>
          </a:r>
        </a:p>
      </dgm:t>
    </dgm:pt>
    <dgm:pt modelId="{BFEA74A5-BDA2-473E-ADAB-A3135A8243F4}" type="parTrans" cxnId="{51F9A4BF-C45E-491E-BEAD-D9A26B6F68A3}">
      <dgm:prSet/>
      <dgm:spPr/>
      <dgm:t>
        <a:bodyPr/>
        <a:lstStyle/>
        <a:p>
          <a:endParaRPr lang="fr-FR"/>
        </a:p>
      </dgm:t>
    </dgm:pt>
    <dgm:pt modelId="{4322DB6C-6AFA-4171-92B7-552B8697CDA9}" type="sibTrans" cxnId="{51F9A4BF-C45E-491E-BEAD-D9A26B6F68A3}">
      <dgm:prSet/>
      <dgm:spPr/>
      <dgm:t>
        <a:bodyPr/>
        <a:lstStyle/>
        <a:p>
          <a:endParaRPr lang="fr-FR"/>
        </a:p>
      </dgm:t>
    </dgm:pt>
    <dgm:pt modelId="{DAE75C1F-B4F4-4AB9-B7F9-1BB5EB3DFC2A}">
      <dgm:prSet phldrT="[Texte]"/>
      <dgm:spPr/>
      <dgm:t>
        <a:bodyPr/>
        <a:lstStyle/>
        <a:p>
          <a:r>
            <a:rPr lang="fr-FR"/>
            <a:t>Les vélos</a:t>
          </a:r>
        </a:p>
      </dgm:t>
    </dgm:pt>
    <dgm:pt modelId="{62CC4270-75F8-46EF-A2D9-9D0319FDE7B5}" type="parTrans" cxnId="{363A8F58-1FF7-4BDF-AB3B-28197BFD0841}">
      <dgm:prSet/>
      <dgm:spPr/>
      <dgm:t>
        <a:bodyPr/>
        <a:lstStyle/>
        <a:p>
          <a:endParaRPr lang="fr-FR"/>
        </a:p>
      </dgm:t>
    </dgm:pt>
    <dgm:pt modelId="{367B0E2D-B0FD-4686-A58E-A713FCABF6C9}" type="sibTrans" cxnId="{363A8F58-1FF7-4BDF-AB3B-28197BFD0841}">
      <dgm:prSet/>
      <dgm:spPr/>
      <dgm:t>
        <a:bodyPr/>
        <a:lstStyle/>
        <a:p>
          <a:endParaRPr lang="fr-FR"/>
        </a:p>
      </dgm:t>
    </dgm:pt>
    <dgm:pt modelId="{C38A0CBE-4CC5-4E01-95BB-AE728763B8FB}">
      <dgm:prSet phldrT="[Texte]"/>
      <dgm:spPr/>
      <dgm:t>
        <a:bodyPr/>
        <a:lstStyle/>
        <a:p>
          <a:r>
            <a:rPr lang="fr-FR"/>
            <a:t>Les accessoires</a:t>
          </a:r>
        </a:p>
      </dgm:t>
    </dgm:pt>
    <dgm:pt modelId="{8827F2D4-B95C-48B6-9F17-1301C4E16B40}" type="parTrans" cxnId="{3FC3EA4E-6C33-4632-BDFA-47FF9434D506}">
      <dgm:prSet/>
      <dgm:spPr/>
      <dgm:t>
        <a:bodyPr/>
        <a:lstStyle/>
        <a:p>
          <a:endParaRPr lang="fr-FR"/>
        </a:p>
      </dgm:t>
    </dgm:pt>
    <dgm:pt modelId="{58E18092-2DD3-44D5-BE7C-8C8764B0B354}" type="sibTrans" cxnId="{3FC3EA4E-6C33-4632-BDFA-47FF9434D506}">
      <dgm:prSet/>
      <dgm:spPr/>
      <dgm:t>
        <a:bodyPr/>
        <a:lstStyle/>
        <a:p>
          <a:endParaRPr lang="fr-FR"/>
        </a:p>
      </dgm:t>
    </dgm:pt>
    <dgm:pt modelId="{B6C4FEE1-0F15-4C87-8C57-992797BBBD03}">
      <dgm:prSet phldrT="[Texte]"/>
      <dgm:spPr/>
      <dgm:t>
        <a:bodyPr/>
        <a:lstStyle/>
        <a:p>
          <a:r>
            <a:rPr lang="fr-FR"/>
            <a:t>Entretien</a:t>
          </a:r>
        </a:p>
      </dgm:t>
    </dgm:pt>
    <dgm:pt modelId="{0012F5DC-927A-4419-9D18-9B500A7DDEB6}" type="parTrans" cxnId="{2BE892E6-6965-4F0C-AEB1-823160728FDE}">
      <dgm:prSet/>
      <dgm:spPr/>
      <dgm:t>
        <a:bodyPr/>
        <a:lstStyle/>
        <a:p>
          <a:endParaRPr lang="fr-FR"/>
        </a:p>
      </dgm:t>
    </dgm:pt>
    <dgm:pt modelId="{8F36F437-96C3-41E3-B08C-B5D2E6E752CD}" type="sibTrans" cxnId="{2BE892E6-6965-4F0C-AEB1-823160728FDE}">
      <dgm:prSet/>
      <dgm:spPr/>
      <dgm:t>
        <a:bodyPr/>
        <a:lstStyle/>
        <a:p>
          <a:endParaRPr lang="fr-FR"/>
        </a:p>
      </dgm:t>
    </dgm:pt>
    <dgm:pt modelId="{7E50AEC4-4C4B-477F-83C0-F13E30EC1FDD}">
      <dgm:prSet phldrT="[Texte]"/>
      <dgm:spPr/>
      <dgm:t>
        <a:bodyPr/>
        <a:lstStyle/>
        <a:p>
          <a:r>
            <a:rPr lang="fr-FR"/>
            <a:t>Mes réservations</a:t>
          </a:r>
        </a:p>
      </dgm:t>
    </dgm:pt>
    <dgm:pt modelId="{E61E494B-D19A-4AEB-80B3-5CA6E55395AD}" type="parTrans" cxnId="{467F4098-4191-4568-A690-AE1E76CEFC46}">
      <dgm:prSet/>
      <dgm:spPr/>
      <dgm:t>
        <a:bodyPr/>
        <a:lstStyle/>
        <a:p>
          <a:endParaRPr lang="fr-FR"/>
        </a:p>
      </dgm:t>
    </dgm:pt>
    <dgm:pt modelId="{6E15D58D-2010-4B73-A828-A18F755968F2}" type="sibTrans" cxnId="{467F4098-4191-4568-A690-AE1E76CEFC46}">
      <dgm:prSet/>
      <dgm:spPr/>
      <dgm:t>
        <a:bodyPr/>
        <a:lstStyle/>
        <a:p>
          <a:endParaRPr lang="fr-FR"/>
        </a:p>
      </dgm:t>
    </dgm:pt>
    <dgm:pt modelId="{E18037F6-56EA-4539-8401-D53C7C7E79DE}" type="pres">
      <dgm:prSet presAssocID="{CA2EFB33-8011-4227-95AF-8AA48EF1049D}" presName="hierChild1" presStyleCnt="0">
        <dgm:presLayoutVars>
          <dgm:orgChart val="1"/>
          <dgm:chPref val="1"/>
          <dgm:dir/>
          <dgm:animOne val="branch"/>
          <dgm:animLvl val="lvl"/>
          <dgm:resizeHandles/>
        </dgm:presLayoutVars>
      </dgm:prSet>
      <dgm:spPr/>
    </dgm:pt>
    <dgm:pt modelId="{425F2E75-B27E-4A9C-846C-5E74918DE412}" type="pres">
      <dgm:prSet presAssocID="{3F9C6B70-54C2-4C22-A57D-49DA0ECF3628}" presName="hierRoot1" presStyleCnt="0">
        <dgm:presLayoutVars>
          <dgm:hierBranch val="init"/>
        </dgm:presLayoutVars>
      </dgm:prSet>
      <dgm:spPr/>
    </dgm:pt>
    <dgm:pt modelId="{2418CE4D-2CE3-4815-BED0-E0CC44C80D9F}" type="pres">
      <dgm:prSet presAssocID="{3F9C6B70-54C2-4C22-A57D-49DA0ECF3628}" presName="rootComposite1" presStyleCnt="0"/>
      <dgm:spPr/>
    </dgm:pt>
    <dgm:pt modelId="{FE99BBFE-6179-4548-9889-0FC9005CB0DD}" type="pres">
      <dgm:prSet presAssocID="{3F9C6B70-54C2-4C22-A57D-49DA0ECF3628}" presName="rootText1" presStyleLbl="node0" presStyleIdx="0" presStyleCnt="9">
        <dgm:presLayoutVars>
          <dgm:chPref val="3"/>
        </dgm:presLayoutVars>
      </dgm:prSet>
      <dgm:spPr/>
    </dgm:pt>
    <dgm:pt modelId="{E2EC51AF-E549-482C-9877-7C860EB2F863}" type="pres">
      <dgm:prSet presAssocID="{3F9C6B70-54C2-4C22-A57D-49DA0ECF3628}" presName="rootConnector1" presStyleLbl="node1" presStyleIdx="0" presStyleCnt="0"/>
      <dgm:spPr/>
    </dgm:pt>
    <dgm:pt modelId="{F3BA6E61-8D64-4C48-83C9-F75ECEBD0646}" type="pres">
      <dgm:prSet presAssocID="{3F9C6B70-54C2-4C22-A57D-49DA0ECF3628}" presName="hierChild2" presStyleCnt="0"/>
      <dgm:spPr/>
    </dgm:pt>
    <dgm:pt modelId="{3C90F7FD-6ACB-4507-B02B-44A61DE0EE71}" type="pres">
      <dgm:prSet presAssocID="{3F9C6B70-54C2-4C22-A57D-49DA0ECF3628}" presName="hierChild3" presStyleCnt="0"/>
      <dgm:spPr/>
    </dgm:pt>
    <dgm:pt modelId="{B3CCE014-3E18-4D55-9E31-740AFCE6BB0D}" type="pres">
      <dgm:prSet presAssocID="{CF607827-64D5-4724-9BBB-A7F0794D0B12}" presName="hierRoot1" presStyleCnt="0">
        <dgm:presLayoutVars>
          <dgm:hierBranch val="init"/>
        </dgm:presLayoutVars>
      </dgm:prSet>
      <dgm:spPr/>
    </dgm:pt>
    <dgm:pt modelId="{08509530-C13D-4651-884B-69272B2DEC80}" type="pres">
      <dgm:prSet presAssocID="{CF607827-64D5-4724-9BBB-A7F0794D0B12}" presName="rootComposite1" presStyleCnt="0"/>
      <dgm:spPr/>
    </dgm:pt>
    <dgm:pt modelId="{0F81829C-2FE5-439E-886C-F826FE0E3341}" type="pres">
      <dgm:prSet presAssocID="{CF607827-64D5-4724-9BBB-A7F0794D0B12}" presName="rootText1" presStyleLbl="node0" presStyleIdx="1" presStyleCnt="9">
        <dgm:presLayoutVars>
          <dgm:chPref val="3"/>
        </dgm:presLayoutVars>
      </dgm:prSet>
      <dgm:spPr/>
    </dgm:pt>
    <dgm:pt modelId="{D8793EAD-4E1F-43F4-AD24-3278C2958DC6}" type="pres">
      <dgm:prSet presAssocID="{CF607827-64D5-4724-9BBB-A7F0794D0B12}" presName="rootConnector1" presStyleLbl="node1" presStyleIdx="0" presStyleCnt="0"/>
      <dgm:spPr/>
    </dgm:pt>
    <dgm:pt modelId="{5F98F519-8EDF-4985-B8F9-DDF71EC6B005}" type="pres">
      <dgm:prSet presAssocID="{CF607827-64D5-4724-9BBB-A7F0794D0B12}" presName="hierChild2" presStyleCnt="0"/>
      <dgm:spPr/>
    </dgm:pt>
    <dgm:pt modelId="{E90ECB46-2577-40FE-B271-19520F0CC983}" type="pres">
      <dgm:prSet presAssocID="{A5C3F346-4796-4D2E-BE04-60AE98008F52}" presName="Name64" presStyleLbl="parChTrans1D2" presStyleIdx="0" presStyleCnt="8"/>
      <dgm:spPr/>
    </dgm:pt>
    <dgm:pt modelId="{79484FFE-B261-45FA-AD0F-A66DC7ABA7B0}" type="pres">
      <dgm:prSet presAssocID="{015B9F35-BF64-490C-B188-E907BCF1567D}" presName="hierRoot2" presStyleCnt="0">
        <dgm:presLayoutVars>
          <dgm:hierBranch val="init"/>
        </dgm:presLayoutVars>
      </dgm:prSet>
      <dgm:spPr/>
    </dgm:pt>
    <dgm:pt modelId="{AC069051-1955-478A-A610-024DCE376DF0}" type="pres">
      <dgm:prSet presAssocID="{015B9F35-BF64-490C-B188-E907BCF1567D}" presName="rootComposite" presStyleCnt="0"/>
      <dgm:spPr/>
    </dgm:pt>
    <dgm:pt modelId="{5B74FDCC-33CD-4288-AEC6-B21A2B2081FB}" type="pres">
      <dgm:prSet presAssocID="{015B9F35-BF64-490C-B188-E907BCF1567D}" presName="rootText" presStyleLbl="node2" presStyleIdx="0" presStyleCnt="8">
        <dgm:presLayoutVars>
          <dgm:chPref val="3"/>
        </dgm:presLayoutVars>
      </dgm:prSet>
      <dgm:spPr/>
    </dgm:pt>
    <dgm:pt modelId="{282DDFF6-EDCD-4C28-92AB-E6F3E8E5891B}" type="pres">
      <dgm:prSet presAssocID="{015B9F35-BF64-490C-B188-E907BCF1567D}" presName="rootConnector" presStyleLbl="node2" presStyleIdx="0" presStyleCnt="8"/>
      <dgm:spPr/>
    </dgm:pt>
    <dgm:pt modelId="{D5000D3C-3E15-4BBF-B5C0-78759487D315}" type="pres">
      <dgm:prSet presAssocID="{015B9F35-BF64-490C-B188-E907BCF1567D}" presName="hierChild4" presStyleCnt="0"/>
      <dgm:spPr/>
    </dgm:pt>
    <dgm:pt modelId="{F846CA0B-5501-421B-A1D6-165BD0AFEE91}" type="pres">
      <dgm:prSet presAssocID="{015B9F35-BF64-490C-B188-E907BCF1567D}" presName="hierChild5" presStyleCnt="0"/>
      <dgm:spPr/>
    </dgm:pt>
    <dgm:pt modelId="{6501257A-7562-4322-9E9C-A02C7BAF4BD8}" type="pres">
      <dgm:prSet presAssocID="{2D87427E-5899-4522-8CC4-0760E3D802E2}" presName="Name64" presStyleLbl="parChTrans1D2" presStyleIdx="1" presStyleCnt="8"/>
      <dgm:spPr/>
    </dgm:pt>
    <dgm:pt modelId="{581F3373-0C40-4012-9C9E-96B202B09AF5}" type="pres">
      <dgm:prSet presAssocID="{27F4B60F-E834-45EE-94C9-557E1AE110DB}" presName="hierRoot2" presStyleCnt="0">
        <dgm:presLayoutVars>
          <dgm:hierBranch val="init"/>
        </dgm:presLayoutVars>
      </dgm:prSet>
      <dgm:spPr/>
    </dgm:pt>
    <dgm:pt modelId="{51FA3AFF-B1BD-452B-957E-4018F2F614FB}" type="pres">
      <dgm:prSet presAssocID="{27F4B60F-E834-45EE-94C9-557E1AE110DB}" presName="rootComposite" presStyleCnt="0"/>
      <dgm:spPr/>
    </dgm:pt>
    <dgm:pt modelId="{040F57FF-7108-4FBC-B485-490B8937070A}" type="pres">
      <dgm:prSet presAssocID="{27F4B60F-E834-45EE-94C9-557E1AE110DB}" presName="rootText" presStyleLbl="node2" presStyleIdx="1" presStyleCnt="8">
        <dgm:presLayoutVars>
          <dgm:chPref val="3"/>
        </dgm:presLayoutVars>
      </dgm:prSet>
      <dgm:spPr/>
    </dgm:pt>
    <dgm:pt modelId="{41AECC52-9B9E-4E47-8CC2-211212AB7438}" type="pres">
      <dgm:prSet presAssocID="{27F4B60F-E834-45EE-94C9-557E1AE110DB}" presName="rootConnector" presStyleLbl="node2" presStyleIdx="1" presStyleCnt="8"/>
      <dgm:spPr/>
    </dgm:pt>
    <dgm:pt modelId="{CF32EF94-00F3-4A28-83AF-1644B5BD4987}" type="pres">
      <dgm:prSet presAssocID="{27F4B60F-E834-45EE-94C9-557E1AE110DB}" presName="hierChild4" presStyleCnt="0"/>
      <dgm:spPr/>
    </dgm:pt>
    <dgm:pt modelId="{25A428F8-EEF9-4C52-9663-4C998ADBC69D}" type="pres">
      <dgm:prSet presAssocID="{27F4B60F-E834-45EE-94C9-557E1AE110DB}" presName="hierChild5" presStyleCnt="0"/>
      <dgm:spPr/>
    </dgm:pt>
    <dgm:pt modelId="{03214F8E-F1DC-4DC1-8059-5C32B757784A}" type="pres">
      <dgm:prSet presAssocID="{CF607827-64D5-4724-9BBB-A7F0794D0B12}" presName="hierChild3" presStyleCnt="0"/>
      <dgm:spPr/>
    </dgm:pt>
    <dgm:pt modelId="{1A2FA004-726E-4513-B9D4-B640E29CBFF7}" type="pres">
      <dgm:prSet presAssocID="{CB432E0D-346E-4825-B79A-F7566B0FF439}" presName="hierRoot1" presStyleCnt="0">
        <dgm:presLayoutVars>
          <dgm:hierBranch val="init"/>
        </dgm:presLayoutVars>
      </dgm:prSet>
      <dgm:spPr/>
    </dgm:pt>
    <dgm:pt modelId="{9E4A9DD2-B1FB-4515-8AF0-43C3FE77EEFE}" type="pres">
      <dgm:prSet presAssocID="{CB432E0D-346E-4825-B79A-F7566B0FF439}" presName="rootComposite1" presStyleCnt="0"/>
      <dgm:spPr/>
    </dgm:pt>
    <dgm:pt modelId="{E98B3279-DFEB-40AF-AB46-824D03ED6C53}" type="pres">
      <dgm:prSet presAssocID="{CB432E0D-346E-4825-B79A-F7566B0FF439}" presName="rootText1" presStyleLbl="node0" presStyleIdx="2" presStyleCnt="9">
        <dgm:presLayoutVars>
          <dgm:chPref val="3"/>
        </dgm:presLayoutVars>
      </dgm:prSet>
      <dgm:spPr/>
    </dgm:pt>
    <dgm:pt modelId="{D465A045-AB22-45D9-B1E1-4F08FFB975DA}" type="pres">
      <dgm:prSet presAssocID="{CB432E0D-346E-4825-B79A-F7566B0FF439}" presName="rootConnector1" presStyleLbl="node1" presStyleIdx="0" presStyleCnt="0"/>
      <dgm:spPr/>
    </dgm:pt>
    <dgm:pt modelId="{54CBEF96-B25A-4065-8984-3749CEB82E4F}" type="pres">
      <dgm:prSet presAssocID="{CB432E0D-346E-4825-B79A-F7566B0FF439}" presName="hierChild2" presStyleCnt="0"/>
      <dgm:spPr/>
    </dgm:pt>
    <dgm:pt modelId="{99A8B9C3-8E25-455C-840B-2FFD8253348E}" type="pres">
      <dgm:prSet presAssocID="{1B3DA425-DFD6-4B9B-8D13-FA2608EB251B}" presName="Name64" presStyleLbl="parChTrans1D2" presStyleIdx="2" presStyleCnt="8"/>
      <dgm:spPr/>
    </dgm:pt>
    <dgm:pt modelId="{06D1A307-85F6-4A37-A251-822EA3437CBA}" type="pres">
      <dgm:prSet presAssocID="{48354ED4-4791-4214-899A-EC2FED72BC60}" presName="hierRoot2" presStyleCnt="0">
        <dgm:presLayoutVars>
          <dgm:hierBranch val="init"/>
        </dgm:presLayoutVars>
      </dgm:prSet>
      <dgm:spPr/>
    </dgm:pt>
    <dgm:pt modelId="{8E72D745-1AFD-4183-9814-74AF67EE32DB}" type="pres">
      <dgm:prSet presAssocID="{48354ED4-4791-4214-899A-EC2FED72BC60}" presName="rootComposite" presStyleCnt="0"/>
      <dgm:spPr/>
    </dgm:pt>
    <dgm:pt modelId="{65A797DB-6A9E-46A6-A74E-1C1E78FAB789}" type="pres">
      <dgm:prSet presAssocID="{48354ED4-4791-4214-899A-EC2FED72BC60}" presName="rootText" presStyleLbl="node2" presStyleIdx="2" presStyleCnt="8">
        <dgm:presLayoutVars>
          <dgm:chPref val="3"/>
        </dgm:presLayoutVars>
      </dgm:prSet>
      <dgm:spPr/>
    </dgm:pt>
    <dgm:pt modelId="{16AFCEE7-A835-4681-B2B8-8AD870B8A2A6}" type="pres">
      <dgm:prSet presAssocID="{48354ED4-4791-4214-899A-EC2FED72BC60}" presName="rootConnector" presStyleLbl="node2" presStyleIdx="2" presStyleCnt="8"/>
      <dgm:spPr/>
    </dgm:pt>
    <dgm:pt modelId="{021B8C2C-76BD-494B-AF9E-6CD5AD1B2FA8}" type="pres">
      <dgm:prSet presAssocID="{48354ED4-4791-4214-899A-EC2FED72BC60}" presName="hierChild4" presStyleCnt="0"/>
      <dgm:spPr/>
    </dgm:pt>
    <dgm:pt modelId="{536913AA-D4C6-4671-AD52-703BAFF8F156}" type="pres">
      <dgm:prSet presAssocID="{48354ED4-4791-4214-899A-EC2FED72BC60}" presName="hierChild5" presStyleCnt="0"/>
      <dgm:spPr/>
    </dgm:pt>
    <dgm:pt modelId="{4669A7A0-2288-4046-9686-6C68771AF5BE}" type="pres">
      <dgm:prSet presAssocID="{CB432E0D-346E-4825-B79A-F7566B0FF439}" presName="hierChild3" presStyleCnt="0"/>
      <dgm:spPr/>
    </dgm:pt>
    <dgm:pt modelId="{6DE70142-11FE-4554-9E9E-6A8A9D240501}" type="pres">
      <dgm:prSet presAssocID="{E8F623F2-ABC0-4CD5-BDF9-EB5B441BC088}" presName="hierRoot1" presStyleCnt="0">
        <dgm:presLayoutVars>
          <dgm:hierBranch val="init"/>
        </dgm:presLayoutVars>
      </dgm:prSet>
      <dgm:spPr/>
    </dgm:pt>
    <dgm:pt modelId="{32669DCA-46C0-4F46-8783-437982A276BC}" type="pres">
      <dgm:prSet presAssocID="{E8F623F2-ABC0-4CD5-BDF9-EB5B441BC088}" presName="rootComposite1" presStyleCnt="0"/>
      <dgm:spPr/>
    </dgm:pt>
    <dgm:pt modelId="{F3CC360F-E67B-4760-83C2-F9D2B62195AC}" type="pres">
      <dgm:prSet presAssocID="{E8F623F2-ABC0-4CD5-BDF9-EB5B441BC088}" presName="rootText1" presStyleLbl="node0" presStyleIdx="3" presStyleCnt="9">
        <dgm:presLayoutVars>
          <dgm:chPref val="3"/>
        </dgm:presLayoutVars>
      </dgm:prSet>
      <dgm:spPr/>
    </dgm:pt>
    <dgm:pt modelId="{9E4CD8AE-722F-45B3-9ABF-17A22DA8574C}" type="pres">
      <dgm:prSet presAssocID="{E8F623F2-ABC0-4CD5-BDF9-EB5B441BC088}" presName="rootConnector1" presStyleLbl="node1" presStyleIdx="0" presStyleCnt="0"/>
      <dgm:spPr/>
    </dgm:pt>
    <dgm:pt modelId="{BE1640C4-AC6A-410C-B4D5-369231064CC7}" type="pres">
      <dgm:prSet presAssocID="{E8F623F2-ABC0-4CD5-BDF9-EB5B441BC088}" presName="hierChild2" presStyleCnt="0"/>
      <dgm:spPr/>
    </dgm:pt>
    <dgm:pt modelId="{6CE7F403-20A3-44F2-9033-282B9485D5A8}" type="pres">
      <dgm:prSet presAssocID="{62CC4270-75F8-46EF-A2D9-9D0319FDE7B5}" presName="Name64" presStyleLbl="parChTrans1D2" presStyleIdx="3" presStyleCnt="8"/>
      <dgm:spPr/>
    </dgm:pt>
    <dgm:pt modelId="{176B40EB-561C-4A8A-8E3A-1AF0DB834FD5}" type="pres">
      <dgm:prSet presAssocID="{DAE75C1F-B4F4-4AB9-B7F9-1BB5EB3DFC2A}" presName="hierRoot2" presStyleCnt="0">
        <dgm:presLayoutVars>
          <dgm:hierBranch val="init"/>
        </dgm:presLayoutVars>
      </dgm:prSet>
      <dgm:spPr/>
    </dgm:pt>
    <dgm:pt modelId="{DC49BE42-033B-4F7F-9768-2A6787F6A9A7}" type="pres">
      <dgm:prSet presAssocID="{DAE75C1F-B4F4-4AB9-B7F9-1BB5EB3DFC2A}" presName="rootComposite" presStyleCnt="0"/>
      <dgm:spPr/>
    </dgm:pt>
    <dgm:pt modelId="{54275864-8DE3-4ED4-B832-57FEEA948B10}" type="pres">
      <dgm:prSet presAssocID="{DAE75C1F-B4F4-4AB9-B7F9-1BB5EB3DFC2A}" presName="rootText" presStyleLbl="node2" presStyleIdx="3" presStyleCnt="8">
        <dgm:presLayoutVars>
          <dgm:chPref val="3"/>
        </dgm:presLayoutVars>
      </dgm:prSet>
      <dgm:spPr/>
    </dgm:pt>
    <dgm:pt modelId="{269DAAAE-182F-4888-8292-2A480B8994A4}" type="pres">
      <dgm:prSet presAssocID="{DAE75C1F-B4F4-4AB9-B7F9-1BB5EB3DFC2A}" presName="rootConnector" presStyleLbl="node2" presStyleIdx="3" presStyleCnt="8"/>
      <dgm:spPr/>
    </dgm:pt>
    <dgm:pt modelId="{1D4AAA56-FD05-44DF-AE14-EBABEE6634FF}" type="pres">
      <dgm:prSet presAssocID="{DAE75C1F-B4F4-4AB9-B7F9-1BB5EB3DFC2A}" presName="hierChild4" presStyleCnt="0"/>
      <dgm:spPr/>
    </dgm:pt>
    <dgm:pt modelId="{8948678D-0AE9-4B81-8761-B891A710681E}" type="pres">
      <dgm:prSet presAssocID="{DAE75C1F-B4F4-4AB9-B7F9-1BB5EB3DFC2A}" presName="hierChild5" presStyleCnt="0"/>
      <dgm:spPr/>
    </dgm:pt>
    <dgm:pt modelId="{0CF18568-635D-4CDF-ADB6-8496A1AAF295}" type="pres">
      <dgm:prSet presAssocID="{8827F2D4-B95C-48B6-9F17-1301C4E16B40}" presName="Name64" presStyleLbl="parChTrans1D2" presStyleIdx="4" presStyleCnt="8"/>
      <dgm:spPr/>
    </dgm:pt>
    <dgm:pt modelId="{FEA68DED-3291-477B-8DDD-684FA1A2A80D}" type="pres">
      <dgm:prSet presAssocID="{C38A0CBE-4CC5-4E01-95BB-AE728763B8FB}" presName="hierRoot2" presStyleCnt="0">
        <dgm:presLayoutVars>
          <dgm:hierBranch val="init"/>
        </dgm:presLayoutVars>
      </dgm:prSet>
      <dgm:spPr/>
    </dgm:pt>
    <dgm:pt modelId="{5652C037-5134-4EA7-964C-3ABA2A07D61E}" type="pres">
      <dgm:prSet presAssocID="{C38A0CBE-4CC5-4E01-95BB-AE728763B8FB}" presName="rootComposite" presStyleCnt="0"/>
      <dgm:spPr/>
    </dgm:pt>
    <dgm:pt modelId="{C85267FB-1130-4970-939E-2F78A0A58C94}" type="pres">
      <dgm:prSet presAssocID="{C38A0CBE-4CC5-4E01-95BB-AE728763B8FB}" presName="rootText" presStyleLbl="node2" presStyleIdx="4" presStyleCnt="8">
        <dgm:presLayoutVars>
          <dgm:chPref val="3"/>
        </dgm:presLayoutVars>
      </dgm:prSet>
      <dgm:spPr/>
    </dgm:pt>
    <dgm:pt modelId="{4B21F547-A286-47D4-881A-8E9270AFA47A}" type="pres">
      <dgm:prSet presAssocID="{C38A0CBE-4CC5-4E01-95BB-AE728763B8FB}" presName="rootConnector" presStyleLbl="node2" presStyleIdx="4" presStyleCnt="8"/>
      <dgm:spPr/>
    </dgm:pt>
    <dgm:pt modelId="{68003DD3-41C2-4E15-9B49-3B52E469CA91}" type="pres">
      <dgm:prSet presAssocID="{C38A0CBE-4CC5-4E01-95BB-AE728763B8FB}" presName="hierChild4" presStyleCnt="0"/>
      <dgm:spPr/>
    </dgm:pt>
    <dgm:pt modelId="{FFA848D2-DDE4-49F7-9F11-6E399902A6FB}" type="pres">
      <dgm:prSet presAssocID="{C38A0CBE-4CC5-4E01-95BB-AE728763B8FB}" presName="hierChild5" presStyleCnt="0"/>
      <dgm:spPr/>
    </dgm:pt>
    <dgm:pt modelId="{251D5FE4-E0DC-440A-A402-D593B7972BB3}" type="pres">
      <dgm:prSet presAssocID="{E8F623F2-ABC0-4CD5-BDF9-EB5B441BC088}" presName="hierChild3" presStyleCnt="0"/>
      <dgm:spPr/>
    </dgm:pt>
    <dgm:pt modelId="{3A1218ED-E5B0-49DC-ADBB-D3407F85BA8B}" type="pres">
      <dgm:prSet presAssocID="{B6C4FEE1-0F15-4C87-8C57-992797BBBD03}" presName="hierRoot1" presStyleCnt="0">
        <dgm:presLayoutVars>
          <dgm:hierBranch val="init"/>
        </dgm:presLayoutVars>
      </dgm:prSet>
      <dgm:spPr/>
    </dgm:pt>
    <dgm:pt modelId="{A4C8B3CC-DA07-4171-95B2-9AEABB49090D}" type="pres">
      <dgm:prSet presAssocID="{B6C4FEE1-0F15-4C87-8C57-992797BBBD03}" presName="rootComposite1" presStyleCnt="0"/>
      <dgm:spPr/>
    </dgm:pt>
    <dgm:pt modelId="{BE47B8E4-7549-4E1E-BB23-F0905955A4D7}" type="pres">
      <dgm:prSet presAssocID="{B6C4FEE1-0F15-4C87-8C57-992797BBBD03}" presName="rootText1" presStyleLbl="node0" presStyleIdx="4" presStyleCnt="9">
        <dgm:presLayoutVars>
          <dgm:chPref val="3"/>
        </dgm:presLayoutVars>
      </dgm:prSet>
      <dgm:spPr/>
    </dgm:pt>
    <dgm:pt modelId="{ED1CC091-C14A-4E3E-ADD3-6B6453B8CF6D}" type="pres">
      <dgm:prSet presAssocID="{B6C4FEE1-0F15-4C87-8C57-992797BBBD03}" presName="rootConnector1" presStyleLbl="node1" presStyleIdx="0" presStyleCnt="0"/>
      <dgm:spPr/>
    </dgm:pt>
    <dgm:pt modelId="{CA718C90-04AC-407C-B2A4-711B025CE5E3}" type="pres">
      <dgm:prSet presAssocID="{B6C4FEE1-0F15-4C87-8C57-992797BBBD03}" presName="hierChild2" presStyleCnt="0"/>
      <dgm:spPr/>
    </dgm:pt>
    <dgm:pt modelId="{1B0692D9-9E43-46AA-80D6-DA555F3BDD61}" type="pres">
      <dgm:prSet presAssocID="{B6C4FEE1-0F15-4C87-8C57-992797BBBD03}" presName="hierChild3" presStyleCnt="0"/>
      <dgm:spPr/>
    </dgm:pt>
    <dgm:pt modelId="{242EDEFE-3EDA-4EC2-AAF3-AA7AFDEFA595}" type="pres">
      <dgm:prSet presAssocID="{513EAA8B-9C9D-4699-9E44-F6E6BADB4057}" presName="hierRoot1" presStyleCnt="0">
        <dgm:presLayoutVars>
          <dgm:hierBranch val="init"/>
        </dgm:presLayoutVars>
      </dgm:prSet>
      <dgm:spPr/>
    </dgm:pt>
    <dgm:pt modelId="{A0A82C87-B926-4965-B2CE-A9533B6F98FB}" type="pres">
      <dgm:prSet presAssocID="{513EAA8B-9C9D-4699-9E44-F6E6BADB4057}" presName="rootComposite1" presStyleCnt="0"/>
      <dgm:spPr/>
    </dgm:pt>
    <dgm:pt modelId="{8E72033E-0138-431D-BF29-263F14FF2142}" type="pres">
      <dgm:prSet presAssocID="{513EAA8B-9C9D-4699-9E44-F6E6BADB4057}" presName="rootText1" presStyleLbl="node0" presStyleIdx="5" presStyleCnt="9">
        <dgm:presLayoutVars>
          <dgm:chPref val="3"/>
        </dgm:presLayoutVars>
      </dgm:prSet>
      <dgm:spPr/>
    </dgm:pt>
    <dgm:pt modelId="{A5A296D7-36A7-4D2D-A5E8-F0046D7E412E}" type="pres">
      <dgm:prSet presAssocID="{513EAA8B-9C9D-4699-9E44-F6E6BADB4057}" presName="rootConnector1" presStyleLbl="node1" presStyleIdx="0" presStyleCnt="0"/>
      <dgm:spPr/>
    </dgm:pt>
    <dgm:pt modelId="{869F7F1C-671C-43E9-93AE-BD1756D5D4B5}" type="pres">
      <dgm:prSet presAssocID="{513EAA8B-9C9D-4699-9E44-F6E6BADB4057}" presName="hierChild2" presStyleCnt="0"/>
      <dgm:spPr/>
    </dgm:pt>
    <dgm:pt modelId="{CADD2D43-2217-4CA5-B74F-D56C74C4C2CD}" type="pres">
      <dgm:prSet presAssocID="{513EAA8B-9C9D-4699-9E44-F6E6BADB4057}" presName="hierChild3" presStyleCnt="0"/>
      <dgm:spPr/>
    </dgm:pt>
    <dgm:pt modelId="{5734FD91-3461-45D8-8A39-21A0E34341FC}" type="pres">
      <dgm:prSet presAssocID="{4B58064D-97EB-45CC-9130-2D22CE620824}" presName="hierRoot1" presStyleCnt="0">
        <dgm:presLayoutVars>
          <dgm:hierBranch val="init"/>
        </dgm:presLayoutVars>
      </dgm:prSet>
      <dgm:spPr/>
    </dgm:pt>
    <dgm:pt modelId="{2C9361BD-E76D-4BA0-B7E1-3C49C40A1D34}" type="pres">
      <dgm:prSet presAssocID="{4B58064D-97EB-45CC-9130-2D22CE620824}" presName="rootComposite1" presStyleCnt="0"/>
      <dgm:spPr/>
    </dgm:pt>
    <dgm:pt modelId="{286AD974-4A9D-4DCD-9922-ED1B7799DBB9}" type="pres">
      <dgm:prSet presAssocID="{4B58064D-97EB-45CC-9130-2D22CE620824}" presName="rootText1" presStyleLbl="node0" presStyleIdx="6" presStyleCnt="9">
        <dgm:presLayoutVars>
          <dgm:chPref val="3"/>
        </dgm:presLayoutVars>
      </dgm:prSet>
      <dgm:spPr/>
    </dgm:pt>
    <dgm:pt modelId="{BF81B75D-0066-40E9-999B-5D83F093EB9C}" type="pres">
      <dgm:prSet presAssocID="{4B58064D-97EB-45CC-9130-2D22CE620824}" presName="rootConnector1" presStyleLbl="node1" presStyleIdx="0" presStyleCnt="0"/>
      <dgm:spPr/>
    </dgm:pt>
    <dgm:pt modelId="{89291F84-F038-4401-B954-37BD4F14E336}" type="pres">
      <dgm:prSet presAssocID="{4B58064D-97EB-45CC-9130-2D22CE620824}" presName="hierChild2" presStyleCnt="0"/>
      <dgm:spPr/>
    </dgm:pt>
    <dgm:pt modelId="{70597575-1607-4B2A-8EC1-B0A30D2C65C4}" type="pres">
      <dgm:prSet presAssocID="{4B58064D-97EB-45CC-9130-2D22CE620824}" presName="hierChild3" presStyleCnt="0"/>
      <dgm:spPr/>
    </dgm:pt>
    <dgm:pt modelId="{94A8E08D-10F6-42B3-A12E-4DF6AE443FB5}" type="pres">
      <dgm:prSet presAssocID="{72952E4A-3293-4EF4-BF82-6EB2050F8853}" presName="hierRoot1" presStyleCnt="0">
        <dgm:presLayoutVars>
          <dgm:hierBranch val="init"/>
        </dgm:presLayoutVars>
      </dgm:prSet>
      <dgm:spPr/>
    </dgm:pt>
    <dgm:pt modelId="{1D08FFA1-50C2-43E5-9B4F-A9057BD222B6}" type="pres">
      <dgm:prSet presAssocID="{72952E4A-3293-4EF4-BF82-6EB2050F8853}" presName="rootComposite1" presStyleCnt="0"/>
      <dgm:spPr/>
    </dgm:pt>
    <dgm:pt modelId="{B9B74462-848E-433B-B0BF-8BF5D9251601}" type="pres">
      <dgm:prSet presAssocID="{72952E4A-3293-4EF4-BF82-6EB2050F8853}" presName="rootText1" presStyleLbl="node0" presStyleIdx="7" presStyleCnt="9">
        <dgm:presLayoutVars>
          <dgm:chPref val="3"/>
        </dgm:presLayoutVars>
      </dgm:prSet>
      <dgm:spPr/>
    </dgm:pt>
    <dgm:pt modelId="{B0076E65-ECBC-4262-B1DA-7A17CA0BC729}" type="pres">
      <dgm:prSet presAssocID="{72952E4A-3293-4EF4-BF82-6EB2050F8853}" presName="rootConnector1" presStyleLbl="node1" presStyleIdx="0" presStyleCnt="0"/>
      <dgm:spPr/>
    </dgm:pt>
    <dgm:pt modelId="{DF633185-7BBF-4B59-A457-7F4E700FBF8D}" type="pres">
      <dgm:prSet presAssocID="{72952E4A-3293-4EF4-BF82-6EB2050F8853}" presName="hierChild2" presStyleCnt="0"/>
      <dgm:spPr/>
    </dgm:pt>
    <dgm:pt modelId="{D39B4239-67D7-4BA7-BE9D-727AB52FA321}" type="pres">
      <dgm:prSet presAssocID="{72952E4A-3293-4EF4-BF82-6EB2050F8853}" presName="hierChild3" presStyleCnt="0"/>
      <dgm:spPr/>
    </dgm:pt>
    <dgm:pt modelId="{6E84E54E-1695-46A1-A703-17906CA77BEA}" type="pres">
      <dgm:prSet presAssocID="{1AE9A9C5-9288-40C5-B313-30030EAC6AEA}" presName="hierRoot1" presStyleCnt="0">
        <dgm:presLayoutVars>
          <dgm:hierBranch val="init"/>
        </dgm:presLayoutVars>
      </dgm:prSet>
      <dgm:spPr/>
    </dgm:pt>
    <dgm:pt modelId="{89800FDE-D1F3-4AA6-ABB7-45B437A8500D}" type="pres">
      <dgm:prSet presAssocID="{1AE9A9C5-9288-40C5-B313-30030EAC6AEA}" presName="rootComposite1" presStyleCnt="0"/>
      <dgm:spPr/>
    </dgm:pt>
    <dgm:pt modelId="{91788BB7-B0D9-4F07-ADAE-230BCCB07712}" type="pres">
      <dgm:prSet presAssocID="{1AE9A9C5-9288-40C5-B313-30030EAC6AEA}" presName="rootText1" presStyleLbl="node0" presStyleIdx="8" presStyleCnt="9">
        <dgm:presLayoutVars>
          <dgm:chPref val="3"/>
        </dgm:presLayoutVars>
      </dgm:prSet>
      <dgm:spPr/>
    </dgm:pt>
    <dgm:pt modelId="{488DF40F-A86B-4E91-B650-BC5FB0F414CE}" type="pres">
      <dgm:prSet presAssocID="{1AE9A9C5-9288-40C5-B313-30030EAC6AEA}" presName="rootConnector1" presStyleLbl="node1" presStyleIdx="0" presStyleCnt="0"/>
      <dgm:spPr/>
    </dgm:pt>
    <dgm:pt modelId="{6331F56F-D9C4-420D-BA43-E28BC25EEFED}" type="pres">
      <dgm:prSet presAssocID="{1AE9A9C5-9288-40C5-B313-30030EAC6AEA}" presName="hierChild2" presStyleCnt="0"/>
      <dgm:spPr/>
    </dgm:pt>
    <dgm:pt modelId="{4BC35BAA-B627-4D2E-B297-D32EA354D7C0}" type="pres">
      <dgm:prSet presAssocID="{0F5FB037-43D9-44AB-A184-AF7DD842D47F}" presName="Name64" presStyleLbl="parChTrans1D2" presStyleIdx="5" presStyleCnt="8"/>
      <dgm:spPr/>
    </dgm:pt>
    <dgm:pt modelId="{D8A2064B-22ED-403A-A65A-625B80F91B60}" type="pres">
      <dgm:prSet presAssocID="{30ECE98C-8BF3-4637-A6E5-B1111DC3B1CF}" presName="hierRoot2" presStyleCnt="0">
        <dgm:presLayoutVars>
          <dgm:hierBranch val="init"/>
        </dgm:presLayoutVars>
      </dgm:prSet>
      <dgm:spPr/>
    </dgm:pt>
    <dgm:pt modelId="{F4BE700F-3567-4093-B08F-66C35D81C719}" type="pres">
      <dgm:prSet presAssocID="{30ECE98C-8BF3-4637-A6E5-B1111DC3B1CF}" presName="rootComposite" presStyleCnt="0"/>
      <dgm:spPr/>
    </dgm:pt>
    <dgm:pt modelId="{F1341FF5-0442-4815-8017-D7137D269797}" type="pres">
      <dgm:prSet presAssocID="{30ECE98C-8BF3-4637-A6E5-B1111DC3B1CF}" presName="rootText" presStyleLbl="node2" presStyleIdx="5" presStyleCnt="8">
        <dgm:presLayoutVars>
          <dgm:chPref val="3"/>
        </dgm:presLayoutVars>
      </dgm:prSet>
      <dgm:spPr/>
    </dgm:pt>
    <dgm:pt modelId="{8CF2DFC5-6710-4CB1-B970-DB7F10D674FB}" type="pres">
      <dgm:prSet presAssocID="{30ECE98C-8BF3-4637-A6E5-B1111DC3B1CF}" presName="rootConnector" presStyleLbl="node2" presStyleIdx="5" presStyleCnt="8"/>
      <dgm:spPr/>
    </dgm:pt>
    <dgm:pt modelId="{57A5D177-6CD1-4DCC-A0D1-7C5A6CC6EAEF}" type="pres">
      <dgm:prSet presAssocID="{30ECE98C-8BF3-4637-A6E5-B1111DC3B1CF}" presName="hierChild4" presStyleCnt="0"/>
      <dgm:spPr/>
    </dgm:pt>
    <dgm:pt modelId="{E2164227-E62E-466B-B927-4F807DB21CC2}" type="pres">
      <dgm:prSet presAssocID="{30ECE98C-8BF3-4637-A6E5-B1111DC3B1CF}" presName="hierChild5" presStyleCnt="0"/>
      <dgm:spPr/>
    </dgm:pt>
    <dgm:pt modelId="{C14DD8BE-EB7D-4CD5-9764-E0139D4A6EEF}" type="pres">
      <dgm:prSet presAssocID="{DAB7D947-4D6A-428C-9377-5C9EFDAABCF3}" presName="Name64" presStyleLbl="parChTrans1D2" presStyleIdx="6" presStyleCnt="8"/>
      <dgm:spPr/>
    </dgm:pt>
    <dgm:pt modelId="{5EE79AAD-5F30-4256-9A85-FEA50416F280}" type="pres">
      <dgm:prSet presAssocID="{8012A925-FDFF-43CB-8075-8254FFACC675}" presName="hierRoot2" presStyleCnt="0">
        <dgm:presLayoutVars>
          <dgm:hierBranch val="init"/>
        </dgm:presLayoutVars>
      </dgm:prSet>
      <dgm:spPr/>
    </dgm:pt>
    <dgm:pt modelId="{806F363C-1E7B-4F82-AFE0-2FE8708A5A52}" type="pres">
      <dgm:prSet presAssocID="{8012A925-FDFF-43CB-8075-8254FFACC675}" presName="rootComposite" presStyleCnt="0"/>
      <dgm:spPr/>
    </dgm:pt>
    <dgm:pt modelId="{B39AB0CE-BCEF-4ECF-A11A-BED15698FC9B}" type="pres">
      <dgm:prSet presAssocID="{8012A925-FDFF-43CB-8075-8254FFACC675}" presName="rootText" presStyleLbl="node2" presStyleIdx="6" presStyleCnt="8">
        <dgm:presLayoutVars>
          <dgm:chPref val="3"/>
        </dgm:presLayoutVars>
      </dgm:prSet>
      <dgm:spPr/>
    </dgm:pt>
    <dgm:pt modelId="{5770DEE5-D89D-4E3D-8065-AB850C5C7A42}" type="pres">
      <dgm:prSet presAssocID="{8012A925-FDFF-43CB-8075-8254FFACC675}" presName="rootConnector" presStyleLbl="node2" presStyleIdx="6" presStyleCnt="8"/>
      <dgm:spPr/>
    </dgm:pt>
    <dgm:pt modelId="{3AF87FD5-3852-4280-8525-B6779BA7CE8D}" type="pres">
      <dgm:prSet presAssocID="{8012A925-FDFF-43CB-8075-8254FFACC675}" presName="hierChild4" presStyleCnt="0"/>
      <dgm:spPr/>
    </dgm:pt>
    <dgm:pt modelId="{10AF949C-5022-4D86-A14D-CEBD26A99D92}" type="pres">
      <dgm:prSet presAssocID="{8012A925-FDFF-43CB-8075-8254FFACC675}" presName="hierChild5" presStyleCnt="0"/>
      <dgm:spPr/>
    </dgm:pt>
    <dgm:pt modelId="{405A3830-B1CC-42EB-92C2-95A7E3E6C9F4}" type="pres">
      <dgm:prSet presAssocID="{E61E494B-D19A-4AEB-80B3-5CA6E55395AD}" presName="Name64" presStyleLbl="parChTrans1D2" presStyleIdx="7" presStyleCnt="8"/>
      <dgm:spPr/>
    </dgm:pt>
    <dgm:pt modelId="{136483E3-A897-483A-BEA1-0C8AC45E369A}" type="pres">
      <dgm:prSet presAssocID="{7E50AEC4-4C4B-477F-83C0-F13E30EC1FDD}" presName="hierRoot2" presStyleCnt="0">
        <dgm:presLayoutVars>
          <dgm:hierBranch val="init"/>
        </dgm:presLayoutVars>
      </dgm:prSet>
      <dgm:spPr/>
    </dgm:pt>
    <dgm:pt modelId="{2370BFCF-6726-454C-AE35-398BA340BFB2}" type="pres">
      <dgm:prSet presAssocID="{7E50AEC4-4C4B-477F-83C0-F13E30EC1FDD}" presName="rootComposite" presStyleCnt="0"/>
      <dgm:spPr/>
    </dgm:pt>
    <dgm:pt modelId="{940C61C6-92B5-4E3D-86AF-D3CE424DEFA8}" type="pres">
      <dgm:prSet presAssocID="{7E50AEC4-4C4B-477F-83C0-F13E30EC1FDD}" presName="rootText" presStyleLbl="node2" presStyleIdx="7" presStyleCnt="8">
        <dgm:presLayoutVars>
          <dgm:chPref val="3"/>
        </dgm:presLayoutVars>
      </dgm:prSet>
      <dgm:spPr/>
    </dgm:pt>
    <dgm:pt modelId="{AE3ECB7A-74A7-4F06-BBF3-755B7DD59944}" type="pres">
      <dgm:prSet presAssocID="{7E50AEC4-4C4B-477F-83C0-F13E30EC1FDD}" presName="rootConnector" presStyleLbl="node2" presStyleIdx="7" presStyleCnt="8"/>
      <dgm:spPr/>
    </dgm:pt>
    <dgm:pt modelId="{EEC87E10-5688-461B-9B05-B8BCCFD193D9}" type="pres">
      <dgm:prSet presAssocID="{7E50AEC4-4C4B-477F-83C0-F13E30EC1FDD}" presName="hierChild4" presStyleCnt="0"/>
      <dgm:spPr/>
    </dgm:pt>
    <dgm:pt modelId="{AB6020B9-ECA1-4A34-B0F8-035B64E48734}" type="pres">
      <dgm:prSet presAssocID="{7E50AEC4-4C4B-477F-83C0-F13E30EC1FDD}" presName="hierChild5" presStyleCnt="0"/>
      <dgm:spPr/>
    </dgm:pt>
    <dgm:pt modelId="{DF0F01FD-6BEE-4005-9CCE-6A1CCFB3F071}" type="pres">
      <dgm:prSet presAssocID="{1AE9A9C5-9288-40C5-B313-30030EAC6AEA}" presName="hierChild3" presStyleCnt="0"/>
      <dgm:spPr/>
    </dgm:pt>
  </dgm:ptLst>
  <dgm:cxnLst>
    <dgm:cxn modelId="{373B4103-395F-4767-8CBE-BF5521855F23}" srcId="{1AE9A9C5-9288-40C5-B313-30030EAC6AEA}" destId="{30ECE98C-8BF3-4637-A6E5-B1111DC3B1CF}" srcOrd="0" destOrd="0" parTransId="{0F5FB037-43D9-44AB-A184-AF7DD842D47F}" sibTransId="{DE558C98-9B9E-41B8-A677-417669D7ECFD}"/>
    <dgm:cxn modelId="{7D973806-1721-4485-A250-35FA337BC226}" srcId="{CA2EFB33-8011-4227-95AF-8AA48EF1049D}" destId="{CB432E0D-346E-4825-B79A-F7566B0FF439}" srcOrd="2" destOrd="0" parTransId="{07E18F5F-174F-4C68-8B6E-1EC0380E6875}" sibTransId="{FC5780EB-A48A-48B7-AAB5-4851897548F9}"/>
    <dgm:cxn modelId="{9B678206-24E8-49EE-A402-1A263464FBD1}" type="presOf" srcId="{48354ED4-4791-4214-899A-EC2FED72BC60}" destId="{65A797DB-6A9E-46A6-A74E-1C1E78FAB789}" srcOrd="0" destOrd="0" presId="urn:microsoft.com/office/officeart/2009/3/layout/HorizontalOrganizationChart"/>
    <dgm:cxn modelId="{FA543207-3D93-427B-ADDA-B75D06B78FED}" type="presOf" srcId="{513EAA8B-9C9D-4699-9E44-F6E6BADB4057}" destId="{A5A296D7-36A7-4D2D-A5E8-F0046D7E412E}" srcOrd="1" destOrd="0" presId="urn:microsoft.com/office/officeart/2009/3/layout/HorizontalOrganizationChart"/>
    <dgm:cxn modelId="{0C217B09-3BFB-4633-AA1F-BBF586B6D67B}" type="presOf" srcId="{1B3DA425-DFD6-4B9B-8D13-FA2608EB251B}" destId="{99A8B9C3-8E25-455C-840B-2FFD8253348E}" srcOrd="0" destOrd="0" presId="urn:microsoft.com/office/officeart/2009/3/layout/HorizontalOrganizationChart"/>
    <dgm:cxn modelId="{09D5B009-4CF8-4FA4-8143-8CC5EB8C828E}" type="presOf" srcId="{8827F2D4-B95C-48B6-9F17-1301C4E16B40}" destId="{0CF18568-635D-4CDF-ADB6-8496A1AAF295}" srcOrd="0" destOrd="0" presId="urn:microsoft.com/office/officeart/2009/3/layout/HorizontalOrganizationChart"/>
    <dgm:cxn modelId="{0294FA0A-F003-471D-BD5F-0ED7EF2EDEEE}" type="presOf" srcId="{30ECE98C-8BF3-4637-A6E5-B1111DC3B1CF}" destId="{F1341FF5-0442-4815-8017-D7137D269797}" srcOrd="0" destOrd="0" presId="urn:microsoft.com/office/officeart/2009/3/layout/HorizontalOrganizationChart"/>
    <dgm:cxn modelId="{FAFC9E0D-C645-4164-A48C-377DE3F27C55}" type="presOf" srcId="{C38A0CBE-4CC5-4E01-95BB-AE728763B8FB}" destId="{4B21F547-A286-47D4-881A-8E9270AFA47A}" srcOrd="1" destOrd="0" presId="urn:microsoft.com/office/officeart/2009/3/layout/HorizontalOrganizationChart"/>
    <dgm:cxn modelId="{4B069914-4463-49CD-A6BD-83CC570FCF97}" type="presOf" srcId="{1AE9A9C5-9288-40C5-B313-30030EAC6AEA}" destId="{91788BB7-B0D9-4F07-ADAE-230BCCB07712}" srcOrd="0" destOrd="0" presId="urn:microsoft.com/office/officeart/2009/3/layout/HorizontalOrganizationChart"/>
    <dgm:cxn modelId="{BC1D2816-CF23-4920-A341-16AFC8B6C708}" srcId="{CA2EFB33-8011-4227-95AF-8AA48EF1049D}" destId="{72952E4A-3293-4EF4-BF82-6EB2050F8853}" srcOrd="7" destOrd="0" parTransId="{5665824A-8B23-490D-B46D-EB0F07A0AD15}" sibTransId="{1C46EA47-D0E9-4ABD-B358-0D49F2CDB4F3}"/>
    <dgm:cxn modelId="{AC393016-49B9-4E2A-9678-0A55BD29DB91}" srcId="{CB432E0D-346E-4825-B79A-F7566B0FF439}" destId="{48354ED4-4791-4214-899A-EC2FED72BC60}" srcOrd="0" destOrd="0" parTransId="{1B3DA425-DFD6-4B9B-8D13-FA2608EB251B}" sibTransId="{54EC36A5-E549-4773-97EF-AFB7CA8FC821}"/>
    <dgm:cxn modelId="{DF5E4723-DE4B-4BF7-A32D-75B9628310FF}" srcId="{CA2EFB33-8011-4227-95AF-8AA48EF1049D}" destId="{CF607827-64D5-4724-9BBB-A7F0794D0B12}" srcOrd="1" destOrd="0" parTransId="{0FE1DE34-54DF-4017-BEB1-670826ECC85C}" sibTransId="{F44AB2E5-9312-468D-95C7-9CBFD7D0D3A7}"/>
    <dgm:cxn modelId="{E4A4952F-96ED-4A44-BAA8-365F23C2AE7E}" type="presOf" srcId="{72952E4A-3293-4EF4-BF82-6EB2050F8853}" destId="{B9B74462-848E-433B-B0BF-8BF5D9251601}" srcOrd="0" destOrd="0" presId="urn:microsoft.com/office/officeart/2009/3/layout/HorizontalOrganizationChart"/>
    <dgm:cxn modelId="{043D203F-0805-45BF-8EA6-2E1637FCFACC}" type="presOf" srcId="{CB432E0D-346E-4825-B79A-F7566B0FF439}" destId="{E98B3279-DFEB-40AF-AB46-824D03ED6C53}" srcOrd="0" destOrd="0" presId="urn:microsoft.com/office/officeart/2009/3/layout/HorizontalOrganizationChart"/>
    <dgm:cxn modelId="{AD193642-91F9-4F60-8303-CE786B72E7F2}" srcId="{1AE9A9C5-9288-40C5-B313-30030EAC6AEA}" destId="{8012A925-FDFF-43CB-8075-8254FFACC675}" srcOrd="1" destOrd="0" parTransId="{DAB7D947-4D6A-428C-9377-5C9EFDAABCF3}" sibTransId="{EE047310-8731-4DFE-B4F6-0FBC0BC49B33}"/>
    <dgm:cxn modelId="{D253D042-FAE9-420A-B048-8694FC6E98EC}" srcId="{CF607827-64D5-4724-9BBB-A7F0794D0B12}" destId="{27F4B60F-E834-45EE-94C9-557E1AE110DB}" srcOrd="1" destOrd="0" parTransId="{2D87427E-5899-4522-8CC4-0760E3D802E2}" sibTransId="{35698A4A-4F3A-4344-8C72-81597A8CCFA2}"/>
    <dgm:cxn modelId="{E8FB6B64-353C-4CC7-B77E-67DB8E118AC7}" type="presOf" srcId="{CF607827-64D5-4724-9BBB-A7F0794D0B12}" destId="{D8793EAD-4E1F-43F4-AD24-3278C2958DC6}" srcOrd="1" destOrd="0" presId="urn:microsoft.com/office/officeart/2009/3/layout/HorizontalOrganizationChart"/>
    <dgm:cxn modelId="{BE2D2F65-4311-4FF3-A54B-73CFFF66ABDB}" type="presOf" srcId="{0F5FB037-43D9-44AB-A184-AF7DD842D47F}" destId="{4BC35BAA-B627-4D2E-B297-D32EA354D7C0}" srcOrd="0" destOrd="0" presId="urn:microsoft.com/office/officeart/2009/3/layout/HorizontalOrganizationChart"/>
    <dgm:cxn modelId="{34947165-3ECC-470F-9ECB-182AE97EF0DD}" type="presOf" srcId="{2D87427E-5899-4522-8CC4-0760E3D802E2}" destId="{6501257A-7562-4322-9E9C-A02C7BAF4BD8}" srcOrd="0" destOrd="0" presId="urn:microsoft.com/office/officeart/2009/3/layout/HorizontalOrganizationChart"/>
    <dgm:cxn modelId="{350D0A4E-5661-4DBF-9A3F-FAA645691A3D}" type="presOf" srcId="{DAE75C1F-B4F4-4AB9-B7F9-1BB5EB3DFC2A}" destId="{269DAAAE-182F-4888-8292-2A480B8994A4}" srcOrd="1" destOrd="0" presId="urn:microsoft.com/office/officeart/2009/3/layout/HorizontalOrganizationChart"/>
    <dgm:cxn modelId="{3FC3EA4E-6C33-4632-BDFA-47FF9434D506}" srcId="{E8F623F2-ABC0-4CD5-BDF9-EB5B441BC088}" destId="{C38A0CBE-4CC5-4E01-95BB-AE728763B8FB}" srcOrd="1" destOrd="0" parTransId="{8827F2D4-B95C-48B6-9F17-1301C4E16B40}" sibTransId="{58E18092-2DD3-44D5-BE7C-8C8764B0B354}"/>
    <dgm:cxn modelId="{CCE59B70-4AF7-4DE0-8987-54E93BADEF0F}" type="presOf" srcId="{8012A925-FDFF-43CB-8075-8254FFACC675}" destId="{B39AB0CE-BCEF-4ECF-A11A-BED15698FC9B}" srcOrd="0" destOrd="0" presId="urn:microsoft.com/office/officeart/2009/3/layout/HorizontalOrganizationChart"/>
    <dgm:cxn modelId="{E6CBE850-BC84-4213-B666-D0F635E9010F}" type="presOf" srcId="{8012A925-FDFF-43CB-8075-8254FFACC675}" destId="{5770DEE5-D89D-4E3D-8065-AB850C5C7A42}" srcOrd="1" destOrd="0" presId="urn:microsoft.com/office/officeart/2009/3/layout/HorizontalOrganizationChart"/>
    <dgm:cxn modelId="{E69A0876-6BFD-4886-96A7-D3D8AEB52CCD}" type="presOf" srcId="{30ECE98C-8BF3-4637-A6E5-B1111DC3B1CF}" destId="{8CF2DFC5-6710-4CB1-B970-DB7F10D674FB}" srcOrd="1" destOrd="0" presId="urn:microsoft.com/office/officeart/2009/3/layout/HorizontalOrganizationChart"/>
    <dgm:cxn modelId="{363A8F58-1FF7-4BDF-AB3B-28197BFD0841}" srcId="{E8F623F2-ABC0-4CD5-BDF9-EB5B441BC088}" destId="{DAE75C1F-B4F4-4AB9-B7F9-1BB5EB3DFC2A}" srcOrd="0" destOrd="0" parTransId="{62CC4270-75F8-46EF-A2D9-9D0319FDE7B5}" sibTransId="{367B0E2D-B0FD-4686-A58E-A713FCABF6C9}"/>
    <dgm:cxn modelId="{8E88FC78-8723-4D6E-BA6B-822A894602EE}" type="presOf" srcId="{015B9F35-BF64-490C-B188-E907BCF1567D}" destId="{5B74FDCC-33CD-4288-AEC6-B21A2B2081FB}" srcOrd="0" destOrd="0" presId="urn:microsoft.com/office/officeart/2009/3/layout/HorizontalOrganizationChart"/>
    <dgm:cxn modelId="{9AB11879-C674-4DA3-8100-F8C2010733A7}" type="presOf" srcId="{3F9C6B70-54C2-4C22-A57D-49DA0ECF3628}" destId="{E2EC51AF-E549-482C-9877-7C860EB2F863}" srcOrd="1" destOrd="0" presId="urn:microsoft.com/office/officeart/2009/3/layout/HorizontalOrganizationChart"/>
    <dgm:cxn modelId="{9E7FDA59-3B83-4B20-B710-B88DD3D3633C}" srcId="{CA2EFB33-8011-4227-95AF-8AA48EF1049D}" destId="{3F9C6B70-54C2-4C22-A57D-49DA0ECF3628}" srcOrd="0" destOrd="0" parTransId="{FB003148-78DD-4289-BC4E-6E18AFF0DCF4}" sibTransId="{7460EDA2-EE14-407A-8CE4-6444F6CF8CC2}"/>
    <dgm:cxn modelId="{7A5F607B-7D11-40A2-8E8A-346C9685E769}" type="presOf" srcId="{27F4B60F-E834-45EE-94C9-557E1AE110DB}" destId="{040F57FF-7108-4FBC-B485-490B8937070A}" srcOrd="0" destOrd="0" presId="urn:microsoft.com/office/officeart/2009/3/layout/HorizontalOrganizationChart"/>
    <dgm:cxn modelId="{A2767681-5FE8-411A-9063-85C58EDBCA73}" srcId="{CA2EFB33-8011-4227-95AF-8AA48EF1049D}" destId="{1AE9A9C5-9288-40C5-B313-30030EAC6AEA}" srcOrd="8" destOrd="0" parTransId="{5EAACA89-F962-4475-97D3-853C42ABB912}" sibTransId="{CCF74166-705E-4E0F-BC46-6FD4AE0155DE}"/>
    <dgm:cxn modelId="{79149985-72DF-4194-9C17-10FD559D94F6}" type="presOf" srcId="{015B9F35-BF64-490C-B188-E907BCF1567D}" destId="{282DDFF6-EDCD-4C28-92AB-E6F3E8E5891B}" srcOrd="1" destOrd="0" presId="urn:microsoft.com/office/officeart/2009/3/layout/HorizontalOrganizationChart"/>
    <dgm:cxn modelId="{D71BB985-DC70-4D05-82CD-665AB9F6AFF4}" type="presOf" srcId="{CB432E0D-346E-4825-B79A-F7566B0FF439}" destId="{D465A045-AB22-45D9-B1E1-4F08FFB975DA}" srcOrd="1" destOrd="0" presId="urn:microsoft.com/office/officeart/2009/3/layout/HorizontalOrganizationChart"/>
    <dgm:cxn modelId="{C2E22D8E-043C-462F-9B42-E643AB4C6404}" type="presOf" srcId="{72952E4A-3293-4EF4-BF82-6EB2050F8853}" destId="{B0076E65-ECBC-4262-B1DA-7A17CA0BC729}" srcOrd="1" destOrd="0" presId="urn:microsoft.com/office/officeart/2009/3/layout/HorizontalOrganizationChart"/>
    <dgm:cxn modelId="{B0A15E93-B871-4B90-AD15-1F2311F580B1}" type="presOf" srcId="{DAB7D947-4D6A-428C-9377-5C9EFDAABCF3}" destId="{C14DD8BE-EB7D-4CD5-9764-E0139D4A6EEF}" srcOrd="0" destOrd="0" presId="urn:microsoft.com/office/officeart/2009/3/layout/HorizontalOrganizationChart"/>
    <dgm:cxn modelId="{E0048D94-0EA6-4004-98EC-5C6D79C50BFD}" type="presOf" srcId="{513EAA8B-9C9D-4699-9E44-F6E6BADB4057}" destId="{8E72033E-0138-431D-BF29-263F14FF2142}" srcOrd="0" destOrd="0" presId="urn:microsoft.com/office/officeart/2009/3/layout/HorizontalOrganizationChart"/>
    <dgm:cxn modelId="{BB305097-CF30-491D-93AF-9BD9A790967D}" type="presOf" srcId="{48354ED4-4791-4214-899A-EC2FED72BC60}" destId="{16AFCEE7-A835-4681-B2B8-8AD870B8A2A6}" srcOrd="1" destOrd="0" presId="urn:microsoft.com/office/officeart/2009/3/layout/HorizontalOrganizationChart"/>
    <dgm:cxn modelId="{A262B597-49F4-4E83-BF5C-6AF8A90C1DF8}" type="presOf" srcId="{C38A0CBE-4CC5-4E01-95BB-AE728763B8FB}" destId="{C85267FB-1130-4970-939E-2F78A0A58C94}" srcOrd="0" destOrd="0" presId="urn:microsoft.com/office/officeart/2009/3/layout/HorizontalOrganizationChart"/>
    <dgm:cxn modelId="{D2E5B597-A280-45BC-B872-FC811EB77854}" srcId="{CA2EFB33-8011-4227-95AF-8AA48EF1049D}" destId="{4B58064D-97EB-45CC-9130-2D22CE620824}" srcOrd="6" destOrd="0" parTransId="{AAABFD40-BFDD-478A-8E45-5522E4920B6B}" sibTransId="{78272AC4-F5B1-4498-BAF3-2213D4A62A22}"/>
    <dgm:cxn modelId="{467F4098-4191-4568-A690-AE1E76CEFC46}" srcId="{1AE9A9C5-9288-40C5-B313-30030EAC6AEA}" destId="{7E50AEC4-4C4B-477F-83C0-F13E30EC1FDD}" srcOrd="2" destOrd="0" parTransId="{E61E494B-D19A-4AEB-80B3-5CA6E55395AD}" sibTransId="{6E15D58D-2010-4B73-A828-A18F755968F2}"/>
    <dgm:cxn modelId="{E72D089E-D0AC-4F07-A9B2-9FBE975B4765}" type="presOf" srcId="{B6C4FEE1-0F15-4C87-8C57-992797BBBD03}" destId="{ED1CC091-C14A-4E3E-ADD3-6B6453B8CF6D}" srcOrd="1" destOrd="0" presId="urn:microsoft.com/office/officeart/2009/3/layout/HorizontalOrganizationChart"/>
    <dgm:cxn modelId="{A49C9B9F-02FF-4889-AF86-2FC82BB1FB9A}" type="presOf" srcId="{E8F623F2-ABC0-4CD5-BDF9-EB5B441BC088}" destId="{F3CC360F-E67B-4760-83C2-F9D2B62195AC}" srcOrd="0" destOrd="0" presId="urn:microsoft.com/office/officeart/2009/3/layout/HorizontalOrganizationChart"/>
    <dgm:cxn modelId="{846391A5-88C3-4754-A90E-D9944225C787}" type="presOf" srcId="{A5C3F346-4796-4D2E-BE04-60AE98008F52}" destId="{E90ECB46-2577-40FE-B271-19520F0CC983}" srcOrd="0" destOrd="0" presId="urn:microsoft.com/office/officeart/2009/3/layout/HorizontalOrganizationChart"/>
    <dgm:cxn modelId="{16FB5FB5-CF01-4DA6-8009-BFD991D0DC91}" type="presOf" srcId="{7E50AEC4-4C4B-477F-83C0-F13E30EC1FDD}" destId="{AE3ECB7A-74A7-4F06-BBF3-755B7DD59944}" srcOrd="1" destOrd="0" presId="urn:microsoft.com/office/officeart/2009/3/layout/HorizontalOrganizationChart"/>
    <dgm:cxn modelId="{A3A412B6-9871-410C-8F1A-A70EC4A967D0}" type="presOf" srcId="{B6C4FEE1-0F15-4C87-8C57-992797BBBD03}" destId="{BE47B8E4-7549-4E1E-BB23-F0905955A4D7}" srcOrd="0" destOrd="0" presId="urn:microsoft.com/office/officeart/2009/3/layout/HorizontalOrganizationChart"/>
    <dgm:cxn modelId="{AA76B5B6-0951-40E9-9D95-8810AADBD346}" type="presOf" srcId="{4B58064D-97EB-45CC-9130-2D22CE620824}" destId="{286AD974-4A9D-4DCD-9922-ED1B7799DBB9}" srcOrd="0" destOrd="0" presId="urn:microsoft.com/office/officeart/2009/3/layout/HorizontalOrganizationChart"/>
    <dgm:cxn modelId="{7B71A9B9-D77F-429A-B9F2-37B8A8856DC7}" type="presOf" srcId="{7E50AEC4-4C4B-477F-83C0-F13E30EC1FDD}" destId="{940C61C6-92B5-4E3D-86AF-D3CE424DEFA8}" srcOrd="0" destOrd="0" presId="urn:microsoft.com/office/officeart/2009/3/layout/HorizontalOrganizationChart"/>
    <dgm:cxn modelId="{4CB8F0B9-1366-4ABB-AC22-122AA14411E9}" type="presOf" srcId="{E61E494B-D19A-4AEB-80B3-5CA6E55395AD}" destId="{405A3830-B1CC-42EB-92C2-95A7E3E6C9F4}" srcOrd="0" destOrd="0" presId="urn:microsoft.com/office/officeart/2009/3/layout/HorizontalOrganizationChart"/>
    <dgm:cxn modelId="{51F9A4BF-C45E-491E-BEAD-D9A26B6F68A3}" srcId="{CA2EFB33-8011-4227-95AF-8AA48EF1049D}" destId="{E8F623F2-ABC0-4CD5-BDF9-EB5B441BC088}" srcOrd="3" destOrd="0" parTransId="{BFEA74A5-BDA2-473E-ADAB-A3135A8243F4}" sibTransId="{4322DB6C-6AFA-4171-92B7-552B8697CDA9}"/>
    <dgm:cxn modelId="{FC259BC0-9E5E-4587-B271-F412DC3C1186}" type="presOf" srcId="{62CC4270-75F8-46EF-A2D9-9D0319FDE7B5}" destId="{6CE7F403-20A3-44F2-9033-282B9485D5A8}" srcOrd="0" destOrd="0" presId="urn:microsoft.com/office/officeart/2009/3/layout/HorizontalOrganizationChart"/>
    <dgm:cxn modelId="{FD92AFC9-810E-456B-BBDB-5F8A5B755BBA}" type="presOf" srcId="{3F9C6B70-54C2-4C22-A57D-49DA0ECF3628}" destId="{FE99BBFE-6179-4548-9889-0FC9005CB0DD}" srcOrd="0" destOrd="0" presId="urn:microsoft.com/office/officeart/2009/3/layout/HorizontalOrganizationChart"/>
    <dgm:cxn modelId="{43CE64D4-2F08-4F1F-996E-D7B6EB21552B}" type="presOf" srcId="{4B58064D-97EB-45CC-9130-2D22CE620824}" destId="{BF81B75D-0066-40E9-999B-5D83F093EB9C}" srcOrd="1" destOrd="0" presId="urn:microsoft.com/office/officeart/2009/3/layout/HorizontalOrganizationChart"/>
    <dgm:cxn modelId="{0C5AD9D9-6977-4B23-9A8B-4C94E8FA5DC5}" type="presOf" srcId="{CA2EFB33-8011-4227-95AF-8AA48EF1049D}" destId="{E18037F6-56EA-4539-8401-D53C7C7E79DE}" srcOrd="0" destOrd="0" presId="urn:microsoft.com/office/officeart/2009/3/layout/HorizontalOrganizationChart"/>
    <dgm:cxn modelId="{0C7988DD-39BC-48DF-91B8-6E5485C36976}" type="presOf" srcId="{27F4B60F-E834-45EE-94C9-557E1AE110DB}" destId="{41AECC52-9B9E-4E47-8CC2-211212AB7438}" srcOrd="1" destOrd="0" presId="urn:microsoft.com/office/officeart/2009/3/layout/HorizontalOrganizationChart"/>
    <dgm:cxn modelId="{0972F8E0-C9ED-479B-9E7D-910F77778FDA}" type="presOf" srcId="{E8F623F2-ABC0-4CD5-BDF9-EB5B441BC088}" destId="{9E4CD8AE-722F-45B3-9ABF-17A22DA8574C}" srcOrd="1" destOrd="0" presId="urn:microsoft.com/office/officeart/2009/3/layout/HorizontalOrganizationChart"/>
    <dgm:cxn modelId="{020D01E2-8112-4421-B869-AA612834256B}" srcId="{CF607827-64D5-4724-9BBB-A7F0794D0B12}" destId="{015B9F35-BF64-490C-B188-E907BCF1567D}" srcOrd="0" destOrd="0" parTransId="{A5C3F346-4796-4D2E-BE04-60AE98008F52}" sibTransId="{ECDC9498-560C-47BF-A0EA-1F3322E35980}"/>
    <dgm:cxn modelId="{B62F66E2-EBF1-4037-8E7C-FB37934B5589}" type="presOf" srcId="{DAE75C1F-B4F4-4AB9-B7F9-1BB5EB3DFC2A}" destId="{54275864-8DE3-4ED4-B832-57FEEA948B10}" srcOrd="0" destOrd="0" presId="urn:microsoft.com/office/officeart/2009/3/layout/HorizontalOrganizationChart"/>
    <dgm:cxn modelId="{2BE892E6-6965-4F0C-AEB1-823160728FDE}" srcId="{CA2EFB33-8011-4227-95AF-8AA48EF1049D}" destId="{B6C4FEE1-0F15-4C87-8C57-992797BBBD03}" srcOrd="4" destOrd="0" parTransId="{0012F5DC-927A-4419-9D18-9B500A7DDEB6}" sibTransId="{8F36F437-96C3-41E3-B08C-B5D2E6E752CD}"/>
    <dgm:cxn modelId="{23E5E3E7-71A8-402A-BD81-D005B5466730}" srcId="{CA2EFB33-8011-4227-95AF-8AA48EF1049D}" destId="{513EAA8B-9C9D-4699-9E44-F6E6BADB4057}" srcOrd="5" destOrd="0" parTransId="{8FA0CE77-B9A7-4470-AE72-532C9D5D00DC}" sibTransId="{F9E5E5FB-DBB1-4429-A5FB-87E4120543E3}"/>
    <dgm:cxn modelId="{5C4041EF-F5EA-43D6-A04C-26B16A675E7D}" type="presOf" srcId="{1AE9A9C5-9288-40C5-B313-30030EAC6AEA}" destId="{488DF40F-A86B-4E91-B650-BC5FB0F414CE}" srcOrd="1" destOrd="0" presId="urn:microsoft.com/office/officeart/2009/3/layout/HorizontalOrganizationChart"/>
    <dgm:cxn modelId="{646B2EF0-963A-4919-9E89-B67BC3C1BA05}" type="presOf" srcId="{CF607827-64D5-4724-9BBB-A7F0794D0B12}" destId="{0F81829C-2FE5-439E-886C-F826FE0E3341}" srcOrd="0" destOrd="0" presId="urn:microsoft.com/office/officeart/2009/3/layout/HorizontalOrganizationChart"/>
    <dgm:cxn modelId="{04748CE3-6DFF-43D4-AD89-921B09D0A6BB}" type="presParOf" srcId="{E18037F6-56EA-4539-8401-D53C7C7E79DE}" destId="{425F2E75-B27E-4A9C-846C-5E74918DE412}" srcOrd="0" destOrd="0" presId="urn:microsoft.com/office/officeart/2009/3/layout/HorizontalOrganizationChart"/>
    <dgm:cxn modelId="{33F7EE12-46A2-42C3-95F0-FF9754571B6B}" type="presParOf" srcId="{425F2E75-B27E-4A9C-846C-5E74918DE412}" destId="{2418CE4D-2CE3-4815-BED0-E0CC44C80D9F}" srcOrd="0" destOrd="0" presId="urn:microsoft.com/office/officeart/2009/3/layout/HorizontalOrganizationChart"/>
    <dgm:cxn modelId="{B46F3DC2-2ACE-492A-A147-ADE8B2E14498}" type="presParOf" srcId="{2418CE4D-2CE3-4815-BED0-E0CC44C80D9F}" destId="{FE99BBFE-6179-4548-9889-0FC9005CB0DD}" srcOrd="0" destOrd="0" presId="urn:microsoft.com/office/officeart/2009/3/layout/HorizontalOrganizationChart"/>
    <dgm:cxn modelId="{C574758A-160A-4CBC-952C-AA772AEA47DC}" type="presParOf" srcId="{2418CE4D-2CE3-4815-BED0-E0CC44C80D9F}" destId="{E2EC51AF-E549-482C-9877-7C860EB2F863}" srcOrd="1" destOrd="0" presId="urn:microsoft.com/office/officeart/2009/3/layout/HorizontalOrganizationChart"/>
    <dgm:cxn modelId="{15D39591-21DB-4069-9A35-C2363E9D7F1F}" type="presParOf" srcId="{425F2E75-B27E-4A9C-846C-5E74918DE412}" destId="{F3BA6E61-8D64-4C48-83C9-F75ECEBD0646}" srcOrd="1" destOrd="0" presId="urn:microsoft.com/office/officeart/2009/3/layout/HorizontalOrganizationChart"/>
    <dgm:cxn modelId="{AEB87C12-0426-4F86-A851-B45E44DF3D54}" type="presParOf" srcId="{425F2E75-B27E-4A9C-846C-5E74918DE412}" destId="{3C90F7FD-6ACB-4507-B02B-44A61DE0EE71}" srcOrd="2" destOrd="0" presId="urn:microsoft.com/office/officeart/2009/3/layout/HorizontalOrganizationChart"/>
    <dgm:cxn modelId="{F7390D92-4220-4E5D-B190-0514809C383C}" type="presParOf" srcId="{E18037F6-56EA-4539-8401-D53C7C7E79DE}" destId="{B3CCE014-3E18-4D55-9E31-740AFCE6BB0D}" srcOrd="1" destOrd="0" presId="urn:microsoft.com/office/officeart/2009/3/layout/HorizontalOrganizationChart"/>
    <dgm:cxn modelId="{7BD9305C-1CBD-44F3-8470-83832D285640}" type="presParOf" srcId="{B3CCE014-3E18-4D55-9E31-740AFCE6BB0D}" destId="{08509530-C13D-4651-884B-69272B2DEC80}" srcOrd="0" destOrd="0" presId="urn:microsoft.com/office/officeart/2009/3/layout/HorizontalOrganizationChart"/>
    <dgm:cxn modelId="{8A8F0CC3-1047-43A4-81AB-517B4B3006F1}" type="presParOf" srcId="{08509530-C13D-4651-884B-69272B2DEC80}" destId="{0F81829C-2FE5-439E-886C-F826FE0E3341}" srcOrd="0" destOrd="0" presId="urn:microsoft.com/office/officeart/2009/3/layout/HorizontalOrganizationChart"/>
    <dgm:cxn modelId="{33489463-5B47-4529-A242-7C465552E4DE}" type="presParOf" srcId="{08509530-C13D-4651-884B-69272B2DEC80}" destId="{D8793EAD-4E1F-43F4-AD24-3278C2958DC6}" srcOrd="1" destOrd="0" presId="urn:microsoft.com/office/officeart/2009/3/layout/HorizontalOrganizationChart"/>
    <dgm:cxn modelId="{57D96C41-CDB0-4B8B-90D3-F4CA81119E11}" type="presParOf" srcId="{B3CCE014-3E18-4D55-9E31-740AFCE6BB0D}" destId="{5F98F519-8EDF-4985-B8F9-DDF71EC6B005}" srcOrd="1" destOrd="0" presId="urn:microsoft.com/office/officeart/2009/3/layout/HorizontalOrganizationChart"/>
    <dgm:cxn modelId="{FC249C9C-1E0A-437B-8E1D-D065CA41B429}" type="presParOf" srcId="{5F98F519-8EDF-4985-B8F9-DDF71EC6B005}" destId="{E90ECB46-2577-40FE-B271-19520F0CC983}" srcOrd="0" destOrd="0" presId="urn:microsoft.com/office/officeart/2009/3/layout/HorizontalOrganizationChart"/>
    <dgm:cxn modelId="{B9901826-DAD8-435D-99E8-D9D5ADCA2182}" type="presParOf" srcId="{5F98F519-8EDF-4985-B8F9-DDF71EC6B005}" destId="{79484FFE-B261-45FA-AD0F-A66DC7ABA7B0}" srcOrd="1" destOrd="0" presId="urn:microsoft.com/office/officeart/2009/3/layout/HorizontalOrganizationChart"/>
    <dgm:cxn modelId="{F5A01C00-44F6-49C1-A88C-45B90DDFAC8F}" type="presParOf" srcId="{79484FFE-B261-45FA-AD0F-A66DC7ABA7B0}" destId="{AC069051-1955-478A-A610-024DCE376DF0}" srcOrd="0" destOrd="0" presId="urn:microsoft.com/office/officeart/2009/3/layout/HorizontalOrganizationChart"/>
    <dgm:cxn modelId="{3C052986-7119-43CD-A9DF-812A4562F954}" type="presParOf" srcId="{AC069051-1955-478A-A610-024DCE376DF0}" destId="{5B74FDCC-33CD-4288-AEC6-B21A2B2081FB}" srcOrd="0" destOrd="0" presId="urn:microsoft.com/office/officeart/2009/3/layout/HorizontalOrganizationChart"/>
    <dgm:cxn modelId="{A71154CE-5670-4201-9C29-FED0FAED4724}" type="presParOf" srcId="{AC069051-1955-478A-A610-024DCE376DF0}" destId="{282DDFF6-EDCD-4C28-92AB-E6F3E8E5891B}" srcOrd="1" destOrd="0" presId="urn:microsoft.com/office/officeart/2009/3/layout/HorizontalOrganizationChart"/>
    <dgm:cxn modelId="{BB02F867-F7E5-4A6E-9DDC-97674621A76A}" type="presParOf" srcId="{79484FFE-B261-45FA-AD0F-A66DC7ABA7B0}" destId="{D5000D3C-3E15-4BBF-B5C0-78759487D315}" srcOrd="1" destOrd="0" presId="urn:microsoft.com/office/officeart/2009/3/layout/HorizontalOrganizationChart"/>
    <dgm:cxn modelId="{A2F97BF1-AD3B-4040-AFFA-731026E17BD6}" type="presParOf" srcId="{79484FFE-B261-45FA-AD0F-A66DC7ABA7B0}" destId="{F846CA0B-5501-421B-A1D6-165BD0AFEE91}" srcOrd="2" destOrd="0" presId="urn:microsoft.com/office/officeart/2009/3/layout/HorizontalOrganizationChart"/>
    <dgm:cxn modelId="{F13116B3-8801-4A64-AD6A-0E50B57EF8AE}" type="presParOf" srcId="{5F98F519-8EDF-4985-B8F9-DDF71EC6B005}" destId="{6501257A-7562-4322-9E9C-A02C7BAF4BD8}" srcOrd="2" destOrd="0" presId="urn:microsoft.com/office/officeart/2009/3/layout/HorizontalOrganizationChart"/>
    <dgm:cxn modelId="{C4A741A7-AE24-4DE5-A602-B6704C64182F}" type="presParOf" srcId="{5F98F519-8EDF-4985-B8F9-DDF71EC6B005}" destId="{581F3373-0C40-4012-9C9E-96B202B09AF5}" srcOrd="3" destOrd="0" presId="urn:microsoft.com/office/officeart/2009/3/layout/HorizontalOrganizationChart"/>
    <dgm:cxn modelId="{8322382B-A5DE-4582-89F2-FD16D14EB930}" type="presParOf" srcId="{581F3373-0C40-4012-9C9E-96B202B09AF5}" destId="{51FA3AFF-B1BD-452B-957E-4018F2F614FB}" srcOrd="0" destOrd="0" presId="urn:microsoft.com/office/officeart/2009/3/layout/HorizontalOrganizationChart"/>
    <dgm:cxn modelId="{3E1ADDC0-7A8B-421F-BF45-0B91327A7636}" type="presParOf" srcId="{51FA3AFF-B1BD-452B-957E-4018F2F614FB}" destId="{040F57FF-7108-4FBC-B485-490B8937070A}" srcOrd="0" destOrd="0" presId="urn:microsoft.com/office/officeart/2009/3/layout/HorizontalOrganizationChart"/>
    <dgm:cxn modelId="{A6834951-8F60-4F03-9039-53D0E876CB6D}" type="presParOf" srcId="{51FA3AFF-B1BD-452B-957E-4018F2F614FB}" destId="{41AECC52-9B9E-4E47-8CC2-211212AB7438}" srcOrd="1" destOrd="0" presId="urn:microsoft.com/office/officeart/2009/3/layout/HorizontalOrganizationChart"/>
    <dgm:cxn modelId="{3C1A93D9-67CD-4C92-856F-3ECE54488E56}" type="presParOf" srcId="{581F3373-0C40-4012-9C9E-96B202B09AF5}" destId="{CF32EF94-00F3-4A28-83AF-1644B5BD4987}" srcOrd="1" destOrd="0" presId="urn:microsoft.com/office/officeart/2009/3/layout/HorizontalOrganizationChart"/>
    <dgm:cxn modelId="{9127CCFB-13DA-4A40-BF62-4FF40098436B}" type="presParOf" srcId="{581F3373-0C40-4012-9C9E-96B202B09AF5}" destId="{25A428F8-EEF9-4C52-9663-4C998ADBC69D}" srcOrd="2" destOrd="0" presId="urn:microsoft.com/office/officeart/2009/3/layout/HorizontalOrganizationChart"/>
    <dgm:cxn modelId="{7C4ADEAC-90F9-4383-9A69-13ACDB9EEFEC}" type="presParOf" srcId="{B3CCE014-3E18-4D55-9E31-740AFCE6BB0D}" destId="{03214F8E-F1DC-4DC1-8059-5C32B757784A}" srcOrd="2" destOrd="0" presId="urn:microsoft.com/office/officeart/2009/3/layout/HorizontalOrganizationChart"/>
    <dgm:cxn modelId="{4F051868-7BCD-44E3-B73C-78473B58FFC3}" type="presParOf" srcId="{E18037F6-56EA-4539-8401-D53C7C7E79DE}" destId="{1A2FA004-726E-4513-B9D4-B640E29CBFF7}" srcOrd="2" destOrd="0" presId="urn:microsoft.com/office/officeart/2009/3/layout/HorizontalOrganizationChart"/>
    <dgm:cxn modelId="{A0DE9ECA-C5C9-4B3E-A176-54D9A074861F}" type="presParOf" srcId="{1A2FA004-726E-4513-B9D4-B640E29CBFF7}" destId="{9E4A9DD2-B1FB-4515-8AF0-43C3FE77EEFE}" srcOrd="0" destOrd="0" presId="urn:microsoft.com/office/officeart/2009/3/layout/HorizontalOrganizationChart"/>
    <dgm:cxn modelId="{71EC3D91-7854-43C0-9FBB-A68E4141686F}" type="presParOf" srcId="{9E4A9DD2-B1FB-4515-8AF0-43C3FE77EEFE}" destId="{E98B3279-DFEB-40AF-AB46-824D03ED6C53}" srcOrd="0" destOrd="0" presId="urn:microsoft.com/office/officeart/2009/3/layout/HorizontalOrganizationChart"/>
    <dgm:cxn modelId="{5F7F5470-A980-4AA5-BE8E-FD552DE1C574}" type="presParOf" srcId="{9E4A9DD2-B1FB-4515-8AF0-43C3FE77EEFE}" destId="{D465A045-AB22-45D9-B1E1-4F08FFB975DA}" srcOrd="1" destOrd="0" presId="urn:microsoft.com/office/officeart/2009/3/layout/HorizontalOrganizationChart"/>
    <dgm:cxn modelId="{5AD1E091-FF26-4746-8F47-B60EE45C4906}" type="presParOf" srcId="{1A2FA004-726E-4513-B9D4-B640E29CBFF7}" destId="{54CBEF96-B25A-4065-8984-3749CEB82E4F}" srcOrd="1" destOrd="0" presId="urn:microsoft.com/office/officeart/2009/3/layout/HorizontalOrganizationChart"/>
    <dgm:cxn modelId="{B3C3CF50-65CD-460F-82FE-64890F35D611}" type="presParOf" srcId="{54CBEF96-B25A-4065-8984-3749CEB82E4F}" destId="{99A8B9C3-8E25-455C-840B-2FFD8253348E}" srcOrd="0" destOrd="0" presId="urn:microsoft.com/office/officeart/2009/3/layout/HorizontalOrganizationChart"/>
    <dgm:cxn modelId="{56031C29-1A36-407B-9DDF-8843AC0F65FD}" type="presParOf" srcId="{54CBEF96-B25A-4065-8984-3749CEB82E4F}" destId="{06D1A307-85F6-4A37-A251-822EA3437CBA}" srcOrd="1" destOrd="0" presId="urn:microsoft.com/office/officeart/2009/3/layout/HorizontalOrganizationChart"/>
    <dgm:cxn modelId="{55970662-6220-45CD-8546-A725DA1A4580}" type="presParOf" srcId="{06D1A307-85F6-4A37-A251-822EA3437CBA}" destId="{8E72D745-1AFD-4183-9814-74AF67EE32DB}" srcOrd="0" destOrd="0" presId="urn:microsoft.com/office/officeart/2009/3/layout/HorizontalOrganizationChart"/>
    <dgm:cxn modelId="{355D1181-5E66-4F61-BB07-F91DE4245EEF}" type="presParOf" srcId="{8E72D745-1AFD-4183-9814-74AF67EE32DB}" destId="{65A797DB-6A9E-46A6-A74E-1C1E78FAB789}" srcOrd="0" destOrd="0" presId="urn:microsoft.com/office/officeart/2009/3/layout/HorizontalOrganizationChart"/>
    <dgm:cxn modelId="{DD853601-EA7D-425C-84E3-A406EAA999D6}" type="presParOf" srcId="{8E72D745-1AFD-4183-9814-74AF67EE32DB}" destId="{16AFCEE7-A835-4681-B2B8-8AD870B8A2A6}" srcOrd="1" destOrd="0" presId="urn:microsoft.com/office/officeart/2009/3/layout/HorizontalOrganizationChart"/>
    <dgm:cxn modelId="{8BE1F95D-AF39-45FA-99D5-F740110197EF}" type="presParOf" srcId="{06D1A307-85F6-4A37-A251-822EA3437CBA}" destId="{021B8C2C-76BD-494B-AF9E-6CD5AD1B2FA8}" srcOrd="1" destOrd="0" presId="urn:microsoft.com/office/officeart/2009/3/layout/HorizontalOrganizationChart"/>
    <dgm:cxn modelId="{995A438D-4112-40FA-BE1C-6147F722118E}" type="presParOf" srcId="{06D1A307-85F6-4A37-A251-822EA3437CBA}" destId="{536913AA-D4C6-4671-AD52-703BAFF8F156}" srcOrd="2" destOrd="0" presId="urn:microsoft.com/office/officeart/2009/3/layout/HorizontalOrganizationChart"/>
    <dgm:cxn modelId="{881372B9-8B1D-480D-A6E9-F1A803ECFDB8}" type="presParOf" srcId="{1A2FA004-726E-4513-B9D4-B640E29CBFF7}" destId="{4669A7A0-2288-4046-9686-6C68771AF5BE}" srcOrd="2" destOrd="0" presId="urn:microsoft.com/office/officeart/2009/3/layout/HorizontalOrganizationChart"/>
    <dgm:cxn modelId="{29CF4575-8C0D-4B62-88AE-9CBF18132A63}" type="presParOf" srcId="{E18037F6-56EA-4539-8401-D53C7C7E79DE}" destId="{6DE70142-11FE-4554-9E9E-6A8A9D240501}" srcOrd="3" destOrd="0" presId="urn:microsoft.com/office/officeart/2009/3/layout/HorizontalOrganizationChart"/>
    <dgm:cxn modelId="{3C4E79BB-B7E2-425A-AA05-BF2650AEB12D}" type="presParOf" srcId="{6DE70142-11FE-4554-9E9E-6A8A9D240501}" destId="{32669DCA-46C0-4F46-8783-437982A276BC}" srcOrd="0" destOrd="0" presId="urn:microsoft.com/office/officeart/2009/3/layout/HorizontalOrganizationChart"/>
    <dgm:cxn modelId="{24DD34DD-BB8F-460F-97DC-695DAF5DCE21}" type="presParOf" srcId="{32669DCA-46C0-4F46-8783-437982A276BC}" destId="{F3CC360F-E67B-4760-83C2-F9D2B62195AC}" srcOrd="0" destOrd="0" presId="urn:microsoft.com/office/officeart/2009/3/layout/HorizontalOrganizationChart"/>
    <dgm:cxn modelId="{6484263E-41E3-4362-AA5D-01CF941C49EC}" type="presParOf" srcId="{32669DCA-46C0-4F46-8783-437982A276BC}" destId="{9E4CD8AE-722F-45B3-9ABF-17A22DA8574C}" srcOrd="1" destOrd="0" presId="urn:microsoft.com/office/officeart/2009/3/layout/HorizontalOrganizationChart"/>
    <dgm:cxn modelId="{515F3A5E-D709-4AA6-BEBC-1FD3B8FECAD5}" type="presParOf" srcId="{6DE70142-11FE-4554-9E9E-6A8A9D240501}" destId="{BE1640C4-AC6A-410C-B4D5-369231064CC7}" srcOrd="1" destOrd="0" presId="urn:microsoft.com/office/officeart/2009/3/layout/HorizontalOrganizationChart"/>
    <dgm:cxn modelId="{8126A9C2-4DA7-4653-B0ED-5D700D0EF598}" type="presParOf" srcId="{BE1640C4-AC6A-410C-B4D5-369231064CC7}" destId="{6CE7F403-20A3-44F2-9033-282B9485D5A8}" srcOrd="0" destOrd="0" presId="urn:microsoft.com/office/officeart/2009/3/layout/HorizontalOrganizationChart"/>
    <dgm:cxn modelId="{88F1811B-EE51-4F94-86AC-D81F967C1CF3}" type="presParOf" srcId="{BE1640C4-AC6A-410C-B4D5-369231064CC7}" destId="{176B40EB-561C-4A8A-8E3A-1AF0DB834FD5}" srcOrd="1" destOrd="0" presId="urn:microsoft.com/office/officeart/2009/3/layout/HorizontalOrganizationChart"/>
    <dgm:cxn modelId="{6E13BC75-8DEF-4942-BF4B-A67EEA8EAAC6}" type="presParOf" srcId="{176B40EB-561C-4A8A-8E3A-1AF0DB834FD5}" destId="{DC49BE42-033B-4F7F-9768-2A6787F6A9A7}" srcOrd="0" destOrd="0" presId="urn:microsoft.com/office/officeart/2009/3/layout/HorizontalOrganizationChart"/>
    <dgm:cxn modelId="{7E21337F-F72D-47E2-ABA5-0E428D26DE51}" type="presParOf" srcId="{DC49BE42-033B-4F7F-9768-2A6787F6A9A7}" destId="{54275864-8DE3-4ED4-B832-57FEEA948B10}" srcOrd="0" destOrd="0" presId="urn:microsoft.com/office/officeart/2009/3/layout/HorizontalOrganizationChart"/>
    <dgm:cxn modelId="{41A63648-E91B-478A-981F-14B0DFBA9921}" type="presParOf" srcId="{DC49BE42-033B-4F7F-9768-2A6787F6A9A7}" destId="{269DAAAE-182F-4888-8292-2A480B8994A4}" srcOrd="1" destOrd="0" presId="urn:microsoft.com/office/officeart/2009/3/layout/HorizontalOrganizationChart"/>
    <dgm:cxn modelId="{227503D7-3C81-4528-9F16-F305FBEDE28E}" type="presParOf" srcId="{176B40EB-561C-4A8A-8E3A-1AF0DB834FD5}" destId="{1D4AAA56-FD05-44DF-AE14-EBABEE6634FF}" srcOrd="1" destOrd="0" presId="urn:microsoft.com/office/officeart/2009/3/layout/HorizontalOrganizationChart"/>
    <dgm:cxn modelId="{12744CD6-7250-49B1-A6F7-11202EE7D7AC}" type="presParOf" srcId="{176B40EB-561C-4A8A-8E3A-1AF0DB834FD5}" destId="{8948678D-0AE9-4B81-8761-B891A710681E}" srcOrd="2" destOrd="0" presId="urn:microsoft.com/office/officeart/2009/3/layout/HorizontalOrganizationChart"/>
    <dgm:cxn modelId="{DBB1B9F7-9B1E-4C81-801B-72B88337A190}" type="presParOf" srcId="{BE1640C4-AC6A-410C-B4D5-369231064CC7}" destId="{0CF18568-635D-4CDF-ADB6-8496A1AAF295}" srcOrd="2" destOrd="0" presId="urn:microsoft.com/office/officeart/2009/3/layout/HorizontalOrganizationChart"/>
    <dgm:cxn modelId="{6EB1BB8F-4C3D-4FE8-AA74-6B4DEDFFB083}" type="presParOf" srcId="{BE1640C4-AC6A-410C-B4D5-369231064CC7}" destId="{FEA68DED-3291-477B-8DDD-684FA1A2A80D}" srcOrd="3" destOrd="0" presId="urn:microsoft.com/office/officeart/2009/3/layout/HorizontalOrganizationChart"/>
    <dgm:cxn modelId="{7DEA3B45-865C-44B0-AA70-D82A689DFC5C}" type="presParOf" srcId="{FEA68DED-3291-477B-8DDD-684FA1A2A80D}" destId="{5652C037-5134-4EA7-964C-3ABA2A07D61E}" srcOrd="0" destOrd="0" presId="urn:microsoft.com/office/officeart/2009/3/layout/HorizontalOrganizationChart"/>
    <dgm:cxn modelId="{E3201D3A-BE07-43F6-8DAC-316FF620804D}" type="presParOf" srcId="{5652C037-5134-4EA7-964C-3ABA2A07D61E}" destId="{C85267FB-1130-4970-939E-2F78A0A58C94}" srcOrd="0" destOrd="0" presId="urn:microsoft.com/office/officeart/2009/3/layout/HorizontalOrganizationChart"/>
    <dgm:cxn modelId="{7AF4F536-E6F0-4908-A112-F2B6196520A9}" type="presParOf" srcId="{5652C037-5134-4EA7-964C-3ABA2A07D61E}" destId="{4B21F547-A286-47D4-881A-8E9270AFA47A}" srcOrd="1" destOrd="0" presId="urn:microsoft.com/office/officeart/2009/3/layout/HorizontalOrganizationChart"/>
    <dgm:cxn modelId="{AE9F0766-8291-42C8-A816-67EFEE86BC9C}" type="presParOf" srcId="{FEA68DED-3291-477B-8DDD-684FA1A2A80D}" destId="{68003DD3-41C2-4E15-9B49-3B52E469CA91}" srcOrd="1" destOrd="0" presId="urn:microsoft.com/office/officeart/2009/3/layout/HorizontalOrganizationChart"/>
    <dgm:cxn modelId="{B4F48A8A-9C55-4AEE-A9CE-A0B1436FFACC}" type="presParOf" srcId="{FEA68DED-3291-477B-8DDD-684FA1A2A80D}" destId="{FFA848D2-DDE4-49F7-9F11-6E399902A6FB}" srcOrd="2" destOrd="0" presId="urn:microsoft.com/office/officeart/2009/3/layout/HorizontalOrganizationChart"/>
    <dgm:cxn modelId="{B238A727-51A8-4AE2-B976-48316D6A9078}" type="presParOf" srcId="{6DE70142-11FE-4554-9E9E-6A8A9D240501}" destId="{251D5FE4-E0DC-440A-A402-D593B7972BB3}" srcOrd="2" destOrd="0" presId="urn:microsoft.com/office/officeart/2009/3/layout/HorizontalOrganizationChart"/>
    <dgm:cxn modelId="{23A76E62-0E09-42ED-824C-91019648425F}" type="presParOf" srcId="{E18037F6-56EA-4539-8401-D53C7C7E79DE}" destId="{3A1218ED-E5B0-49DC-ADBB-D3407F85BA8B}" srcOrd="4" destOrd="0" presId="urn:microsoft.com/office/officeart/2009/3/layout/HorizontalOrganizationChart"/>
    <dgm:cxn modelId="{AAD1EE61-85F9-46E9-ACD0-ECC6CAC1716F}" type="presParOf" srcId="{3A1218ED-E5B0-49DC-ADBB-D3407F85BA8B}" destId="{A4C8B3CC-DA07-4171-95B2-9AEABB49090D}" srcOrd="0" destOrd="0" presId="urn:microsoft.com/office/officeart/2009/3/layout/HorizontalOrganizationChart"/>
    <dgm:cxn modelId="{069052C5-E628-4F5B-93A2-1E58AE231455}" type="presParOf" srcId="{A4C8B3CC-DA07-4171-95B2-9AEABB49090D}" destId="{BE47B8E4-7549-4E1E-BB23-F0905955A4D7}" srcOrd="0" destOrd="0" presId="urn:microsoft.com/office/officeart/2009/3/layout/HorizontalOrganizationChart"/>
    <dgm:cxn modelId="{4FEB6057-2133-42EC-80CE-F49E2FFF9F9D}" type="presParOf" srcId="{A4C8B3CC-DA07-4171-95B2-9AEABB49090D}" destId="{ED1CC091-C14A-4E3E-ADD3-6B6453B8CF6D}" srcOrd="1" destOrd="0" presId="urn:microsoft.com/office/officeart/2009/3/layout/HorizontalOrganizationChart"/>
    <dgm:cxn modelId="{EC488346-EBA9-4AD1-85D2-EFB69C2C1A68}" type="presParOf" srcId="{3A1218ED-E5B0-49DC-ADBB-D3407F85BA8B}" destId="{CA718C90-04AC-407C-B2A4-711B025CE5E3}" srcOrd="1" destOrd="0" presId="urn:microsoft.com/office/officeart/2009/3/layout/HorizontalOrganizationChart"/>
    <dgm:cxn modelId="{60AD9135-0115-4C08-935A-4A1A739C0BEA}" type="presParOf" srcId="{3A1218ED-E5B0-49DC-ADBB-D3407F85BA8B}" destId="{1B0692D9-9E43-46AA-80D6-DA555F3BDD61}" srcOrd="2" destOrd="0" presId="urn:microsoft.com/office/officeart/2009/3/layout/HorizontalOrganizationChart"/>
    <dgm:cxn modelId="{4F497841-F8DA-41A4-AF4E-FDDE9BD3C4A7}" type="presParOf" srcId="{E18037F6-56EA-4539-8401-D53C7C7E79DE}" destId="{242EDEFE-3EDA-4EC2-AAF3-AA7AFDEFA595}" srcOrd="5" destOrd="0" presId="urn:microsoft.com/office/officeart/2009/3/layout/HorizontalOrganizationChart"/>
    <dgm:cxn modelId="{DF5B6D2A-EA10-40A1-BACC-0EADE44EA1AF}" type="presParOf" srcId="{242EDEFE-3EDA-4EC2-AAF3-AA7AFDEFA595}" destId="{A0A82C87-B926-4965-B2CE-A9533B6F98FB}" srcOrd="0" destOrd="0" presId="urn:microsoft.com/office/officeart/2009/3/layout/HorizontalOrganizationChart"/>
    <dgm:cxn modelId="{7D21BB1D-3BA8-427E-93BC-605DD185E885}" type="presParOf" srcId="{A0A82C87-B926-4965-B2CE-A9533B6F98FB}" destId="{8E72033E-0138-431D-BF29-263F14FF2142}" srcOrd="0" destOrd="0" presId="urn:microsoft.com/office/officeart/2009/3/layout/HorizontalOrganizationChart"/>
    <dgm:cxn modelId="{62B53ACC-B038-4451-8CA9-71E0179C1A0C}" type="presParOf" srcId="{A0A82C87-B926-4965-B2CE-A9533B6F98FB}" destId="{A5A296D7-36A7-4D2D-A5E8-F0046D7E412E}" srcOrd="1" destOrd="0" presId="urn:microsoft.com/office/officeart/2009/3/layout/HorizontalOrganizationChart"/>
    <dgm:cxn modelId="{628E908B-6D79-4E03-BC07-5F62CFC7120F}" type="presParOf" srcId="{242EDEFE-3EDA-4EC2-AAF3-AA7AFDEFA595}" destId="{869F7F1C-671C-43E9-93AE-BD1756D5D4B5}" srcOrd="1" destOrd="0" presId="urn:microsoft.com/office/officeart/2009/3/layout/HorizontalOrganizationChart"/>
    <dgm:cxn modelId="{7644F380-AB10-44AA-9190-9AE74E075EB2}" type="presParOf" srcId="{242EDEFE-3EDA-4EC2-AAF3-AA7AFDEFA595}" destId="{CADD2D43-2217-4CA5-B74F-D56C74C4C2CD}" srcOrd="2" destOrd="0" presId="urn:microsoft.com/office/officeart/2009/3/layout/HorizontalOrganizationChart"/>
    <dgm:cxn modelId="{1D372C32-E018-4A8A-B84C-1222B8EBE83D}" type="presParOf" srcId="{E18037F6-56EA-4539-8401-D53C7C7E79DE}" destId="{5734FD91-3461-45D8-8A39-21A0E34341FC}" srcOrd="6" destOrd="0" presId="urn:microsoft.com/office/officeart/2009/3/layout/HorizontalOrganizationChart"/>
    <dgm:cxn modelId="{A70794D6-4FF1-477D-B615-15EC1C8B845C}" type="presParOf" srcId="{5734FD91-3461-45D8-8A39-21A0E34341FC}" destId="{2C9361BD-E76D-4BA0-B7E1-3C49C40A1D34}" srcOrd="0" destOrd="0" presId="urn:microsoft.com/office/officeart/2009/3/layout/HorizontalOrganizationChart"/>
    <dgm:cxn modelId="{CC24D1E9-AB13-4D3C-833F-CE559F6B09C4}" type="presParOf" srcId="{2C9361BD-E76D-4BA0-B7E1-3C49C40A1D34}" destId="{286AD974-4A9D-4DCD-9922-ED1B7799DBB9}" srcOrd="0" destOrd="0" presId="urn:microsoft.com/office/officeart/2009/3/layout/HorizontalOrganizationChart"/>
    <dgm:cxn modelId="{134D0B2D-9D10-4F76-A8EF-6AFD63A4D645}" type="presParOf" srcId="{2C9361BD-E76D-4BA0-B7E1-3C49C40A1D34}" destId="{BF81B75D-0066-40E9-999B-5D83F093EB9C}" srcOrd="1" destOrd="0" presId="urn:microsoft.com/office/officeart/2009/3/layout/HorizontalOrganizationChart"/>
    <dgm:cxn modelId="{3D57AE34-E907-4318-9D8F-CF69FA5A31E3}" type="presParOf" srcId="{5734FD91-3461-45D8-8A39-21A0E34341FC}" destId="{89291F84-F038-4401-B954-37BD4F14E336}" srcOrd="1" destOrd="0" presId="urn:microsoft.com/office/officeart/2009/3/layout/HorizontalOrganizationChart"/>
    <dgm:cxn modelId="{53830444-D7BE-4E09-AFB7-B8A6E111CB00}" type="presParOf" srcId="{5734FD91-3461-45D8-8A39-21A0E34341FC}" destId="{70597575-1607-4B2A-8EC1-B0A30D2C65C4}" srcOrd="2" destOrd="0" presId="urn:microsoft.com/office/officeart/2009/3/layout/HorizontalOrganizationChart"/>
    <dgm:cxn modelId="{258BE860-69FB-4F94-83AD-BABD029C4177}" type="presParOf" srcId="{E18037F6-56EA-4539-8401-D53C7C7E79DE}" destId="{94A8E08D-10F6-42B3-A12E-4DF6AE443FB5}" srcOrd="7" destOrd="0" presId="urn:microsoft.com/office/officeart/2009/3/layout/HorizontalOrganizationChart"/>
    <dgm:cxn modelId="{3A5872FB-C017-434D-BB3B-F085CC4B0990}" type="presParOf" srcId="{94A8E08D-10F6-42B3-A12E-4DF6AE443FB5}" destId="{1D08FFA1-50C2-43E5-9B4F-A9057BD222B6}" srcOrd="0" destOrd="0" presId="urn:microsoft.com/office/officeart/2009/3/layout/HorizontalOrganizationChart"/>
    <dgm:cxn modelId="{74785058-6A57-427C-92C4-45678A56ACCB}" type="presParOf" srcId="{1D08FFA1-50C2-43E5-9B4F-A9057BD222B6}" destId="{B9B74462-848E-433B-B0BF-8BF5D9251601}" srcOrd="0" destOrd="0" presId="urn:microsoft.com/office/officeart/2009/3/layout/HorizontalOrganizationChart"/>
    <dgm:cxn modelId="{56FF3909-B553-4EA5-8E7F-961C44D2AC3D}" type="presParOf" srcId="{1D08FFA1-50C2-43E5-9B4F-A9057BD222B6}" destId="{B0076E65-ECBC-4262-B1DA-7A17CA0BC729}" srcOrd="1" destOrd="0" presId="urn:microsoft.com/office/officeart/2009/3/layout/HorizontalOrganizationChart"/>
    <dgm:cxn modelId="{526CA77E-951A-43E8-96DC-06AEC88975D5}" type="presParOf" srcId="{94A8E08D-10F6-42B3-A12E-4DF6AE443FB5}" destId="{DF633185-7BBF-4B59-A457-7F4E700FBF8D}" srcOrd="1" destOrd="0" presId="urn:microsoft.com/office/officeart/2009/3/layout/HorizontalOrganizationChart"/>
    <dgm:cxn modelId="{3C174597-B089-4205-BA9E-77C0B4B73BA6}" type="presParOf" srcId="{94A8E08D-10F6-42B3-A12E-4DF6AE443FB5}" destId="{D39B4239-67D7-4BA7-BE9D-727AB52FA321}" srcOrd="2" destOrd="0" presId="urn:microsoft.com/office/officeart/2009/3/layout/HorizontalOrganizationChart"/>
    <dgm:cxn modelId="{E688A80F-94DD-47CE-A8E7-CF828EE44B14}" type="presParOf" srcId="{E18037F6-56EA-4539-8401-D53C7C7E79DE}" destId="{6E84E54E-1695-46A1-A703-17906CA77BEA}" srcOrd="8" destOrd="0" presId="urn:microsoft.com/office/officeart/2009/3/layout/HorizontalOrganizationChart"/>
    <dgm:cxn modelId="{6C12551D-1D8A-468A-A245-C30AF5512C74}" type="presParOf" srcId="{6E84E54E-1695-46A1-A703-17906CA77BEA}" destId="{89800FDE-D1F3-4AA6-ABB7-45B437A8500D}" srcOrd="0" destOrd="0" presId="urn:microsoft.com/office/officeart/2009/3/layout/HorizontalOrganizationChart"/>
    <dgm:cxn modelId="{484C450E-66FD-4818-BCD3-8135E0689C73}" type="presParOf" srcId="{89800FDE-D1F3-4AA6-ABB7-45B437A8500D}" destId="{91788BB7-B0D9-4F07-ADAE-230BCCB07712}" srcOrd="0" destOrd="0" presId="urn:microsoft.com/office/officeart/2009/3/layout/HorizontalOrganizationChart"/>
    <dgm:cxn modelId="{36BB5E2D-F4E3-4933-BEF4-E002DDDF7BA8}" type="presParOf" srcId="{89800FDE-D1F3-4AA6-ABB7-45B437A8500D}" destId="{488DF40F-A86B-4E91-B650-BC5FB0F414CE}" srcOrd="1" destOrd="0" presId="urn:microsoft.com/office/officeart/2009/3/layout/HorizontalOrganizationChart"/>
    <dgm:cxn modelId="{18C61F62-173C-4DB2-97CF-C09034EBB819}" type="presParOf" srcId="{6E84E54E-1695-46A1-A703-17906CA77BEA}" destId="{6331F56F-D9C4-420D-BA43-E28BC25EEFED}" srcOrd="1" destOrd="0" presId="urn:microsoft.com/office/officeart/2009/3/layout/HorizontalOrganizationChart"/>
    <dgm:cxn modelId="{0AC319DF-F9B2-4B15-A23A-3562070E643F}" type="presParOf" srcId="{6331F56F-D9C4-420D-BA43-E28BC25EEFED}" destId="{4BC35BAA-B627-4D2E-B297-D32EA354D7C0}" srcOrd="0" destOrd="0" presId="urn:microsoft.com/office/officeart/2009/3/layout/HorizontalOrganizationChart"/>
    <dgm:cxn modelId="{4468C6CD-A6A7-4849-8D45-B1ACFC459ED5}" type="presParOf" srcId="{6331F56F-D9C4-420D-BA43-E28BC25EEFED}" destId="{D8A2064B-22ED-403A-A65A-625B80F91B60}" srcOrd="1" destOrd="0" presId="urn:microsoft.com/office/officeart/2009/3/layout/HorizontalOrganizationChart"/>
    <dgm:cxn modelId="{56DDE393-5B41-4111-805A-B79C10DF6D20}" type="presParOf" srcId="{D8A2064B-22ED-403A-A65A-625B80F91B60}" destId="{F4BE700F-3567-4093-B08F-66C35D81C719}" srcOrd="0" destOrd="0" presId="urn:microsoft.com/office/officeart/2009/3/layout/HorizontalOrganizationChart"/>
    <dgm:cxn modelId="{8F2BDDFB-B20E-468D-8659-9A1CE7694818}" type="presParOf" srcId="{F4BE700F-3567-4093-B08F-66C35D81C719}" destId="{F1341FF5-0442-4815-8017-D7137D269797}" srcOrd="0" destOrd="0" presId="urn:microsoft.com/office/officeart/2009/3/layout/HorizontalOrganizationChart"/>
    <dgm:cxn modelId="{49578462-55A4-49B9-BC0E-8A10EE718DBF}" type="presParOf" srcId="{F4BE700F-3567-4093-B08F-66C35D81C719}" destId="{8CF2DFC5-6710-4CB1-B970-DB7F10D674FB}" srcOrd="1" destOrd="0" presId="urn:microsoft.com/office/officeart/2009/3/layout/HorizontalOrganizationChart"/>
    <dgm:cxn modelId="{2B6EFAA5-E15F-4A4F-A6D5-D739060B2FB5}" type="presParOf" srcId="{D8A2064B-22ED-403A-A65A-625B80F91B60}" destId="{57A5D177-6CD1-4DCC-A0D1-7C5A6CC6EAEF}" srcOrd="1" destOrd="0" presId="urn:microsoft.com/office/officeart/2009/3/layout/HorizontalOrganizationChart"/>
    <dgm:cxn modelId="{BD636172-5C74-4909-B730-8373DD5F2ADD}" type="presParOf" srcId="{D8A2064B-22ED-403A-A65A-625B80F91B60}" destId="{E2164227-E62E-466B-B927-4F807DB21CC2}" srcOrd="2" destOrd="0" presId="urn:microsoft.com/office/officeart/2009/3/layout/HorizontalOrganizationChart"/>
    <dgm:cxn modelId="{548A17AC-1994-4AA5-A949-18362B2F4FF4}" type="presParOf" srcId="{6331F56F-D9C4-420D-BA43-E28BC25EEFED}" destId="{C14DD8BE-EB7D-4CD5-9764-E0139D4A6EEF}" srcOrd="2" destOrd="0" presId="urn:microsoft.com/office/officeart/2009/3/layout/HorizontalOrganizationChart"/>
    <dgm:cxn modelId="{F8E00591-4D8F-40B8-86AF-0BAF7D02D39E}" type="presParOf" srcId="{6331F56F-D9C4-420D-BA43-E28BC25EEFED}" destId="{5EE79AAD-5F30-4256-9A85-FEA50416F280}" srcOrd="3" destOrd="0" presId="urn:microsoft.com/office/officeart/2009/3/layout/HorizontalOrganizationChart"/>
    <dgm:cxn modelId="{4C7D2787-712C-4D84-9668-AC8425B835BB}" type="presParOf" srcId="{5EE79AAD-5F30-4256-9A85-FEA50416F280}" destId="{806F363C-1E7B-4F82-AFE0-2FE8708A5A52}" srcOrd="0" destOrd="0" presId="urn:microsoft.com/office/officeart/2009/3/layout/HorizontalOrganizationChart"/>
    <dgm:cxn modelId="{FA411E49-C638-4A5E-8B23-A1FBFBEF89B9}" type="presParOf" srcId="{806F363C-1E7B-4F82-AFE0-2FE8708A5A52}" destId="{B39AB0CE-BCEF-4ECF-A11A-BED15698FC9B}" srcOrd="0" destOrd="0" presId="urn:microsoft.com/office/officeart/2009/3/layout/HorizontalOrganizationChart"/>
    <dgm:cxn modelId="{1349AB3B-3151-4DC8-8A19-0C144A429E77}" type="presParOf" srcId="{806F363C-1E7B-4F82-AFE0-2FE8708A5A52}" destId="{5770DEE5-D89D-4E3D-8065-AB850C5C7A42}" srcOrd="1" destOrd="0" presId="urn:microsoft.com/office/officeart/2009/3/layout/HorizontalOrganizationChart"/>
    <dgm:cxn modelId="{DDC5370B-308E-40BB-89B2-A664A3CC629D}" type="presParOf" srcId="{5EE79AAD-5F30-4256-9A85-FEA50416F280}" destId="{3AF87FD5-3852-4280-8525-B6779BA7CE8D}" srcOrd="1" destOrd="0" presId="urn:microsoft.com/office/officeart/2009/3/layout/HorizontalOrganizationChart"/>
    <dgm:cxn modelId="{477A7EE7-C8B1-4AD2-92F5-FB4F69326741}" type="presParOf" srcId="{5EE79AAD-5F30-4256-9A85-FEA50416F280}" destId="{10AF949C-5022-4D86-A14D-CEBD26A99D92}" srcOrd="2" destOrd="0" presId="urn:microsoft.com/office/officeart/2009/3/layout/HorizontalOrganizationChart"/>
    <dgm:cxn modelId="{D771FF25-13BD-4AB6-80EE-EEAF43234B8C}" type="presParOf" srcId="{6331F56F-D9C4-420D-BA43-E28BC25EEFED}" destId="{405A3830-B1CC-42EB-92C2-95A7E3E6C9F4}" srcOrd="4" destOrd="0" presId="urn:microsoft.com/office/officeart/2009/3/layout/HorizontalOrganizationChart"/>
    <dgm:cxn modelId="{50912C91-0F94-4B4F-A393-521BBCE6CA99}" type="presParOf" srcId="{6331F56F-D9C4-420D-BA43-E28BC25EEFED}" destId="{136483E3-A897-483A-BEA1-0C8AC45E369A}" srcOrd="5" destOrd="0" presId="urn:microsoft.com/office/officeart/2009/3/layout/HorizontalOrganizationChart"/>
    <dgm:cxn modelId="{5B7B69A5-3B5D-4E41-AE9A-422DB2BFE583}" type="presParOf" srcId="{136483E3-A897-483A-BEA1-0C8AC45E369A}" destId="{2370BFCF-6726-454C-AE35-398BA340BFB2}" srcOrd="0" destOrd="0" presId="urn:microsoft.com/office/officeart/2009/3/layout/HorizontalOrganizationChart"/>
    <dgm:cxn modelId="{F1C995F6-3EE0-44B3-95A8-D537F11D03D1}" type="presParOf" srcId="{2370BFCF-6726-454C-AE35-398BA340BFB2}" destId="{940C61C6-92B5-4E3D-86AF-D3CE424DEFA8}" srcOrd="0" destOrd="0" presId="urn:microsoft.com/office/officeart/2009/3/layout/HorizontalOrganizationChart"/>
    <dgm:cxn modelId="{5D738EA6-4864-43D5-A44F-2CE4FC165AC8}" type="presParOf" srcId="{2370BFCF-6726-454C-AE35-398BA340BFB2}" destId="{AE3ECB7A-74A7-4F06-BBF3-755B7DD59944}" srcOrd="1" destOrd="0" presId="urn:microsoft.com/office/officeart/2009/3/layout/HorizontalOrganizationChart"/>
    <dgm:cxn modelId="{8A27705A-EE63-4A38-98B1-63CBA248C2C0}" type="presParOf" srcId="{136483E3-A897-483A-BEA1-0C8AC45E369A}" destId="{EEC87E10-5688-461B-9B05-B8BCCFD193D9}" srcOrd="1" destOrd="0" presId="urn:microsoft.com/office/officeart/2009/3/layout/HorizontalOrganizationChart"/>
    <dgm:cxn modelId="{5184A8B3-AF3C-4D46-87F2-E16A18473DE4}" type="presParOf" srcId="{136483E3-A897-483A-BEA1-0C8AC45E369A}" destId="{AB6020B9-ECA1-4A34-B0F8-035B64E48734}" srcOrd="2" destOrd="0" presId="urn:microsoft.com/office/officeart/2009/3/layout/HorizontalOrganizationChart"/>
    <dgm:cxn modelId="{20B37AF5-008B-48DE-A344-C284C698EBB4}" type="presParOf" srcId="{6E84E54E-1695-46A1-A703-17906CA77BEA}" destId="{DF0F01FD-6BEE-4005-9CCE-6A1CCFB3F071}" srcOrd="2" destOrd="0" presId="urn:microsoft.com/office/officeart/2009/3/layout/HorizontalOrganizationChart"/>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5A3830-B1CC-42EB-92C2-95A7E3E6C9F4}">
      <dsp:nvSpPr>
        <dsp:cNvPr id="0" name=""/>
        <dsp:cNvSpPr/>
      </dsp:nvSpPr>
      <dsp:spPr>
        <a:xfrm>
          <a:off x="2493948" y="6085452"/>
          <a:ext cx="302560" cy="650505"/>
        </a:xfrm>
        <a:custGeom>
          <a:avLst/>
          <a:gdLst/>
          <a:ahLst/>
          <a:cxnLst/>
          <a:rect l="0" t="0" r="0" b="0"/>
          <a:pathLst>
            <a:path>
              <a:moveTo>
                <a:pt x="0" y="0"/>
              </a:moveTo>
              <a:lnTo>
                <a:pt x="151280" y="0"/>
              </a:lnTo>
              <a:lnTo>
                <a:pt x="151280" y="650505"/>
              </a:lnTo>
              <a:lnTo>
                <a:pt x="302560" y="650505"/>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4DD8BE-EB7D-4CD5-9764-E0139D4A6EEF}">
      <dsp:nvSpPr>
        <dsp:cNvPr id="0" name=""/>
        <dsp:cNvSpPr/>
      </dsp:nvSpPr>
      <dsp:spPr>
        <a:xfrm>
          <a:off x="2493948" y="6039732"/>
          <a:ext cx="302560" cy="91440"/>
        </a:xfrm>
        <a:custGeom>
          <a:avLst/>
          <a:gdLst/>
          <a:ahLst/>
          <a:cxnLst/>
          <a:rect l="0" t="0" r="0" b="0"/>
          <a:pathLst>
            <a:path>
              <a:moveTo>
                <a:pt x="0" y="45720"/>
              </a:moveTo>
              <a:lnTo>
                <a:pt x="302560" y="45720"/>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BC35BAA-B627-4D2E-B297-D32EA354D7C0}">
      <dsp:nvSpPr>
        <dsp:cNvPr id="0" name=""/>
        <dsp:cNvSpPr/>
      </dsp:nvSpPr>
      <dsp:spPr>
        <a:xfrm>
          <a:off x="2493948" y="5434946"/>
          <a:ext cx="302560" cy="650505"/>
        </a:xfrm>
        <a:custGeom>
          <a:avLst/>
          <a:gdLst/>
          <a:ahLst/>
          <a:cxnLst/>
          <a:rect l="0" t="0" r="0" b="0"/>
          <a:pathLst>
            <a:path>
              <a:moveTo>
                <a:pt x="0" y="650505"/>
              </a:moveTo>
              <a:lnTo>
                <a:pt x="151280" y="650505"/>
              </a:lnTo>
              <a:lnTo>
                <a:pt x="151280" y="0"/>
              </a:lnTo>
              <a:lnTo>
                <a:pt x="302560" y="0"/>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CF18568-635D-4CDF-ADB6-8496A1AAF295}">
      <dsp:nvSpPr>
        <dsp:cNvPr id="0" name=""/>
        <dsp:cNvSpPr/>
      </dsp:nvSpPr>
      <dsp:spPr>
        <a:xfrm>
          <a:off x="2493948" y="2832922"/>
          <a:ext cx="302560" cy="325252"/>
        </a:xfrm>
        <a:custGeom>
          <a:avLst/>
          <a:gdLst/>
          <a:ahLst/>
          <a:cxnLst/>
          <a:rect l="0" t="0" r="0" b="0"/>
          <a:pathLst>
            <a:path>
              <a:moveTo>
                <a:pt x="0" y="0"/>
              </a:moveTo>
              <a:lnTo>
                <a:pt x="151280" y="0"/>
              </a:lnTo>
              <a:lnTo>
                <a:pt x="151280" y="325252"/>
              </a:lnTo>
              <a:lnTo>
                <a:pt x="302560" y="32525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E7F403-20A3-44F2-9033-282B9485D5A8}">
      <dsp:nvSpPr>
        <dsp:cNvPr id="0" name=""/>
        <dsp:cNvSpPr/>
      </dsp:nvSpPr>
      <dsp:spPr>
        <a:xfrm>
          <a:off x="2493948" y="2507669"/>
          <a:ext cx="302560" cy="325252"/>
        </a:xfrm>
        <a:custGeom>
          <a:avLst/>
          <a:gdLst/>
          <a:ahLst/>
          <a:cxnLst/>
          <a:rect l="0" t="0" r="0" b="0"/>
          <a:pathLst>
            <a:path>
              <a:moveTo>
                <a:pt x="0" y="325252"/>
              </a:moveTo>
              <a:lnTo>
                <a:pt x="151280" y="325252"/>
              </a:lnTo>
              <a:lnTo>
                <a:pt x="151280" y="0"/>
              </a:lnTo>
              <a:lnTo>
                <a:pt x="302560" y="0"/>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9A8B9C3-8E25-455C-840B-2FFD8253348E}">
      <dsp:nvSpPr>
        <dsp:cNvPr id="0" name=""/>
        <dsp:cNvSpPr/>
      </dsp:nvSpPr>
      <dsp:spPr>
        <a:xfrm>
          <a:off x="2493948" y="1811443"/>
          <a:ext cx="302560" cy="91440"/>
        </a:xfrm>
        <a:custGeom>
          <a:avLst/>
          <a:gdLst/>
          <a:ahLst/>
          <a:cxnLst/>
          <a:rect l="0" t="0" r="0" b="0"/>
          <a:pathLst>
            <a:path>
              <a:moveTo>
                <a:pt x="0" y="45720"/>
              </a:moveTo>
              <a:lnTo>
                <a:pt x="302560" y="45720"/>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01257A-7562-4322-9E9C-A02C7BAF4BD8}">
      <dsp:nvSpPr>
        <dsp:cNvPr id="0" name=""/>
        <dsp:cNvSpPr/>
      </dsp:nvSpPr>
      <dsp:spPr>
        <a:xfrm>
          <a:off x="2493948" y="881404"/>
          <a:ext cx="302560" cy="325252"/>
        </a:xfrm>
        <a:custGeom>
          <a:avLst/>
          <a:gdLst/>
          <a:ahLst/>
          <a:cxnLst/>
          <a:rect l="0" t="0" r="0" b="0"/>
          <a:pathLst>
            <a:path>
              <a:moveTo>
                <a:pt x="0" y="0"/>
              </a:moveTo>
              <a:lnTo>
                <a:pt x="151280" y="0"/>
              </a:lnTo>
              <a:lnTo>
                <a:pt x="151280" y="325252"/>
              </a:lnTo>
              <a:lnTo>
                <a:pt x="302560" y="32525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0ECB46-2577-40FE-B271-19520F0CC983}">
      <dsp:nvSpPr>
        <dsp:cNvPr id="0" name=""/>
        <dsp:cNvSpPr/>
      </dsp:nvSpPr>
      <dsp:spPr>
        <a:xfrm>
          <a:off x="2493948" y="556151"/>
          <a:ext cx="302560" cy="325252"/>
        </a:xfrm>
        <a:custGeom>
          <a:avLst/>
          <a:gdLst/>
          <a:ahLst/>
          <a:cxnLst/>
          <a:rect l="0" t="0" r="0" b="0"/>
          <a:pathLst>
            <a:path>
              <a:moveTo>
                <a:pt x="0" y="325252"/>
              </a:moveTo>
              <a:lnTo>
                <a:pt x="151280" y="325252"/>
              </a:lnTo>
              <a:lnTo>
                <a:pt x="151280" y="0"/>
              </a:lnTo>
              <a:lnTo>
                <a:pt x="302560" y="0"/>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99BBFE-6179-4548-9889-0FC9005CB0DD}">
      <dsp:nvSpPr>
        <dsp:cNvPr id="0" name=""/>
        <dsp:cNvSpPr/>
      </dsp:nvSpPr>
      <dsp:spPr>
        <a:xfrm>
          <a:off x="981143" y="195"/>
          <a:ext cx="1512804" cy="4614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fr-FR" sz="1500" kern="1200"/>
            <a:t>Page d'accueil</a:t>
          </a:r>
        </a:p>
      </dsp:txBody>
      <dsp:txXfrm>
        <a:off x="981143" y="195"/>
        <a:ext cx="1512804" cy="461405"/>
      </dsp:txXfrm>
    </dsp:sp>
    <dsp:sp modelId="{0F81829C-2FE5-439E-886C-F826FE0E3341}">
      <dsp:nvSpPr>
        <dsp:cNvPr id="0" name=""/>
        <dsp:cNvSpPr/>
      </dsp:nvSpPr>
      <dsp:spPr>
        <a:xfrm>
          <a:off x="981143" y="650701"/>
          <a:ext cx="1512804" cy="4614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fr-FR" sz="1500" kern="1200"/>
            <a:t>Présentation des vélomobiles</a:t>
          </a:r>
        </a:p>
      </dsp:txBody>
      <dsp:txXfrm>
        <a:off x="981143" y="650701"/>
        <a:ext cx="1512804" cy="461405"/>
      </dsp:txXfrm>
    </dsp:sp>
    <dsp:sp modelId="{5B74FDCC-33CD-4288-AEC6-B21A2B2081FB}">
      <dsp:nvSpPr>
        <dsp:cNvPr id="0" name=""/>
        <dsp:cNvSpPr/>
      </dsp:nvSpPr>
      <dsp:spPr>
        <a:xfrm>
          <a:off x="2796508" y="325448"/>
          <a:ext cx="1512804" cy="461405"/>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fr-FR" sz="1500" kern="1200"/>
            <a:t>Ecologie</a:t>
          </a:r>
        </a:p>
      </dsp:txBody>
      <dsp:txXfrm>
        <a:off x="2796508" y="325448"/>
        <a:ext cx="1512804" cy="461405"/>
      </dsp:txXfrm>
    </dsp:sp>
    <dsp:sp modelId="{040F57FF-7108-4FBC-B485-490B8937070A}">
      <dsp:nvSpPr>
        <dsp:cNvPr id="0" name=""/>
        <dsp:cNvSpPr/>
      </dsp:nvSpPr>
      <dsp:spPr>
        <a:xfrm>
          <a:off x="2796508" y="975954"/>
          <a:ext cx="1512804" cy="461405"/>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fr-FR" sz="1500" kern="1200"/>
            <a:t>Personnalisation</a:t>
          </a:r>
        </a:p>
      </dsp:txBody>
      <dsp:txXfrm>
        <a:off x="2796508" y="975954"/>
        <a:ext cx="1512804" cy="461405"/>
      </dsp:txXfrm>
    </dsp:sp>
    <dsp:sp modelId="{E98B3279-DFEB-40AF-AB46-824D03ED6C53}">
      <dsp:nvSpPr>
        <dsp:cNvPr id="0" name=""/>
        <dsp:cNvSpPr/>
      </dsp:nvSpPr>
      <dsp:spPr>
        <a:xfrm>
          <a:off x="981143" y="1626460"/>
          <a:ext cx="1512804" cy="4614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fr-FR" sz="1500" kern="1200"/>
            <a:t>Evenements</a:t>
          </a:r>
        </a:p>
      </dsp:txBody>
      <dsp:txXfrm>
        <a:off x="981143" y="1626460"/>
        <a:ext cx="1512804" cy="461405"/>
      </dsp:txXfrm>
    </dsp:sp>
    <dsp:sp modelId="{65A797DB-6A9E-46A6-A74E-1C1E78FAB789}">
      <dsp:nvSpPr>
        <dsp:cNvPr id="0" name=""/>
        <dsp:cNvSpPr/>
      </dsp:nvSpPr>
      <dsp:spPr>
        <a:xfrm>
          <a:off x="2796508" y="1626460"/>
          <a:ext cx="1512804" cy="461405"/>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fr-FR" sz="1500" kern="1200"/>
            <a:t>Inscription</a:t>
          </a:r>
        </a:p>
      </dsp:txBody>
      <dsp:txXfrm>
        <a:off x="2796508" y="1626460"/>
        <a:ext cx="1512804" cy="461405"/>
      </dsp:txXfrm>
    </dsp:sp>
    <dsp:sp modelId="{F3CC360F-E67B-4760-83C2-F9D2B62195AC}">
      <dsp:nvSpPr>
        <dsp:cNvPr id="0" name=""/>
        <dsp:cNvSpPr/>
      </dsp:nvSpPr>
      <dsp:spPr>
        <a:xfrm>
          <a:off x="981143" y="2602219"/>
          <a:ext cx="1512804" cy="4614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fr-FR" sz="1500" kern="1200"/>
            <a:t>Boutique en ligne</a:t>
          </a:r>
        </a:p>
      </dsp:txBody>
      <dsp:txXfrm>
        <a:off x="981143" y="2602219"/>
        <a:ext cx="1512804" cy="461405"/>
      </dsp:txXfrm>
    </dsp:sp>
    <dsp:sp modelId="{54275864-8DE3-4ED4-B832-57FEEA948B10}">
      <dsp:nvSpPr>
        <dsp:cNvPr id="0" name=""/>
        <dsp:cNvSpPr/>
      </dsp:nvSpPr>
      <dsp:spPr>
        <a:xfrm>
          <a:off x="2796508" y="2276966"/>
          <a:ext cx="1512804" cy="461405"/>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fr-FR" sz="1500" kern="1200"/>
            <a:t>Les vélos</a:t>
          </a:r>
        </a:p>
      </dsp:txBody>
      <dsp:txXfrm>
        <a:off x="2796508" y="2276966"/>
        <a:ext cx="1512804" cy="461405"/>
      </dsp:txXfrm>
    </dsp:sp>
    <dsp:sp modelId="{C85267FB-1130-4970-939E-2F78A0A58C94}">
      <dsp:nvSpPr>
        <dsp:cNvPr id="0" name=""/>
        <dsp:cNvSpPr/>
      </dsp:nvSpPr>
      <dsp:spPr>
        <a:xfrm>
          <a:off x="2796508" y="2927472"/>
          <a:ext cx="1512804" cy="461405"/>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fr-FR" sz="1500" kern="1200"/>
            <a:t>Les accessoires</a:t>
          </a:r>
        </a:p>
      </dsp:txBody>
      <dsp:txXfrm>
        <a:off x="2796508" y="2927472"/>
        <a:ext cx="1512804" cy="461405"/>
      </dsp:txXfrm>
    </dsp:sp>
    <dsp:sp modelId="{BE47B8E4-7549-4E1E-BB23-F0905955A4D7}">
      <dsp:nvSpPr>
        <dsp:cNvPr id="0" name=""/>
        <dsp:cNvSpPr/>
      </dsp:nvSpPr>
      <dsp:spPr>
        <a:xfrm>
          <a:off x="981143" y="3252725"/>
          <a:ext cx="1512804" cy="4614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fr-FR" sz="1500" kern="1200"/>
            <a:t>Entretien</a:t>
          </a:r>
        </a:p>
      </dsp:txBody>
      <dsp:txXfrm>
        <a:off x="981143" y="3252725"/>
        <a:ext cx="1512804" cy="461405"/>
      </dsp:txXfrm>
    </dsp:sp>
    <dsp:sp modelId="{8E72033E-0138-431D-BF29-263F14FF2142}">
      <dsp:nvSpPr>
        <dsp:cNvPr id="0" name=""/>
        <dsp:cNvSpPr/>
      </dsp:nvSpPr>
      <dsp:spPr>
        <a:xfrm>
          <a:off x="981143" y="3903231"/>
          <a:ext cx="1512804" cy="4614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fr-FR" sz="1500" kern="1200"/>
            <a:t>Qui nous sommes</a:t>
          </a:r>
        </a:p>
      </dsp:txBody>
      <dsp:txXfrm>
        <a:off x="981143" y="3903231"/>
        <a:ext cx="1512804" cy="461405"/>
      </dsp:txXfrm>
    </dsp:sp>
    <dsp:sp modelId="{286AD974-4A9D-4DCD-9922-ED1B7799DBB9}">
      <dsp:nvSpPr>
        <dsp:cNvPr id="0" name=""/>
        <dsp:cNvSpPr/>
      </dsp:nvSpPr>
      <dsp:spPr>
        <a:xfrm>
          <a:off x="981143" y="4553737"/>
          <a:ext cx="1512804" cy="4614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fr-FR" sz="1500" kern="1200"/>
            <a:t>Contact</a:t>
          </a:r>
        </a:p>
      </dsp:txBody>
      <dsp:txXfrm>
        <a:off x="981143" y="4553737"/>
        <a:ext cx="1512804" cy="461405"/>
      </dsp:txXfrm>
    </dsp:sp>
    <dsp:sp modelId="{B9B74462-848E-433B-B0BF-8BF5D9251601}">
      <dsp:nvSpPr>
        <dsp:cNvPr id="0" name=""/>
        <dsp:cNvSpPr/>
      </dsp:nvSpPr>
      <dsp:spPr>
        <a:xfrm>
          <a:off x="981143" y="5204243"/>
          <a:ext cx="1512804" cy="4614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fr-FR" sz="1500" kern="1200"/>
            <a:t>Panier</a:t>
          </a:r>
        </a:p>
      </dsp:txBody>
      <dsp:txXfrm>
        <a:off x="981143" y="5204243"/>
        <a:ext cx="1512804" cy="461405"/>
      </dsp:txXfrm>
    </dsp:sp>
    <dsp:sp modelId="{91788BB7-B0D9-4F07-ADAE-230BCCB07712}">
      <dsp:nvSpPr>
        <dsp:cNvPr id="0" name=""/>
        <dsp:cNvSpPr/>
      </dsp:nvSpPr>
      <dsp:spPr>
        <a:xfrm>
          <a:off x="981143" y="5854749"/>
          <a:ext cx="1512804" cy="4614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fr-FR" sz="1500" kern="1200"/>
            <a:t>Connexion</a:t>
          </a:r>
        </a:p>
      </dsp:txBody>
      <dsp:txXfrm>
        <a:off x="981143" y="5854749"/>
        <a:ext cx="1512804" cy="461405"/>
      </dsp:txXfrm>
    </dsp:sp>
    <dsp:sp modelId="{F1341FF5-0442-4815-8017-D7137D269797}">
      <dsp:nvSpPr>
        <dsp:cNvPr id="0" name=""/>
        <dsp:cNvSpPr/>
      </dsp:nvSpPr>
      <dsp:spPr>
        <a:xfrm>
          <a:off x="2796508" y="5204243"/>
          <a:ext cx="1512804" cy="461405"/>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fr-FR" sz="1500" kern="1200"/>
            <a:t>Mon compte</a:t>
          </a:r>
        </a:p>
      </dsp:txBody>
      <dsp:txXfrm>
        <a:off x="2796508" y="5204243"/>
        <a:ext cx="1512804" cy="461405"/>
      </dsp:txXfrm>
    </dsp:sp>
    <dsp:sp modelId="{B39AB0CE-BCEF-4ECF-A11A-BED15698FC9B}">
      <dsp:nvSpPr>
        <dsp:cNvPr id="0" name=""/>
        <dsp:cNvSpPr/>
      </dsp:nvSpPr>
      <dsp:spPr>
        <a:xfrm>
          <a:off x="2796508" y="5854749"/>
          <a:ext cx="1512804" cy="461405"/>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fr-FR" sz="1500" kern="1200"/>
            <a:t>Mes achats</a:t>
          </a:r>
        </a:p>
      </dsp:txBody>
      <dsp:txXfrm>
        <a:off x="2796508" y="5854749"/>
        <a:ext cx="1512804" cy="461405"/>
      </dsp:txXfrm>
    </dsp:sp>
    <dsp:sp modelId="{940C61C6-92B5-4E3D-86AF-D3CE424DEFA8}">
      <dsp:nvSpPr>
        <dsp:cNvPr id="0" name=""/>
        <dsp:cNvSpPr/>
      </dsp:nvSpPr>
      <dsp:spPr>
        <a:xfrm>
          <a:off x="2796508" y="6505255"/>
          <a:ext cx="1512804" cy="461405"/>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fr-FR" sz="1500" kern="1200"/>
            <a:t>Mes réservations</a:t>
          </a:r>
        </a:p>
      </dsp:txBody>
      <dsp:txXfrm>
        <a:off x="2796508" y="6505255"/>
        <a:ext cx="1512804" cy="461405"/>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Vert jaune">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4622F-A2E1-4FE5-9AB3-C5119B82B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10</Pages>
  <Words>1991</Words>
  <Characters>10951</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TIERTANT</dc:creator>
  <cp:keywords/>
  <dc:description/>
  <cp:lastModifiedBy>Alice TIERTANT</cp:lastModifiedBy>
  <cp:revision>169</cp:revision>
  <dcterms:created xsi:type="dcterms:W3CDTF">2025-04-08T08:15:00Z</dcterms:created>
  <dcterms:modified xsi:type="dcterms:W3CDTF">2025-04-08T14:11:00Z</dcterms:modified>
</cp:coreProperties>
</file>