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454" w:rsidRDefault="00861454" w:rsidP="00861454">
      <w:pPr>
        <w:pStyle w:val="Titre1"/>
        <w:rPr>
          <w:rFonts w:eastAsia="Times New Roman"/>
          <w:lang w:val="en-US" w:eastAsia="fr-FR"/>
        </w:rPr>
      </w:pPr>
      <w:r>
        <w:rPr>
          <w:rFonts w:eastAsia="Times New Roman"/>
          <w:lang w:val="en-US" w:eastAsia="fr-FR"/>
        </w:rPr>
        <w:t>TUTO : Comment faire marcher le projet</w:t>
      </w:r>
    </w:p>
    <w:p w:rsidR="00861454" w:rsidRDefault="00861454" w:rsidP="00A24E22">
      <w:pPr>
        <w:shd w:val="clear" w:color="auto" w:fill="FFFFFF"/>
        <w:spacing w:after="48" w:line="240" w:lineRule="auto"/>
        <w:rPr>
          <w:rFonts w:ascii="inherit" w:eastAsia="Times New Roman" w:hAnsi="inherit" w:cs="Segoe UI Historic"/>
          <w:color w:val="1C1E21"/>
          <w:sz w:val="18"/>
          <w:szCs w:val="18"/>
          <w:lang w:val="en-US" w:eastAsia="fr-FR"/>
        </w:rPr>
      </w:pPr>
    </w:p>
    <w:p w:rsidR="00A24E22" w:rsidRPr="00A24E22" w:rsidRDefault="00A24E22" w:rsidP="00A24E22">
      <w:pPr>
        <w:shd w:val="clear" w:color="auto" w:fill="FFFFFF"/>
        <w:spacing w:after="48" w:line="240" w:lineRule="auto"/>
        <w:rPr>
          <w:rFonts w:ascii="inherit" w:eastAsia="Times New Roman" w:hAnsi="inherit" w:cs="Segoe UI Historic"/>
          <w:color w:val="1C1E21"/>
          <w:sz w:val="18"/>
          <w:szCs w:val="18"/>
          <w:lang w:val="en-US" w:eastAsia="fr-FR"/>
        </w:rPr>
      </w:pPr>
      <w:r w:rsidRPr="00A24E22">
        <w:rPr>
          <w:rFonts w:ascii="inherit" w:eastAsia="Times New Roman" w:hAnsi="inherit" w:cs="Segoe UI Historic"/>
          <w:color w:val="1C1E21"/>
          <w:sz w:val="18"/>
          <w:szCs w:val="18"/>
          <w:lang w:val="en-US" w:eastAsia="fr-FR"/>
        </w:rPr>
        <w:t>1) Lancer : docker-compose up --build</w:t>
      </w:r>
    </w:p>
    <w:p w:rsidR="00A24E22" w:rsidRPr="00A24E22" w:rsidRDefault="00A24E22" w:rsidP="00A24E22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18"/>
          <w:szCs w:val="18"/>
          <w:lang w:val="en-US" w:eastAsia="fr-FR"/>
        </w:rPr>
      </w:pPr>
    </w:p>
    <w:p w:rsidR="00A24E22" w:rsidRPr="00A24E22" w:rsidRDefault="00A24E22" w:rsidP="00A24E22">
      <w:pPr>
        <w:shd w:val="clear" w:color="auto" w:fill="FFFFFF"/>
        <w:spacing w:after="48" w:line="240" w:lineRule="auto"/>
        <w:rPr>
          <w:rFonts w:ascii="inherit" w:eastAsia="Times New Roman" w:hAnsi="inherit" w:cs="Segoe UI Historic"/>
          <w:color w:val="1C1E21"/>
          <w:sz w:val="18"/>
          <w:szCs w:val="18"/>
          <w:lang w:val="en-US" w:eastAsia="fr-FR"/>
        </w:rPr>
      </w:pPr>
      <w:r w:rsidRPr="00A24E22">
        <w:rPr>
          <w:rFonts w:ascii="inherit" w:eastAsia="Times New Roman" w:hAnsi="inherit" w:cs="Segoe UI Historic"/>
          <w:color w:val="1C1E21"/>
          <w:sz w:val="18"/>
          <w:szCs w:val="18"/>
          <w:lang w:val="en-US" w:eastAsia="fr-FR"/>
        </w:rPr>
        <w:t>2) Executer : docker exec -it postgres_db psql -U postgres -d identity_db</w:t>
      </w:r>
    </w:p>
    <w:p w:rsidR="00A24E22" w:rsidRPr="00A24E22" w:rsidRDefault="00A24E22" w:rsidP="00A24E22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18"/>
          <w:szCs w:val="18"/>
          <w:lang w:eastAsia="fr-FR"/>
        </w:rPr>
      </w:pPr>
    </w:p>
    <w:p w:rsidR="00A24E22" w:rsidRPr="00A24E22" w:rsidRDefault="00A24E22" w:rsidP="00A24E22">
      <w:pPr>
        <w:shd w:val="clear" w:color="auto" w:fill="FFFFFF"/>
        <w:spacing w:after="48" w:line="240" w:lineRule="auto"/>
        <w:rPr>
          <w:rFonts w:ascii="inherit" w:eastAsia="Times New Roman" w:hAnsi="inherit" w:cs="Segoe UI Historic"/>
          <w:color w:val="1C1E21"/>
          <w:sz w:val="18"/>
          <w:szCs w:val="18"/>
          <w:lang w:eastAsia="fr-FR"/>
        </w:rPr>
      </w:pPr>
      <w:r w:rsidRPr="00A24E22">
        <w:rPr>
          <w:rFonts w:ascii="inherit" w:eastAsia="Times New Roman" w:hAnsi="inherit" w:cs="Segoe UI Historic"/>
          <w:color w:val="1C1E21"/>
          <w:sz w:val="18"/>
          <w:szCs w:val="18"/>
          <w:lang w:eastAsia="fr-FR"/>
        </w:rPr>
        <w:t>3) Creer les table et inserer les donnees dans le dossier init-scripts</w:t>
      </w:r>
    </w:p>
    <w:p w:rsidR="0064215A" w:rsidRDefault="00A24E22">
      <w:pPr>
        <w:rPr>
          <w:rFonts w:ascii="Segoe UI Historic" w:hAnsi="Segoe UI Historic" w:cs="Segoe UI Historic"/>
          <w:color w:val="000000"/>
          <w:sz w:val="18"/>
          <w:szCs w:val="18"/>
          <w:shd w:val="clear" w:color="auto" w:fill="FFF3F3"/>
        </w:rPr>
      </w:pPr>
      <w:r>
        <w:rPr>
          <w:rFonts w:ascii="Segoe UI Historic" w:hAnsi="Segoe UI Historic" w:cs="Segoe UI Historic"/>
          <w:color w:val="000000"/>
          <w:sz w:val="18"/>
          <w:szCs w:val="18"/>
          <w:shd w:val="clear" w:color="auto" w:fill="FFF3F3"/>
        </w:rPr>
        <w:t>NB: si tu veux restarter le bdd rends toi vers restart sql</w:t>
      </w:r>
    </w:p>
    <w:p w:rsidR="00861454" w:rsidRDefault="00861454">
      <w:pPr>
        <w:rPr>
          <w:rFonts w:ascii="Segoe UI Historic" w:hAnsi="Segoe UI Historic" w:cs="Segoe UI Historic"/>
          <w:color w:val="000000"/>
          <w:sz w:val="18"/>
          <w:szCs w:val="18"/>
          <w:shd w:val="clear" w:color="auto" w:fill="FFF3F3"/>
        </w:rPr>
      </w:pPr>
      <w:r>
        <w:rPr>
          <w:rFonts w:ascii="Segoe UI Historic" w:hAnsi="Segoe UI Historic" w:cs="Segoe UI Historic"/>
          <w:color w:val="000000"/>
          <w:sz w:val="18"/>
          <w:szCs w:val="18"/>
          <w:shd w:val="clear" w:color="auto" w:fill="FFF3F3"/>
        </w:rPr>
        <w:t xml:space="preserve">4) </w:t>
      </w:r>
      <w:hyperlink r:id="rId4" w:tgtFrame="_blank" w:history="1">
        <w:r>
          <w:rPr>
            <w:rStyle w:val="Lienhypertexte"/>
            <w:rFonts w:ascii="inherit" w:hAnsi="inherit" w:cs="Segoe UI Historic"/>
            <w:b/>
            <w:bCs/>
            <w:sz w:val="18"/>
            <w:szCs w:val="18"/>
            <w:bdr w:val="none" w:sz="0" w:space="0" w:color="auto" w:frame="1"/>
          </w:rPr>
          <w:t>http://localhost:5000/Home/Login</w:t>
        </w:r>
      </w:hyperlink>
      <w:r>
        <w:rPr>
          <w:rFonts w:ascii="Segoe UI Historic" w:hAnsi="Segoe UI Historic" w:cs="Segoe UI Historic"/>
          <w:color w:val="000000"/>
          <w:sz w:val="18"/>
          <w:szCs w:val="18"/>
          <w:shd w:val="clear" w:color="auto" w:fill="FFF3F3"/>
        </w:rPr>
        <w:t xml:space="preserve"> lien pour acceder au Formulaire de connexion web</w:t>
      </w:r>
    </w:p>
    <w:p w:rsidR="00A24E22" w:rsidRDefault="00A24E22">
      <w:pPr>
        <w:rPr>
          <w:rFonts w:ascii="Segoe UI Historic" w:hAnsi="Segoe UI Historic" w:cs="Segoe UI Historic"/>
          <w:color w:val="000000"/>
          <w:sz w:val="18"/>
          <w:szCs w:val="18"/>
          <w:shd w:val="clear" w:color="auto" w:fill="FFF3F3"/>
        </w:rPr>
      </w:pPr>
      <w:r>
        <w:rPr>
          <w:rFonts w:ascii="Segoe UI Historic" w:hAnsi="Segoe UI Historic" w:cs="Segoe UI Historic"/>
          <w:color w:val="000000"/>
          <w:sz w:val="18"/>
          <w:szCs w:val="18"/>
          <w:shd w:val="clear" w:color="auto" w:fill="FFF3F3"/>
        </w:rPr>
        <w:t xml:space="preserve">5) </w:t>
      </w:r>
      <w:hyperlink r:id="rId5" w:tgtFrame="_blank" w:history="1">
        <w:r>
          <w:rPr>
            <w:rStyle w:val="Lienhypertexte"/>
            <w:rFonts w:ascii="inherit" w:hAnsi="inherit" w:cs="Segoe UI Historic"/>
            <w:b/>
            <w:bCs/>
            <w:sz w:val="18"/>
            <w:szCs w:val="18"/>
            <w:bdr w:val="none" w:sz="0" w:space="0" w:color="auto" w:frame="1"/>
          </w:rPr>
          <w:t>http://localhost:3000/api-docs</w:t>
        </w:r>
      </w:hyperlink>
      <w:r>
        <w:rPr>
          <w:rFonts w:ascii="Segoe UI Historic" w:hAnsi="Segoe UI Historic" w:cs="Segoe UI Historic"/>
          <w:color w:val="000000"/>
          <w:sz w:val="18"/>
          <w:szCs w:val="18"/>
          <w:shd w:val="clear" w:color="auto" w:fill="FFF3F3"/>
        </w:rPr>
        <w:t xml:space="preserve"> lien vers swagger</w:t>
      </w:r>
    </w:p>
    <w:p w:rsidR="00861454" w:rsidRDefault="00861454">
      <w:r>
        <w:rPr>
          <w:rFonts w:ascii="Segoe UI Historic" w:hAnsi="Segoe UI Historic" w:cs="Segoe UI Historic"/>
          <w:color w:val="000000"/>
          <w:sz w:val="18"/>
          <w:szCs w:val="18"/>
          <w:shd w:val="clear" w:color="auto" w:fill="FFF3F3"/>
        </w:rPr>
        <w:t>6) L'apk mobile se trouve dans le dossier APKmobile</w:t>
      </w:r>
    </w:p>
    <w:sectPr w:rsidR="00861454" w:rsidSect="006421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01A4E"/>
    <w:rsid w:val="0064215A"/>
    <w:rsid w:val="00861454"/>
    <w:rsid w:val="00A24E22"/>
    <w:rsid w:val="00E01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5A"/>
  </w:style>
  <w:style w:type="paragraph" w:styleId="Titre1">
    <w:name w:val="heading 1"/>
    <w:basedOn w:val="Normal"/>
    <w:next w:val="Normal"/>
    <w:link w:val="Titre1Car"/>
    <w:uiPriority w:val="9"/>
    <w:qFormat/>
    <w:rsid w:val="008614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tml-span">
    <w:name w:val="html-span"/>
    <w:basedOn w:val="Policepardfaut"/>
    <w:rsid w:val="00A24E22"/>
  </w:style>
  <w:style w:type="character" w:customStyle="1" w:styleId="x1lliihq">
    <w:name w:val="x1lliihq"/>
    <w:basedOn w:val="Policepardfaut"/>
    <w:rsid w:val="00A24E22"/>
  </w:style>
  <w:style w:type="character" w:styleId="Lienhypertexte">
    <w:name w:val="Hyperlink"/>
    <w:basedOn w:val="Policepardfaut"/>
    <w:uiPriority w:val="99"/>
    <w:semiHidden/>
    <w:unhideWhenUsed/>
    <w:rsid w:val="00A24E22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614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6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60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2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97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56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86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80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89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00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00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558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694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139571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48"/>
                                                                      <w:marBottom w:val="4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71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7" w:color="auto"/>
                                        <w:left w:val="single" w:sz="2" w:space="7" w:color="auto"/>
                                        <w:bottom w:val="single" w:sz="2" w:space="7" w:color="auto"/>
                                        <w:right w:val="single" w:sz="2" w:space="7" w:color="auto"/>
                                      </w:divBdr>
                                      <w:divsChild>
                                        <w:div w:id="170768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1078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5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3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6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7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31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4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72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16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144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153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375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7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8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284001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48"/>
                                                                      <w:marBottom w:val="4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97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7" w:color="auto"/>
                                        <w:left w:val="single" w:sz="2" w:space="7" w:color="auto"/>
                                        <w:bottom w:val="single" w:sz="2" w:space="7" w:color="auto"/>
                                        <w:right w:val="single" w:sz="2" w:space="7" w:color="auto"/>
                                      </w:divBdr>
                                      <w:divsChild>
                                        <w:div w:id="44250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678771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0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3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7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8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0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14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24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53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85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33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169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9620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4180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352219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48"/>
                                                                      <w:marBottom w:val="4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3000/api-docs" TargetMode="External"/><Relationship Id="rId4" Type="http://schemas.openxmlformats.org/officeDocument/2006/relationships/hyperlink" Target="http://localhost:5000/Home/Logi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ITU</dc:creator>
  <cp:lastModifiedBy>ITU</cp:lastModifiedBy>
  <cp:revision>2</cp:revision>
  <dcterms:created xsi:type="dcterms:W3CDTF">2025-02-10T01:11:00Z</dcterms:created>
  <dcterms:modified xsi:type="dcterms:W3CDTF">2025-02-10T01:22:00Z</dcterms:modified>
</cp:coreProperties>
</file>