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REST API 따라해보기 :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https://medium.com/aha-official/tagged/development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1과: express 는 express-generator를 통해 설치하기를 바라서..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17207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했는데 밑에 express 명령어를 듣게 하기 위해서는 -g를 꼭 사용해서 깔아줘야함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보통 </w:t>
      </w:r>
      <w:r w:rsidDel="00000000" w:rsidR="00000000" w:rsidRPr="00000000">
        <w:rPr>
          <w:color w:val="292929"/>
          <w:sz w:val="18"/>
          <w:szCs w:val="18"/>
          <w:shd w:fill="f2f2f2" w:val="clear"/>
          <w:rtl w:val="0"/>
        </w:rPr>
        <w:t xml:space="preserve">CommonJS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 이상의 문법을 쓰는 </w:t>
      </w:r>
      <w:r w:rsidDel="00000000" w:rsidR="00000000" w:rsidRPr="00000000">
        <w:rPr>
          <w:color w:val="292929"/>
          <w:sz w:val="18"/>
          <w:szCs w:val="18"/>
          <w:u w:val="single"/>
          <w:shd w:fill="f2f2f2" w:val="clear"/>
          <w:rtl w:val="0"/>
        </w:rPr>
        <w:t xml:space="preserve">Nodejs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u w:val="single"/>
          <w:rtl w:val="0"/>
        </w:rPr>
        <w:t xml:space="preserve"> 프로젝트들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은 배포 시점에 </w:t>
      </w:r>
      <w:r w:rsidDel="00000000" w:rsidR="00000000" w:rsidRPr="00000000">
        <w:rPr>
          <w:color w:val="292929"/>
          <w:sz w:val="18"/>
          <w:szCs w:val="18"/>
          <w:u w:val="single"/>
          <w:shd w:fill="f2f2f2" w:val="clear"/>
          <w:rtl w:val="0"/>
        </w:rPr>
        <w:t xml:space="preserve">Babel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u w:val="single"/>
          <w:rtl w:val="0"/>
        </w:rPr>
        <w:t xml:space="preserve"> 을 통한 트랜스파일이 완료되어야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 합니다. (babel-cli를 통해)</w:t>
      </w:r>
    </w:p>
    <w:p w:rsidR="00000000" w:rsidDel="00000000" w:rsidP="00000000" w:rsidRDefault="00000000" w:rsidRPr="00000000" w14:paraId="0000000C">
      <w:pPr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color w:val="292929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2929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sz w:val="16"/>
          <w:szCs w:val="16"/>
          <w:highlight w:val="white"/>
          <w:rtl w:val="0"/>
        </w:rPr>
        <w:t xml:space="preserve">트랜스 파일이란?</w:t>
      </w:r>
      <w:r w:rsidDel="00000000" w:rsidR="00000000" w:rsidRPr="00000000">
        <w:rPr>
          <w:color w:val="292929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highlight w:val="white"/>
          <w:rtl w:val="0"/>
        </w:rPr>
        <w:t xml:space="preserve">트랜스파일(transpile)이란 어떤 특정 언어로 작성된 소스 코드를 다른 소스 코드로 변환하는 것을 말합니다.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highlight w:val="white"/>
          <w:rtl w:val="0"/>
        </w:rPr>
        <w:t xml:space="preserve">종종 트랜스파일이란 용어를 컴파일(compile)과 같은 개념으로 사용하기도 하는데요, 약간의 차이가 있습니다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b w:val="1"/>
          <w:color w:val="333333"/>
          <w:sz w:val="16"/>
          <w:szCs w:val="1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u w:val="single"/>
          <w:rtl w:val="0"/>
        </w:rPr>
        <w:t xml:space="preserve">컴파일의 경우, 한 언어로 작성된 소스 코드를 다른언어로 변환하는 것을 의미합니다.</w:t>
      </w:r>
      <w:r w:rsidDel="00000000" w:rsidR="00000000" w:rsidRPr="00000000">
        <w:rPr>
          <w:b w:val="1"/>
          <w:color w:val="333333"/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C언어로 작성된 소스코드를 기계어로 변환하는 과정을 컴파일이라고 할 수 있겠습니다.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u w:val="single"/>
          <w:rtl w:val="0"/>
        </w:rPr>
        <w:t xml:space="preserve">트랜스파일은 한 언어로 작성된 소스코드를 비슷한 수준의 추상화(Abstraction)를 가진 다른 언어로 변환하는 것을 말합니다.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두 용어의 의미의 차이를 이해하기 위해 좀 더 쉬운 예를 하나 들어보자면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C#으로 작성된 소스코드를 컴파일하면 소스코드와 기계어 사이의 중간 단계 언어(IL, Intermediate Language)로 변하는데, 이때 두 언어는 서로 매우 다른 추상화 수준을 가지고 있습니다. 그렇기 때문에 이 경우, 트랜스파일링(transpiling)했다고 말하지 않습니다.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만약 TypeScript 로 작성된 코드를 컴파일하면 JavaScript 코드로 변환되는데요. 이 두 언어간의 추상 수준은 매우 비슷합니다. 이 때에는 트랜스파일링했다라고 표현합니다.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240" w:lineRule="auto"/>
        <w:ind w:left="720" w:firstLine="0"/>
        <w:rPr>
          <w:color w:val="292929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더 살펴보면, C++ 에서 C 언어 코드로, CoffeeScript에서 Javascript 로, PureScript에서 Javascript로 변환되는 형태는 트랜스파일링으로 불릴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color w:val="2929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출처: </w:t>
      </w:r>
      <w:hyperlink r:id="rId8">
        <w:r w:rsidDel="00000000" w:rsidR="00000000" w:rsidRPr="00000000">
          <w:rPr>
            <w:color w:val="666666"/>
            <w:sz w:val="16"/>
            <w:szCs w:val="16"/>
            <w:rtl w:val="0"/>
          </w:rPr>
          <w:t xml:space="preserve">https://ooz.co.kr/416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6"/>
          <w:szCs w:val="16"/>
          <w:rtl w:val="0"/>
        </w:rPr>
        <w:t xml:space="preserve"> [이러쿵저러쿵]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따라서 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실제로 개발된 소스 를 관리하는 폴더(src) 와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color w:val="2929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292929"/>
          <w:sz w:val="18"/>
          <w:szCs w:val="18"/>
          <w:shd w:fill="f2f2f2" w:val="clear"/>
          <w:rtl w:val="0"/>
        </w:rPr>
        <w:t xml:space="preserve">babel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 로 트랜스파일 된 실행될 소스를 관리하는 폴더 (dist) 를 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18"/>
          <w:szCs w:val="18"/>
          <w:highlight w:val="white"/>
          <w:rtl w:val="0"/>
        </w:rPr>
        <w:t xml:space="preserve">분리하는 작업을 해주어야 합니다.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1133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aha-official/tagged/developmen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ooz.co.kr/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