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9225EB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9225EB">
        <w:rPr>
          <w:b/>
          <w:sz w:val="28"/>
          <w:szCs w:val="28"/>
        </w:rPr>
        <w:t>3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Процедуры и функции – методы класса</w:t>
      </w:r>
      <w:r w:rsidR="00906F42">
        <w:rPr>
          <w:b/>
          <w:sz w:val="28"/>
          <w:szCs w:val="28"/>
        </w:rPr>
        <w:t>.</w:t>
      </w:r>
    </w:p>
    <w:p w:rsidR="00D61673" w:rsidRPr="009225EB" w:rsidRDefault="00F730C5" w:rsidP="00962D5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962D53" w:rsidRPr="00962D53">
        <w:rPr>
          <w:sz w:val="28"/>
          <w:szCs w:val="28"/>
        </w:rPr>
        <w:t>Вычислить значение выражений. В каждой разработанной программе должна</w:t>
      </w:r>
      <w:r w:rsidR="00962D53" w:rsidRPr="00962D53">
        <w:rPr>
          <w:sz w:val="28"/>
          <w:szCs w:val="28"/>
        </w:rPr>
        <w:t xml:space="preserve"> </w:t>
      </w:r>
      <w:r w:rsidR="00962D53" w:rsidRPr="00962D53">
        <w:rPr>
          <w:sz w:val="28"/>
          <w:szCs w:val="28"/>
        </w:rPr>
        <w:t>быть осуществлена обработка исключительных ситуаций. Отдельно</w:t>
      </w:r>
      <w:r w:rsidR="00962D53">
        <w:rPr>
          <w:sz w:val="28"/>
          <w:szCs w:val="28"/>
          <w:lang w:val="en-US"/>
        </w:rPr>
        <w:t xml:space="preserve"> </w:t>
      </w:r>
      <w:r w:rsidR="00962D53" w:rsidRPr="00962D53">
        <w:rPr>
          <w:sz w:val="28"/>
          <w:szCs w:val="28"/>
        </w:rPr>
        <w:t>обработаны исключения DivideByZeroException, FormatException.</w:t>
      </w: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try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int x;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Console.Write("x=");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x = Convert.ToInt32(Console.ReadLine());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Console.WriteLine($"a) result = {a(x)}");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Console.WriteLine($"b) result = {b(x)}");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catch (DivideByZeroException divideEx)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Console.WriteLine(divideEx.Message);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catch (FormatException formatEx)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Console.WriteLine(formatEx.Message);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catch (Exception 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double a(double 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return Math.Round(((Math.Cos(x*x) / (9*x - 9)) + Math.Pow(Math.Sin(x), 3)), 4);</w:t>
      </w:r>
    </w:p>
    <w:p w:rsid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lastRenderedPageBreak/>
        <w:t>double b(double 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return Math.Round((Math.Pow(Math.Sin(x), 3) / Math.Pow(x, 3)), 4);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</w:rPr>
        <w:t>}</w:t>
      </w:r>
    </w:p>
    <w:p w:rsidR="00F730C5" w:rsidRDefault="00F730C5" w:rsidP="009225E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225EB" w:rsidRPr="00962D53">
        <w:rPr>
          <w:sz w:val="28"/>
          <w:szCs w:val="28"/>
        </w:rPr>
        <w:t>3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962D53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x=12</w:t>
            </w:r>
          </w:p>
        </w:tc>
        <w:tc>
          <w:tcPr>
            <w:tcW w:w="6939" w:type="dxa"/>
          </w:tcPr>
          <w:p w:rsidR="00F730C5" w:rsidRDefault="00962D53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 = -0.1457</w:t>
            </w:r>
          </w:p>
          <w:p w:rsidR="00962D53" w:rsidRPr="00962D53" w:rsidRDefault="00962D53" w:rsidP="00DD3DF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= -0.001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962D53" w:rsidP="002424EE">
      <w:pPr>
        <w:spacing w:line="360" w:lineRule="auto"/>
        <w:jc w:val="center"/>
        <w:rPr>
          <w:sz w:val="28"/>
          <w:szCs w:val="28"/>
        </w:rPr>
      </w:pPr>
      <w:r w:rsidRPr="00962D53">
        <w:rPr>
          <w:sz w:val="28"/>
          <w:szCs w:val="28"/>
        </w:rPr>
        <w:drawing>
          <wp:inline distT="0" distB="0" distL="0" distR="0" wp14:anchorId="20803AC1" wp14:editId="321C6E45">
            <wp:extent cx="3019846" cy="609685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5EB" w:rsidRPr="00962D53">
        <w:rPr>
          <w:sz w:val="28"/>
          <w:szCs w:val="28"/>
        </w:rPr>
        <w:t>3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Pr="00AB1FC3" w:rsidRDefault="004D2602" w:rsidP="00962D5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962D53">
        <w:rPr>
          <w:sz w:val="28"/>
          <w:szCs w:val="28"/>
        </w:rPr>
        <w:t xml:space="preserve">. </w:t>
      </w:r>
      <w:r w:rsidR="00962D53" w:rsidRPr="00962D53">
        <w:rPr>
          <w:sz w:val="28"/>
          <w:szCs w:val="28"/>
        </w:rPr>
        <w:t>Для данного вещественного x найти значение следующей функции f,</w:t>
      </w:r>
      <w:r w:rsidR="00962D53">
        <w:rPr>
          <w:sz w:val="28"/>
          <w:szCs w:val="28"/>
        </w:rPr>
        <w:t xml:space="preserve"> </w:t>
      </w:r>
      <w:r w:rsidR="00962D53" w:rsidRPr="00962D53">
        <w:rPr>
          <w:sz w:val="28"/>
          <w:szCs w:val="28"/>
        </w:rPr>
        <w:t>принимающей вещественные значения. В каждой разработанной программе</w:t>
      </w:r>
      <w:r w:rsidR="00962D53">
        <w:rPr>
          <w:sz w:val="28"/>
          <w:szCs w:val="28"/>
        </w:rPr>
        <w:t xml:space="preserve"> </w:t>
      </w:r>
      <w:r w:rsidR="00962D53" w:rsidRPr="00962D53">
        <w:rPr>
          <w:sz w:val="28"/>
          <w:szCs w:val="28"/>
        </w:rPr>
        <w:t>должна быть осуществлена обработка исключительных ситуаций. Отдельно</w:t>
      </w:r>
      <w:r w:rsidR="00962D53">
        <w:rPr>
          <w:sz w:val="28"/>
          <w:szCs w:val="28"/>
        </w:rPr>
        <w:t xml:space="preserve"> </w:t>
      </w:r>
      <w:r w:rsidR="00962D53" w:rsidRPr="00962D53">
        <w:rPr>
          <w:sz w:val="28"/>
          <w:szCs w:val="28"/>
        </w:rPr>
        <w:t>обработаны исключения DivideByZeroException, FormatException.</w:t>
      </w: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try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double x;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Console.Write("x=");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x = Convert.ToDouble(Console.ReadLine());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double result = f(x);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Console.WriteLine($"f = {result}");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catch (DivideByZeroException divideEx)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Console.WriteLine(divideEx.Message);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</w:rPr>
      </w:pPr>
      <w:r w:rsidRPr="00962D53">
        <w:rPr>
          <w:sz w:val="28"/>
          <w:szCs w:val="28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</w:rPr>
      </w:pPr>
      <w:r w:rsidRPr="00962D53">
        <w:rPr>
          <w:sz w:val="28"/>
          <w:szCs w:val="28"/>
        </w:rPr>
        <w:t>catch (FormatException formatEx)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Console.WriteLine(formatEx.Message);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catch (Exception 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lastRenderedPageBreak/>
        <w:t xml:space="preserve">    Console.WriteLine(ex.Message);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double f(double 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if(x &gt; -3 &amp; x &lt;= -1)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return x*2;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} else if(x &gt; -1 &amp; x &lt; 3)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return -2 / x;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</w:rPr>
      </w:pPr>
      <w:r w:rsidRPr="00962D53">
        <w:rPr>
          <w:sz w:val="28"/>
          <w:szCs w:val="28"/>
          <w:lang w:val="en-US"/>
        </w:rPr>
        <w:t xml:space="preserve">  </w:t>
      </w:r>
      <w:r w:rsidRPr="00962D53">
        <w:rPr>
          <w:sz w:val="28"/>
          <w:szCs w:val="28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</w:rPr>
      </w:pPr>
      <w:r w:rsidRPr="00962D53">
        <w:rPr>
          <w:sz w:val="28"/>
          <w:szCs w:val="28"/>
        </w:rPr>
        <w:t xml:space="preserve">  return x;</w:t>
      </w:r>
    </w:p>
    <w:p w:rsidR="00962D53" w:rsidRPr="00AB1FC3" w:rsidRDefault="00962D53" w:rsidP="00962D53">
      <w:pPr>
        <w:spacing w:line="276" w:lineRule="auto"/>
        <w:ind w:firstLine="709"/>
        <w:jc w:val="both"/>
        <w:rPr>
          <w:sz w:val="28"/>
          <w:szCs w:val="28"/>
        </w:rPr>
      </w:pPr>
      <w:r w:rsidRPr="00962D53">
        <w:rPr>
          <w:sz w:val="28"/>
          <w:szCs w:val="28"/>
        </w:rPr>
        <w:t>}</w:t>
      </w:r>
    </w:p>
    <w:p w:rsidR="004D2602" w:rsidRDefault="00962D53" w:rsidP="00962D53">
      <w:pPr>
        <w:spacing w:line="276" w:lineRule="auto"/>
        <w:jc w:val="both"/>
        <w:rPr>
          <w:sz w:val="28"/>
          <w:szCs w:val="28"/>
        </w:rPr>
      </w:pPr>
      <w:r w:rsidRPr="00962D53">
        <w:rPr>
          <w:sz w:val="28"/>
          <w:szCs w:val="28"/>
        </w:rPr>
        <w:t>}</w:t>
      </w:r>
      <w:r w:rsidR="004D2602">
        <w:rPr>
          <w:sz w:val="28"/>
          <w:szCs w:val="28"/>
        </w:rPr>
        <w:t xml:space="preserve">Таблица </w:t>
      </w:r>
      <w:r w:rsidR="009225EB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962D53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12</w:t>
            </w:r>
          </w:p>
        </w:tc>
        <w:tc>
          <w:tcPr>
            <w:tcW w:w="4814" w:type="dxa"/>
          </w:tcPr>
          <w:p w:rsidR="004D2602" w:rsidRPr="00D61673" w:rsidRDefault="00962D53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 = 12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9225EB" w:rsidRDefault="009225EB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962D53" w:rsidP="002424EE">
      <w:pPr>
        <w:spacing w:line="360" w:lineRule="auto"/>
        <w:jc w:val="center"/>
        <w:rPr>
          <w:sz w:val="28"/>
          <w:szCs w:val="28"/>
        </w:rPr>
      </w:pPr>
      <w:r w:rsidRPr="00962D53">
        <w:rPr>
          <w:sz w:val="28"/>
          <w:szCs w:val="28"/>
        </w:rPr>
        <w:drawing>
          <wp:inline distT="0" distB="0" distL="0" distR="0" wp14:anchorId="5EBE8F0D" wp14:editId="39C65774">
            <wp:extent cx="2962688" cy="390580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5EB">
        <w:rPr>
          <w:sz w:val="28"/>
          <w:szCs w:val="28"/>
        </w:rPr>
        <w:t>3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B1FC3" w:rsidRDefault="004D2602" w:rsidP="00962D5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962D53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962D53" w:rsidRPr="00962D53">
        <w:rPr>
          <w:sz w:val="28"/>
          <w:szCs w:val="28"/>
        </w:rPr>
        <w:t xml:space="preserve">Описать метод PowerA3(A, B), вычисляющий третью </w:t>
      </w:r>
      <w:r w:rsidR="00962D53">
        <w:rPr>
          <w:sz w:val="28"/>
          <w:szCs w:val="28"/>
          <w:lang w:val="en-US"/>
        </w:rPr>
        <w:t>c</w:t>
      </w:r>
      <w:r w:rsidR="00962D53" w:rsidRPr="00962D53">
        <w:rPr>
          <w:sz w:val="28"/>
          <w:szCs w:val="28"/>
        </w:rPr>
        <w:t>тепень</w:t>
      </w:r>
      <w:r w:rsidR="00962D53" w:rsidRPr="00962D53">
        <w:rPr>
          <w:sz w:val="28"/>
          <w:szCs w:val="28"/>
        </w:rPr>
        <w:t xml:space="preserve"> </w:t>
      </w:r>
      <w:r w:rsidR="00962D53" w:rsidRPr="00962D53">
        <w:rPr>
          <w:sz w:val="28"/>
          <w:szCs w:val="28"/>
        </w:rPr>
        <w:t>числа A и возвращающую его в переменной B (A — входной, B — выходной</w:t>
      </w:r>
      <w:r w:rsidR="00962D53" w:rsidRPr="00962D53">
        <w:rPr>
          <w:sz w:val="28"/>
          <w:szCs w:val="28"/>
        </w:rPr>
        <w:t xml:space="preserve"> </w:t>
      </w:r>
      <w:r w:rsidR="00962D53" w:rsidRPr="00962D53">
        <w:rPr>
          <w:sz w:val="28"/>
          <w:szCs w:val="28"/>
        </w:rPr>
        <w:t>параметр; оба параметра являются вещественными). С помощью этого</w:t>
      </w:r>
      <w:r w:rsidR="00962D53" w:rsidRPr="00962D53">
        <w:rPr>
          <w:sz w:val="28"/>
          <w:szCs w:val="28"/>
        </w:rPr>
        <w:t xml:space="preserve"> </w:t>
      </w:r>
      <w:r w:rsidR="00962D53" w:rsidRPr="00962D53">
        <w:rPr>
          <w:sz w:val="28"/>
          <w:szCs w:val="28"/>
        </w:rPr>
        <w:t>метода найти третьи степени пяти данных чисел.</w:t>
      </w:r>
    </w:p>
    <w:p w:rsidR="004D2602" w:rsidRDefault="004D2602" w:rsidP="00AB1F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try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double b1 = 1.1, b2 = 2.2, b3 = 3.3, b4 = 4.4, b5 = 5.5;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Console.WriteLine($"b1(1.1)^3 = {PowerA3(b1)}");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Console.WriteLine($"b2(2.2)^3 = {PowerA3(b2)}");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Console.WriteLine($"b3(3.3)^3 = {PowerA3(b3)}");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Console.WriteLine($"b4(4.4)^3 = {PowerA3(b4)}");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Console.WriteLine($"b5(5.5)^3 = {PowerA3(b5)}");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lastRenderedPageBreak/>
        <w:t>catch (DivideByZeroException divideEx)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Console.WriteLine(divideEx.Message);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catch (FormatException formatEx)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Console.WriteLine(formatEx.Message);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catch (Exception ex)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  Console.WriteLine(ex.Message);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}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double PowerA3(double a)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>{</w:t>
      </w:r>
    </w:p>
    <w:p w:rsidR="00962D53" w:rsidRPr="00962D53" w:rsidRDefault="00962D53" w:rsidP="00962D5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62D53">
        <w:rPr>
          <w:sz w:val="28"/>
          <w:szCs w:val="28"/>
          <w:lang w:val="en-US"/>
        </w:rPr>
        <w:t xml:space="preserve">  return Math.Round(Math.Pow(a, 3), 4);</w:t>
      </w:r>
    </w:p>
    <w:p w:rsidR="00962D53" w:rsidRPr="00AB1FC3" w:rsidRDefault="00962D53" w:rsidP="00962D53">
      <w:pPr>
        <w:spacing w:line="276" w:lineRule="auto"/>
        <w:ind w:firstLine="709"/>
        <w:jc w:val="both"/>
        <w:rPr>
          <w:sz w:val="28"/>
          <w:szCs w:val="28"/>
        </w:rPr>
      </w:pPr>
      <w:r w:rsidRPr="00962D53">
        <w:rPr>
          <w:sz w:val="28"/>
          <w:szCs w:val="28"/>
        </w:rPr>
        <w:t>}</w:t>
      </w:r>
    </w:p>
    <w:p w:rsidR="004D2602" w:rsidRDefault="004D2602" w:rsidP="00AB1FC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B1FC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Default="00962D5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 = 1.1</w:t>
            </w:r>
          </w:p>
          <w:p w:rsidR="00962D53" w:rsidRDefault="00962D5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 = 2.2</w:t>
            </w:r>
          </w:p>
          <w:p w:rsidR="00962D53" w:rsidRDefault="00962D5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 = 3.3</w:t>
            </w:r>
          </w:p>
          <w:p w:rsidR="00962D53" w:rsidRDefault="00962D5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 = 4.4</w:t>
            </w:r>
          </w:p>
          <w:p w:rsidR="00962D53" w:rsidRPr="005B0125" w:rsidRDefault="00962D5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 = 5.5</w:t>
            </w:r>
          </w:p>
        </w:tc>
        <w:tc>
          <w:tcPr>
            <w:tcW w:w="4814" w:type="dxa"/>
          </w:tcPr>
          <w:p w:rsidR="004D2602" w:rsidRDefault="007619FA" w:rsidP="002F65D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b1 = </w:t>
            </w:r>
          </w:p>
          <w:p w:rsidR="007619FA" w:rsidRDefault="007619FA" w:rsidP="002F65D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b2 = </w:t>
            </w:r>
          </w:p>
          <w:p w:rsidR="007619FA" w:rsidRDefault="007619FA" w:rsidP="002F65D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b3 = </w:t>
            </w:r>
          </w:p>
          <w:p w:rsidR="007619FA" w:rsidRDefault="007619FA" w:rsidP="002F65D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b4 = </w:t>
            </w:r>
          </w:p>
          <w:p w:rsidR="007619FA" w:rsidRPr="007619FA" w:rsidRDefault="007619FA" w:rsidP="002F65D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b5 = </w:t>
            </w:r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7619FA" w:rsidP="005B0125">
      <w:pPr>
        <w:spacing w:line="360" w:lineRule="auto"/>
        <w:jc w:val="center"/>
        <w:rPr>
          <w:sz w:val="28"/>
          <w:szCs w:val="28"/>
        </w:rPr>
      </w:pPr>
      <w:r w:rsidRPr="007619FA">
        <w:rPr>
          <w:sz w:val="28"/>
          <w:szCs w:val="28"/>
        </w:rPr>
        <w:drawing>
          <wp:inline distT="0" distB="0" distL="0" distR="0" wp14:anchorId="5F6A8858" wp14:editId="4E6B0703">
            <wp:extent cx="3067478" cy="962159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1FC3">
        <w:rPr>
          <w:sz w:val="28"/>
          <w:szCs w:val="28"/>
        </w:rPr>
        <w:t>3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2F65DC" w:rsidRPr="002F65DC" w:rsidRDefault="00FE67A6" w:rsidP="0076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2F65DC" w:rsidRPr="002F65DC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B17" w:rsidRDefault="00F73B17">
      <w:r>
        <w:separator/>
      </w:r>
    </w:p>
  </w:endnote>
  <w:endnote w:type="continuationSeparator" w:id="0">
    <w:p w:rsidR="00F73B17" w:rsidRDefault="00F73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19FA">
      <w:rPr>
        <w:rStyle w:val="a6"/>
        <w:noProof/>
      </w:rPr>
      <w:t>5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62D53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62D53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19FA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-327660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9225EB" w:rsidP="0084355B">
                          <w:pPr>
                            <w:spacing w:line="276" w:lineRule="auto"/>
                            <w:jc w:val="center"/>
                          </w:pPr>
                          <w:r w:rsidRPr="009225EB">
                            <w:rPr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25.8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ja/REuAA&#10;AAAKAQAADwAAAAAAAAAAAAAAAAAOBQAAZHJzL2Rvd25yZXYueG1sUEsFBgAAAAAEAAQA8wAAABsG&#10;AAAAAA==&#10;" filled="f" stroked="f">
              <v:textbox inset="0,0,0,0">
                <w:txbxContent>
                  <w:p w:rsidR="00D61673" w:rsidRPr="00BE5C32" w:rsidRDefault="009225EB" w:rsidP="0084355B">
                    <w:pPr>
                      <w:spacing w:line="276" w:lineRule="auto"/>
                      <w:jc w:val="center"/>
                    </w:pPr>
                    <w:r w:rsidRPr="009225EB">
                      <w:rPr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962D5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962D5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62D53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62D53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619FA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619FA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B17" w:rsidRDefault="00F73B17">
      <w:r>
        <w:separator/>
      </w:r>
    </w:p>
  </w:footnote>
  <w:footnote w:type="continuationSeparator" w:id="0">
    <w:p w:rsidR="00F73B17" w:rsidRDefault="00F73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19FA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D53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3B17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D1D37-B4D3-478A-8C22-CDC3890E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2</cp:revision>
  <cp:lastPrinted>2018-04-06T11:32:00Z</cp:lastPrinted>
  <dcterms:created xsi:type="dcterms:W3CDTF">2022-05-18T18:39:00Z</dcterms:created>
  <dcterms:modified xsi:type="dcterms:W3CDTF">2022-05-18T18:39:00Z</dcterms:modified>
</cp:coreProperties>
</file>