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C967" w14:textId="4515FD5E" w:rsidR="003D2825" w:rsidRDefault="003D2825" w:rsidP="00DE5A29">
      <w:pPr>
        <w:rPr>
          <w:sz w:val="20"/>
          <w:szCs w:val="20"/>
        </w:rPr>
      </w:pPr>
    </w:p>
    <w:tbl>
      <w:tblPr>
        <w:tblpPr w:leftFromText="180" w:rightFromText="180" w:vertAnchor="text" w:horzAnchor="page" w:tblpX="3661" w:tblpY="-54"/>
        <w:tblW w:w="10958" w:type="dxa"/>
        <w:tblLook w:val="04A0" w:firstRow="1" w:lastRow="0" w:firstColumn="1" w:lastColumn="0" w:noHBand="0" w:noVBand="1"/>
      </w:tblPr>
      <w:tblGrid>
        <w:gridCol w:w="284"/>
        <w:gridCol w:w="1846"/>
        <w:gridCol w:w="1170"/>
        <w:gridCol w:w="1600"/>
        <w:gridCol w:w="1718"/>
        <w:gridCol w:w="1600"/>
        <w:gridCol w:w="1600"/>
        <w:gridCol w:w="1140"/>
      </w:tblGrid>
      <w:tr w:rsidR="002901EA" w:rsidRPr="000D6630" w14:paraId="698801A3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2A3B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8ED1F4" w14:textId="77777777" w:rsidR="002901EA" w:rsidRPr="002901EA" w:rsidRDefault="002901EA" w:rsidP="002901EA">
            <w:r w:rsidRPr="002901EA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98C3B" w14:textId="07360CB4" w:rsidR="002901EA" w:rsidRPr="002901EA" w:rsidRDefault="002901EA" w:rsidP="002901EA">
            <w:r w:rsidRPr="002901EA">
              <w:t> </w:t>
            </w:r>
            <w:r>
              <w:t xml:space="preserve">LAB </w:t>
            </w:r>
            <w:r w:rsidR="002A2B35"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7258063" w14:textId="77777777" w:rsidR="002901EA" w:rsidRPr="002901EA" w:rsidRDefault="002901EA" w:rsidP="002901EA">
            <w:r w:rsidRPr="002901EA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1E59" w14:textId="47B9A4D6" w:rsidR="002901EA" w:rsidRPr="002901EA" w:rsidRDefault="002901EA" w:rsidP="002901EA">
            <w:r w:rsidRPr="002901EA">
              <w:t> </w:t>
            </w:r>
            <w:r w:rsidR="00CF3109">
              <w:t>05/03/2023</w:t>
            </w:r>
          </w:p>
        </w:tc>
      </w:tr>
      <w:tr w:rsidR="002901EA" w:rsidRPr="000D6630" w14:paraId="025E6DE7" w14:textId="77777777" w:rsidTr="002901EA">
        <w:trPr>
          <w:trHeight w:val="15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B3CB18" w14:textId="77777777" w:rsidR="002901EA" w:rsidRPr="000D6630" w:rsidRDefault="002901EA" w:rsidP="002901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31B62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BE32E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39983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52F60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C74838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2A7E1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33E17E" w14:textId="77777777" w:rsidR="002901EA" w:rsidRPr="002901EA" w:rsidRDefault="002901EA" w:rsidP="002901EA">
            <w:r w:rsidRPr="002901EA">
              <w:t> </w:t>
            </w:r>
          </w:p>
        </w:tc>
      </w:tr>
      <w:tr w:rsidR="002901EA" w:rsidRPr="000D6630" w14:paraId="1E0688C0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AE333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0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DB02C7" w14:textId="77777777" w:rsidR="002901EA" w:rsidRPr="002901EA" w:rsidRDefault="002901EA" w:rsidP="002901EA">
            <w:r w:rsidRPr="002901EA">
              <w:t>Student Information</w:t>
            </w:r>
          </w:p>
        </w:tc>
      </w:tr>
      <w:tr w:rsidR="002901EA" w:rsidRPr="000D6630" w14:paraId="0038BA28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8FC46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B2F10F" w14:textId="77777777" w:rsidR="002901EA" w:rsidRPr="002901EA" w:rsidRDefault="002901EA" w:rsidP="002901EA">
            <w:r w:rsidRPr="002901EA"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D68805" w14:textId="77777777" w:rsidR="002901EA" w:rsidRPr="002901EA" w:rsidRDefault="002901EA" w:rsidP="002901EA">
            <w:r w:rsidRPr="002901EA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2CEACE" w14:textId="77777777" w:rsidR="002901EA" w:rsidRPr="002901EA" w:rsidRDefault="002901EA" w:rsidP="002901EA">
            <w:r w:rsidRPr="002901EA">
              <w:t>Student ID</w:t>
            </w:r>
          </w:p>
        </w:tc>
      </w:tr>
      <w:tr w:rsidR="002901EA" w:rsidRPr="000D6630" w14:paraId="439169D4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A316D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856F27A" w14:textId="0CC31F5F" w:rsidR="002901EA" w:rsidRPr="002901EA" w:rsidRDefault="002901EA" w:rsidP="002901EA">
            <w:r w:rsidRPr="002901EA">
              <w:t> </w:t>
            </w:r>
            <w:r w:rsidR="00097F62">
              <w:t>Gursimar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AA0E5F3" w14:textId="0DDEE44D" w:rsidR="002901EA" w:rsidRPr="002901EA" w:rsidRDefault="002901EA" w:rsidP="00097F62">
            <w:pPr>
              <w:tabs>
                <w:tab w:val="left" w:pos="1780"/>
              </w:tabs>
            </w:pPr>
            <w:r w:rsidRPr="002901EA">
              <w:t> </w:t>
            </w:r>
            <w:r w:rsidR="00097F62">
              <w:t>Singh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A25485" w14:textId="3AAF9EC8" w:rsidR="002901EA" w:rsidRPr="002901EA" w:rsidRDefault="002901EA" w:rsidP="002901EA">
            <w:r w:rsidRPr="002901EA">
              <w:t> </w:t>
            </w:r>
            <w:r w:rsidR="00097F62">
              <w:t>100840785</w:t>
            </w:r>
          </w:p>
        </w:tc>
      </w:tr>
      <w:tr w:rsidR="002901EA" w:rsidRPr="000D6630" w14:paraId="082C54FD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5B8FE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6E6ACFB" w14:textId="73A33952" w:rsidR="002901EA" w:rsidRPr="002901EA" w:rsidRDefault="002901EA" w:rsidP="002901EA">
            <w:r w:rsidRPr="002901EA">
              <w:t> </w:t>
            </w:r>
            <w:r w:rsidR="00C77E61">
              <w:t xml:space="preserve">Samuel 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A8708AD" w14:textId="07ABC5A4" w:rsidR="002901EA" w:rsidRPr="002901EA" w:rsidRDefault="002901EA" w:rsidP="002901EA">
            <w:r w:rsidRPr="002901EA">
              <w:t> </w:t>
            </w:r>
            <w:r w:rsidR="00C77E61">
              <w:t xml:space="preserve"> </w:t>
            </w:r>
            <w:r w:rsidR="00C77E61">
              <w:t>Abraham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964B97A" w14:textId="6ED82F15" w:rsidR="002901EA" w:rsidRPr="002901EA" w:rsidRDefault="002901EA" w:rsidP="002901EA">
            <w:r w:rsidRPr="002901EA">
              <w:t> </w:t>
            </w:r>
            <w:r w:rsidR="00C77E61">
              <w:t>100870571</w:t>
            </w:r>
          </w:p>
        </w:tc>
      </w:tr>
      <w:tr w:rsidR="002901EA" w:rsidRPr="000D6630" w14:paraId="71B32DAC" w14:textId="77777777" w:rsidTr="002901EA">
        <w:trPr>
          <w:trHeight w:val="315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53552" w14:textId="77777777" w:rsidR="002901EA" w:rsidRPr="000D6630" w:rsidRDefault="002901EA" w:rsidP="00290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39B423C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0648E186" w14:textId="77777777" w:rsidR="002901EA" w:rsidRPr="002901EA" w:rsidRDefault="002901EA" w:rsidP="002901EA">
            <w:r w:rsidRPr="002901EA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5009078" w14:textId="77777777" w:rsidR="002901EA" w:rsidRPr="002901EA" w:rsidRDefault="002901EA" w:rsidP="002901EA">
            <w:r w:rsidRPr="002901EA">
              <w:t> </w:t>
            </w:r>
          </w:p>
        </w:tc>
      </w:tr>
    </w:tbl>
    <w:p w14:paraId="77A5DDEE" w14:textId="01EC16C6" w:rsidR="002901EA" w:rsidRDefault="002901EA" w:rsidP="00DE5A29">
      <w:pPr>
        <w:rPr>
          <w:sz w:val="20"/>
          <w:szCs w:val="20"/>
        </w:rPr>
      </w:pPr>
    </w:p>
    <w:p w14:paraId="593263FF" w14:textId="7D332512" w:rsidR="002901EA" w:rsidRDefault="002901EA" w:rsidP="00DE5A29">
      <w:pPr>
        <w:rPr>
          <w:sz w:val="20"/>
          <w:szCs w:val="20"/>
        </w:rPr>
      </w:pPr>
    </w:p>
    <w:p w14:paraId="2E2228EA" w14:textId="6F8858C5" w:rsidR="002901EA" w:rsidRDefault="002901EA" w:rsidP="00DE5A29">
      <w:pPr>
        <w:rPr>
          <w:sz w:val="20"/>
          <w:szCs w:val="20"/>
        </w:rPr>
      </w:pPr>
    </w:p>
    <w:p w14:paraId="5CC26D82" w14:textId="29EFFC74" w:rsidR="002901EA" w:rsidRDefault="002901EA" w:rsidP="00DE5A29">
      <w:pPr>
        <w:rPr>
          <w:sz w:val="20"/>
          <w:szCs w:val="20"/>
        </w:rPr>
      </w:pPr>
    </w:p>
    <w:p w14:paraId="76B4BB04" w14:textId="1FC97135" w:rsidR="002901EA" w:rsidRDefault="002901EA" w:rsidP="00DE5A29">
      <w:pPr>
        <w:rPr>
          <w:sz w:val="20"/>
          <w:szCs w:val="20"/>
        </w:rPr>
      </w:pPr>
    </w:p>
    <w:p w14:paraId="0E08C66A" w14:textId="01B080EA" w:rsidR="002901EA" w:rsidRDefault="002901EA" w:rsidP="00DE5A29">
      <w:pPr>
        <w:rPr>
          <w:sz w:val="20"/>
          <w:szCs w:val="20"/>
        </w:rPr>
      </w:pPr>
    </w:p>
    <w:p w14:paraId="6B4E5185" w14:textId="369A4438" w:rsidR="002901EA" w:rsidRDefault="002901EA" w:rsidP="00DE5A29">
      <w:pPr>
        <w:rPr>
          <w:sz w:val="20"/>
          <w:szCs w:val="20"/>
        </w:rPr>
      </w:pPr>
    </w:p>
    <w:p w14:paraId="5737EE49" w14:textId="77777777" w:rsidR="002901EA" w:rsidRDefault="002901EA" w:rsidP="00DE5A29">
      <w:pPr>
        <w:rPr>
          <w:sz w:val="20"/>
          <w:szCs w:val="20"/>
        </w:rPr>
      </w:pPr>
    </w:p>
    <w:tbl>
      <w:tblPr>
        <w:tblStyle w:val="GridTable1Light"/>
        <w:tblW w:w="14596" w:type="dxa"/>
        <w:tblLook w:val="04A0" w:firstRow="1" w:lastRow="0" w:firstColumn="1" w:lastColumn="0" w:noHBand="0" w:noVBand="1"/>
      </w:tblPr>
      <w:tblGrid>
        <w:gridCol w:w="1640"/>
        <w:gridCol w:w="2783"/>
        <w:gridCol w:w="2789"/>
        <w:gridCol w:w="2894"/>
        <w:gridCol w:w="3364"/>
        <w:gridCol w:w="1126"/>
      </w:tblGrid>
      <w:tr w:rsidR="002901EA" w:rsidRPr="00F458F3" w14:paraId="1C669B8B" w14:textId="77777777" w:rsidTr="0029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0D70D2DE" w14:textId="77777777" w:rsidR="002901EA" w:rsidRPr="00F458F3" w:rsidRDefault="002901EA" w:rsidP="002D657F">
            <w:r w:rsidRPr="00F458F3">
              <w:t>Feature</w:t>
            </w:r>
          </w:p>
        </w:tc>
        <w:tc>
          <w:tcPr>
            <w:tcW w:w="2783" w:type="dxa"/>
          </w:tcPr>
          <w:p w14:paraId="3C5637C9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Incomplete</w:t>
            </w:r>
            <w:r w:rsidRPr="00F458F3">
              <w:br/>
              <w:t>0%</w:t>
            </w:r>
          </w:p>
        </w:tc>
        <w:tc>
          <w:tcPr>
            <w:tcW w:w="2789" w:type="dxa"/>
          </w:tcPr>
          <w:p w14:paraId="52A6E925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Unsatisfactory</w:t>
            </w:r>
            <w:r w:rsidRPr="00F458F3">
              <w:br/>
              <w:t>50%</w:t>
            </w:r>
          </w:p>
        </w:tc>
        <w:tc>
          <w:tcPr>
            <w:tcW w:w="2894" w:type="dxa"/>
          </w:tcPr>
          <w:p w14:paraId="684B031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Satisfactory</w:t>
            </w:r>
            <w:r w:rsidRPr="00F458F3">
              <w:br/>
              <w:t>75%</w:t>
            </w:r>
          </w:p>
        </w:tc>
        <w:tc>
          <w:tcPr>
            <w:tcW w:w="3364" w:type="dxa"/>
          </w:tcPr>
          <w:p w14:paraId="20C24A3F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Complete</w:t>
            </w:r>
            <w:r w:rsidRPr="00F458F3">
              <w:br/>
              <w:t>100%</w:t>
            </w:r>
          </w:p>
        </w:tc>
        <w:tc>
          <w:tcPr>
            <w:tcW w:w="1126" w:type="dxa"/>
          </w:tcPr>
          <w:p w14:paraId="58A711E6" w14:textId="77777777" w:rsidR="002901EA" w:rsidRPr="00F458F3" w:rsidRDefault="002901EA" w:rsidP="002D6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Marks</w:t>
            </w:r>
          </w:p>
        </w:tc>
      </w:tr>
      <w:tr w:rsidR="002901EA" w:rsidRPr="00F458F3" w14:paraId="3DAB79EE" w14:textId="77777777" w:rsidTr="00C52108">
        <w:trPr>
          <w:trHeight w:val="2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2769E80F" w14:textId="77777777" w:rsidR="002901EA" w:rsidRPr="00F458F3" w:rsidRDefault="002901EA" w:rsidP="002D657F">
            <w:r w:rsidRPr="00F458F3">
              <w:t>Site Structure</w:t>
            </w:r>
          </w:p>
        </w:tc>
        <w:tc>
          <w:tcPr>
            <w:tcW w:w="2783" w:type="dxa"/>
          </w:tcPr>
          <w:p w14:paraId="24F842A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does not adhere to the site structure described (including missing significant Assets, Content and Scripts folders)</w:t>
            </w:r>
          </w:p>
        </w:tc>
        <w:tc>
          <w:tcPr>
            <w:tcW w:w="2789" w:type="dxa"/>
          </w:tcPr>
          <w:p w14:paraId="63217A7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somewhat adheres to the site structure described (including Assets, Content and Scripts folders)</w:t>
            </w:r>
          </w:p>
        </w:tc>
        <w:tc>
          <w:tcPr>
            <w:tcW w:w="2894" w:type="dxa"/>
          </w:tcPr>
          <w:p w14:paraId="166364B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Your Project mostly adheres to the site structure described (including Assets, Content and Scripts folders)</w:t>
            </w:r>
          </w:p>
        </w:tc>
        <w:tc>
          <w:tcPr>
            <w:tcW w:w="3364" w:type="dxa"/>
          </w:tcPr>
          <w:p w14:paraId="7E1ACF1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Your Project adheres to the site structure described (including Assets, Content and Scripts folders)</w:t>
            </w:r>
          </w:p>
        </w:tc>
        <w:tc>
          <w:tcPr>
            <w:tcW w:w="1126" w:type="dxa"/>
          </w:tcPr>
          <w:p w14:paraId="65886C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5F41BE7E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3FEB69D6" w14:textId="77777777" w:rsidR="002901EA" w:rsidRPr="00F458F3" w:rsidRDefault="002901EA" w:rsidP="002D657F">
            <w:r w:rsidRPr="00F458F3">
              <w:t>Functionality</w:t>
            </w:r>
          </w:p>
        </w:tc>
        <w:tc>
          <w:tcPr>
            <w:tcW w:w="2783" w:type="dxa"/>
          </w:tcPr>
          <w:p w14:paraId="4547FE8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not met OR Significant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 OR user Input crashes the program.</w:t>
            </w:r>
          </w:p>
        </w:tc>
        <w:tc>
          <w:tcPr>
            <w:tcW w:w="2789" w:type="dxa"/>
          </w:tcPr>
          <w:p w14:paraId="75FC34F7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somewhat met and the program functions somewhat as it should. No major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execution. User Input does not crash the program.</w:t>
            </w:r>
          </w:p>
        </w:tc>
        <w:tc>
          <w:tcPr>
            <w:tcW w:w="2894" w:type="dxa"/>
          </w:tcPr>
          <w:p w14:paraId="6788E33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 xml:space="preserve">The program's deliverables are mostly met and the program functions mostly as it should. No fatal errors appear </w:t>
            </w:r>
            <w:proofErr w:type="gramStart"/>
            <w:r w:rsidRPr="00CF3109">
              <w:rPr>
                <w:highlight w:val="yellow"/>
              </w:rPr>
              <w:t>as a result of</w:t>
            </w:r>
            <w:proofErr w:type="gramEnd"/>
            <w:r w:rsidRPr="00CF3109">
              <w:rPr>
                <w:highlight w:val="yellow"/>
              </w:rPr>
              <w:t xml:space="preserve"> execution. User Input does not crash the program.</w:t>
            </w:r>
          </w:p>
        </w:tc>
        <w:tc>
          <w:tcPr>
            <w:tcW w:w="3364" w:type="dxa"/>
          </w:tcPr>
          <w:p w14:paraId="098175A6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The program's deliverables are all met and the program functions as it should. No errors appear </w:t>
            </w:r>
            <w:proofErr w:type="gramStart"/>
            <w:r w:rsidRPr="00F458F3">
              <w:t>as a result of</w:t>
            </w:r>
            <w:proofErr w:type="gramEnd"/>
            <w:r w:rsidRPr="00F458F3">
              <w:t xml:space="preserve"> execution. User Input does not crash the program.</w:t>
            </w:r>
          </w:p>
        </w:tc>
        <w:tc>
          <w:tcPr>
            <w:tcW w:w="1126" w:type="dxa"/>
          </w:tcPr>
          <w:p w14:paraId="468B0B6A" w14:textId="3761E9FF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</w:t>
            </w:r>
            <w:r w:rsidR="002A2B35">
              <w:t>6</w:t>
            </w:r>
            <w:r w:rsidRPr="00F458F3">
              <w:t>5</w:t>
            </w:r>
          </w:p>
        </w:tc>
      </w:tr>
      <w:tr w:rsidR="002901EA" w:rsidRPr="00F458F3" w14:paraId="37D838D9" w14:textId="77777777" w:rsidTr="0029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</w:tcPr>
          <w:p w14:paraId="7835D192" w14:textId="77777777" w:rsidR="002901EA" w:rsidRPr="00F458F3" w:rsidRDefault="002901EA" w:rsidP="002D657F">
            <w:r w:rsidRPr="00F458F3">
              <w:lastRenderedPageBreak/>
              <w:t>Internal Documentation</w:t>
            </w:r>
          </w:p>
        </w:tc>
        <w:tc>
          <w:tcPr>
            <w:tcW w:w="2783" w:type="dxa"/>
          </w:tcPr>
          <w:p w14:paraId="43B5BA2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is missing OR commenting is very light/absent.</w:t>
            </w:r>
          </w:p>
        </w:tc>
        <w:tc>
          <w:tcPr>
            <w:tcW w:w="2789" w:type="dxa"/>
          </w:tcPr>
          <w:p w14:paraId="2DB394EE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More than one comment header detail is missing OR commenting is light.</w:t>
            </w:r>
          </w:p>
        </w:tc>
        <w:tc>
          <w:tcPr>
            <w:tcW w:w="2894" w:type="dxa"/>
          </w:tcPr>
          <w:p w14:paraId="5D6546BA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A comment header detail is missing OR comments are not robust.</w:t>
            </w:r>
          </w:p>
        </w:tc>
        <w:tc>
          <w:tcPr>
            <w:tcW w:w="3364" w:type="dxa"/>
          </w:tcPr>
          <w:p w14:paraId="1157265D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 xml:space="preserve">A comment header is present and includes the name of the student, </w:t>
            </w:r>
            <w:proofErr w:type="spellStart"/>
            <w:r w:rsidRPr="00CF3109">
              <w:rPr>
                <w:highlight w:val="yellow"/>
              </w:rPr>
              <w:t>StudentID</w:t>
            </w:r>
            <w:proofErr w:type="spellEnd"/>
            <w:r w:rsidRPr="00CF3109">
              <w:rPr>
                <w:highlight w:val="yellow"/>
              </w:rPr>
              <w:t>, and date completed.</w:t>
            </w:r>
          </w:p>
        </w:tc>
        <w:tc>
          <w:tcPr>
            <w:tcW w:w="1126" w:type="dxa"/>
          </w:tcPr>
          <w:p w14:paraId="57677AA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1A3DE3D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bottom w:val="single" w:sz="4" w:space="0" w:color="A6A6A6" w:themeColor="background1" w:themeShade="A6"/>
            </w:tcBorders>
          </w:tcPr>
          <w:p w14:paraId="7D09A5CF" w14:textId="77777777" w:rsidR="002901EA" w:rsidRPr="00F458F3" w:rsidRDefault="002901EA" w:rsidP="002D657F">
            <w:r w:rsidRPr="00F458F3">
              <w:t>Version Control</w:t>
            </w:r>
          </w:p>
        </w:tc>
        <w:tc>
          <w:tcPr>
            <w:tcW w:w="2783" w:type="dxa"/>
            <w:tcBorders>
              <w:bottom w:val="single" w:sz="4" w:space="0" w:color="A6A6A6" w:themeColor="background1" w:themeShade="A6"/>
            </w:tcBorders>
          </w:tcPr>
          <w:p w14:paraId="762AF340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No GitHub version control.  </w:t>
            </w:r>
          </w:p>
        </w:tc>
        <w:tc>
          <w:tcPr>
            <w:tcW w:w="2789" w:type="dxa"/>
            <w:tcBorders>
              <w:bottom w:val="single" w:sz="4" w:space="0" w:color="A6A6A6" w:themeColor="background1" w:themeShade="A6"/>
            </w:tcBorders>
          </w:tcPr>
          <w:p w14:paraId="68C2E49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A single GitHub </w:t>
            </w:r>
            <w:proofErr w:type="gramStart"/>
            <w:r w:rsidRPr="00F458F3">
              <w:t>commit</w:t>
            </w:r>
            <w:proofErr w:type="gramEnd"/>
            <w:r w:rsidRPr="00F458F3">
              <w:t xml:space="preserve">.  </w:t>
            </w:r>
          </w:p>
        </w:tc>
        <w:tc>
          <w:tcPr>
            <w:tcW w:w="2894" w:type="dxa"/>
            <w:tcBorders>
              <w:bottom w:val="single" w:sz="4" w:space="0" w:color="A6A6A6" w:themeColor="background1" w:themeShade="A6"/>
            </w:tcBorders>
          </w:tcPr>
          <w:p w14:paraId="17C88F49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2 GitHub commits.  </w:t>
            </w:r>
          </w:p>
        </w:tc>
        <w:tc>
          <w:tcPr>
            <w:tcW w:w="3364" w:type="dxa"/>
            <w:tcBorders>
              <w:bottom w:val="single" w:sz="4" w:space="0" w:color="A6A6A6" w:themeColor="background1" w:themeShade="A6"/>
            </w:tcBorders>
          </w:tcPr>
          <w:p w14:paraId="042DA4D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GitHub commit history demonstrating regular updates.</w:t>
            </w:r>
            <w:r w:rsidRPr="00F458F3">
              <w:t xml:space="preserve">  </w:t>
            </w:r>
          </w:p>
        </w:tc>
        <w:tc>
          <w:tcPr>
            <w:tcW w:w="1126" w:type="dxa"/>
            <w:tcBorders>
              <w:bottom w:val="single" w:sz="4" w:space="0" w:color="A6A6A6" w:themeColor="background1" w:themeShade="A6"/>
            </w:tcBorders>
          </w:tcPr>
          <w:p w14:paraId="661A4E62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/5</w:t>
            </w:r>
          </w:p>
        </w:tc>
      </w:tr>
      <w:tr w:rsidR="002901EA" w:rsidRPr="00F458F3" w14:paraId="3A608B58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5B5C17" w14:textId="77777777" w:rsidR="002901EA" w:rsidRPr="00F458F3" w:rsidRDefault="002901EA" w:rsidP="002D657F">
            <w:r w:rsidRPr="00F458F3">
              <w:t>Video Presentation</w:t>
            </w:r>
          </w:p>
        </w:tc>
        <w:tc>
          <w:tcPr>
            <w:tcW w:w="27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E8D12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is absent, unviewable, or silent</w:t>
            </w: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AC5CC5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Video quality is very poor OR demonstration is weak OR video is too short to properly demo</w:t>
            </w: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6FD3CC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 xml:space="preserve">Video demonstration misses demonstrating elements and functionality OR laboriously steps through code. </w:t>
            </w: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1D17F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3109">
              <w:rPr>
                <w:highlight w:val="yellow"/>
              </w:rPr>
              <w:t>Your short video must demonstrate your site and describe your code. Your audio must be at an appropriate level and your screen must be clearly seen.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2D5D48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/10</w:t>
            </w:r>
          </w:p>
        </w:tc>
      </w:tr>
      <w:tr w:rsidR="002901EA" w:rsidRPr="00F458F3" w14:paraId="7BC8612D" w14:textId="77777777" w:rsidTr="005F6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24CE6FEF" w14:textId="77777777" w:rsidR="002901EA" w:rsidRPr="00F458F3" w:rsidRDefault="002901EA" w:rsidP="002D657F"/>
        </w:tc>
        <w:tc>
          <w:tcPr>
            <w:tcW w:w="2783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1EA8E9CF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511E76B3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4" w:type="dxa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8BC9C5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C5FA31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Total</w:t>
            </w:r>
          </w:p>
        </w:tc>
        <w:tc>
          <w:tcPr>
            <w:tcW w:w="1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1BDBB4" w14:textId="77777777" w:rsidR="002901EA" w:rsidRPr="00F458F3" w:rsidRDefault="002901EA" w:rsidP="002D6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8F3">
              <w:t>100</w:t>
            </w:r>
          </w:p>
        </w:tc>
      </w:tr>
    </w:tbl>
    <w:p w14:paraId="7C29014C" w14:textId="77777777" w:rsidR="002901EA" w:rsidRPr="00F458F3" w:rsidRDefault="002901EA" w:rsidP="00DE5A29">
      <w:pPr>
        <w:rPr>
          <w:sz w:val="20"/>
          <w:szCs w:val="20"/>
        </w:rPr>
      </w:pPr>
    </w:p>
    <w:sectPr w:rsidR="002901EA" w:rsidRPr="00F458F3" w:rsidSect="00E17D3E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C7058" w14:textId="77777777" w:rsidR="00E17D3E" w:rsidRDefault="00E17D3E" w:rsidP="002901EA">
      <w:pPr>
        <w:spacing w:after="0" w:line="240" w:lineRule="auto"/>
      </w:pPr>
      <w:r>
        <w:separator/>
      </w:r>
    </w:p>
  </w:endnote>
  <w:endnote w:type="continuationSeparator" w:id="0">
    <w:p w14:paraId="15DC5140" w14:textId="77777777" w:rsidR="00E17D3E" w:rsidRDefault="00E17D3E" w:rsidP="0029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agona ExtraLight">
    <w:altName w:val="Sagona ExtraLight"/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1289" w14:textId="77777777" w:rsidR="00E17D3E" w:rsidRDefault="00E17D3E" w:rsidP="002901EA">
      <w:pPr>
        <w:spacing w:after="0" w:line="240" w:lineRule="auto"/>
      </w:pPr>
      <w:r>
        <w:separator/>
      </w:r>
    </w:p>
  </w:footnote>
  <w:footnote w:type="continuationSeparator" w:id="0">
    <w:p w14:paraId="728D35F5" w14:textId="77777777" w:rsidR="00E17D3E" w:rsidRDefault="00E17D3E" w:rsidP="0029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344" w14:textId="3358459B" w:rsidR="00C52108" w:rsidRPr="00C52108" w:rsidRDefault="00C52108" w:rsidP="00C52108">
    <w:pPr>
      <w:pStyle w:val="Header"/>
    </w:pPr>
    <w:r>
      <w:t>WEBD 6201</w:t>
    </w:r>
    <w:r>
      <w:tab/>
    </w:r>
    <w:r>
      <w:tab/>
      <w:t>Client-Side Scripting</w:t>
    </w:r>
    <w:r>
      <w:tab/>
    </w:r>
    <w:r>
      <w:tab/>
    </w:r>
    <w:r>
      <w:tab/>
    </w:r>
    <w:r>
      <w:tab/>
    </w:r>
    <w:r>
      <w:tab/>
    </w:r>
    <w:r>
      <w:tab/>
      <w:t>W2023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I3NbMwsjQwNjFR0lEKTi0uzszPAykwqgUAtYYYeCwAAAA="/>
  </w:docVars>
  <w:rsids>
    <w:rsidRoot w:val="00DE5A29"/>
    <w:rsid w:val="00097F62"/>
    <w:rsid w:val="002901EA"/>
    <w:rsid w:val="002A2B35"/>
    <w:rsid w:val="00353A42"/>
    <w:rsid w:val="003D2825"/>
    <w:rsid w:val="005F671B"/>
    <w:rsid w:val="006732DD"/>
    <w:rsid w:val="009C0E74"/>
    <w:rsid w:val="00C52108"/>
    <w:rsid w:val="00C77E61"/>
    <w:rsid w:val="00CF3109"/>
    <w:rsid w:val="00DE5A29"/>
    <w:rsid w:val="00E17D3E"/>
    <w:rsid w:val="00F4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E007"/>
  <w15:chartTrackingRefBased/>
  <w15:docId w15:val="{48F74D8B-6091-403C-8A2A-47C2ECBA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A29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A29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E5A29"/>
    <w:rPr>
      <w:rFonts w:ascii="Courier" w:eastAsiaTheme="minorEastAsia" w:hAnsi="Courier"/>
      <w:sz w:val="21"/>
      <w:szCs w:val="21"/>
      <w:lang w:val="en-US" w:eastAsia="zh-TW"/>
    </w:rPr>
  </w:style>
  <w:style w:type="table" w:styleId="TableGrid">
    <w:name w:val="Table Grid"/>
    <w:basedOn w:val="TableNormal"/>
    <w:uiPriority w:val="59"/>
    <w:rsid w:val="00DE5A29"/>
    <w:pPr>
      <w:spacing w:after="0" w:line="240" w:lineRule="auto"/>
    </w:pPr>
    <w:rPr>
      <w:rFonts w:eastAsiaTheme="minorEastAsia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58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E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9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EA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Powell</dc:creator>
  <cp:keywords/>
  <dc:description/>
  <cp:lastModifiedBy>Samuel Abraham</cp:lastModifiedBy>
  <cp:revision>6</cp:revision>
  <dcterms:created xsi:type="dcterms:W3CDTF">2023-01-31T14:56:00Z</dcterms:created>
  <dcterms:modified xsi:type="dcterms:W3CDTF">2024-02-21T06:30:00Z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5b089e2a-1df4-4f12-90ca-7a12d84214c4</vt:lpwstr>
  </property>
</Properties>
</file>