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TNHH KỸ THUẬT LÊ QUÂN</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295 Chợ Lớn, Phường 11, Quận 6, Thành phố Hồ Chí Minh,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0305704480</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NGUYỄN VĂN SÂM </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5D10126B"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2"/>
              </w:rPr>
              <w:t xml:space="preserve"> </w:t>
            </w:r>
            <w:r w:rsidR="00100EA8"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13ECAB9A"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406215C6"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25</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NGUYỄN VĂN SÂM </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8827" w14:textId="77777777" w:rsidR="007C5151" w:rsidRDefault="007C5151">
      <w:pPr>
        <w:spacing w:line="240" w:lineRule="auto"/>
      </w:pPr>
      <w:r>
        <w:separator/>
      </w:r>
    </w:p>
  </w:endnote>
  <w:endnote w:type="continuationSeparator" w:id="0">
    <w:p w14:paraId="62FEEBAB" w14:textId="77777777" w:rsidR="007C5151" w:rsidRDefault="007C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7F9B" w14:textId="77777777" w:rsidR="007C5151" w:rsidRDefault="007C5151">
      <w:pPr>
        <w:spacing w:line="240" w:lineRule="auto"/>
      </w:pPr>
      <w:r>
        <w:separator/>
      </w:r>
    </w:p>
  </w:footnote>
  <w:footnote w:type="continuationSeparator" w:id="0">
    <w:p w14:paraId="7E074FEA" w14:textId="77777777" w:rsidR="007C5151" w:rsidRDefault="007C5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29157D"/>
    <w:rsid w:val="00453ACB"/>
    <w:rsid w:val="006C5E6A"/>
    <w:rsid w:val="006C758B"/>
    <w:rsid w:val="007C5151"/>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2022-10-18T03:58:00Z</dcterms:modified>
</cp:coreProperties>
</file>