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CỔ PHẦN GCW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0316153919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A4 Đường D4, Phường Tân Hưng, Quận 7, Thành phố Hồ Chí Minh,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NGUYỄN THANH HÀ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17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NGUYỄN THANH HÀ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