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TRÁCH NHIỆM HỮU HẠN MỘT THÀNH VIÊN AN HƯNG 69</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5701811407</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LẠI THỊ THỦY</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022184005763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27/6/2021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27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LẠI THỊ THỦY</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