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ĐOÀN ĐẶC NHIỆM PHÒNG CHỐNG TỘI PHẠM MA TÚY SỐ 2/CẢNH SÁT BIỂN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9069295111</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Xóm 7, xã Phúc Thọ, huyện Nghi Lộc, tỉnh Nghệ An</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Đức Hiếu</w:t>
      </w:r>
      <w:r>
        <w:tab/>
      </w:r>
      <w:r w:rsidRPr="001315DD">
        <w:t xml:space="preserve">Chức vụ: </w:t>
      </w:r>
      <w:r w:rsidR="003E74B0">
        <w:t>Đoàn trưởng</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Đức Hiếu</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