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CÔNG TY TNHH XÂY DỰNG THƯƠNG MẠI PCCC THIÊN PHÚ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143 Đặng Thúc Vịnh, Khu 367, Tổ 20, Ấp 3, Xã Đông Thạnh, Huyện Hóc Môn, Thành phố Hồ Chí Minh,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0313718367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Nguyễn Thị Lan Hương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Nguyễn Thị Lan Hương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