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计算机网络作业【20</w:t>
      </w:r>
      <w:r>
        <w:rPr>
          <w:rFonts w:hint="default"/>
        </w:rPr>
        <w:t>2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09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09</w:t>
      </w:r>
      <w:r>
        <w:rPr>
          <w:rFonts w:hint="eastAsia"/>
        </w:rPr>
        <w:t>】</w:t>
      </w:r>
    </w:p>
    <w:p>
      <w:pPr>
        <w:pStyle w:val="3"/>
        <w:bidi w:val="0"/>
      </w:pPr>
      <w:r>
        <w:rPr>
          <w:rFonts w:hint="eastAsia"/>
        </w:rPr>
        <w:t>[教材1-系统方法] 1-3 题</w:t>
      </w:r>
    </w:p>
    <w:p>
      <w:r>
        <w:drawing>
          <wp:inline distT="0" distB="0" distL="0" distR="0">
            <wp:extent cx="5274310" cy="1863725"/>
            <wp:effectExtent l="0" t="0" r="88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[教材1-系统方法] 1-</w:t>
      </w:r>
      <w:r>
        <w:rPr>
          <w:rFonts w:hint="default"/>
        </w:rPr>
        <w:t>1</w:t>
      </w:r>
      <w:r>
        <w:rPr>
          <w:rFonts w:hint="eastAsia"/>
        </w:rPr>
        <w:t>3 题</w:t>
      </w:r>
    </w:p>
    <w:p>
      <w:r>
        <w:drawing>
          <wp:inline distT="0" distB="0" distL="0" distR="0">
            <wp:extent cx="5274310" cy="1793875"/>
            <wp:effectExtent l="0" t="0" r="8890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bidi w:val="0"/>
        <w:rPr>
          <w:b/>
          <w:bCs/>
        </w:rPr>
      </w:pPr>
      <w:r>
        <w:rPr>
          <w:rFonts w:hint="eastAsia"/>
          <w:b/>
          <w:bCs/>
        </w:rPr>
        <w:t>[教材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  <w:lang w:val="en-US" w:eastAsia="zh-CN"/>
        </w:rPr>
        <w:t>谢希仁</w:t>
      </w:r>
      <w:r>
        <w:rPr>
          <w:rFonts w:hint="eastAsia"/>
          <w:b/>
          <w:bCs/>
        </w:rPr>
        <w:t xml:space="preserve">] </w:t>
      </w:r>
      <w:r>
        <w:rPr>
          <w:rFonts w:hint="eastAsia"/>
          <w:b/>
          <w:bCs/>
          <w:lang w:val="en-US" w:eastAsia="zh-CN"/>
        </w:rPr>
        <w:t>3-10</w:t>
      </w:r>
      <w:r>
        <w:rPr>
          <w:rFonts w:hint="eastAsia"/>
          <w:b/>
          <w:bCs/>
        </w:rPr>
        <w:t xml:space="preserve"> 题</w:t>
      </w:r>
    </w:p>
    <w:p>
      <w:pPr>
        <w:rPr>
          <w:rFonts w:hint="eastAsia"/>
        </w:rPr>
      </w:pPr>
      <w:r>
        <w:rPr>
          <w:rFonts w:hint="eastAsia"/>
        </w:rPr>
        <w:t>PPP协议使用同步传输技术传送比特串0110 1111 1111 1100。试问经过零比特填充后变成怎样的比特串若接收端收到的PPP帧的数据部分是0001 1101 1111 0111 10110，问删除发送端加入的零比特后变成怎样的比特串？</w:t>
      </w:r>
    </w:p>
    <w:p>
      <w:pPr>
        <w:pStyle w:val="3"/>
        <w:bidi w:val="0"/>
        <w:rPr>
          <w:b/>
          <w:bCs/>
        </w:rPr>
      </w:pPr>
      <w:r>
        <w:rPr>
          <w:rFonts w:hint="eastAsia"/>
          <w:b/>
          <w:bCs/>
        </w:rPr>
        <w:t xml:space="preserve">[教材1-系统方法] 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>-</w:t>
      </w:r>
      <w:r>
        <w:rPr>
          <w:rFonts w:hint="default"/>
          <w:b/>
          <w:bCs/>
        </w:rPr>
        <w:t>18</w:t>
      </w:r>
      <w:r>
        <w:rPr>
          <w:rFonts w:hint="eastAsia"/>
          <w:b/>
          <w:bCs/>
        </w:rPr>
        <w:t xml:space="preserve"> 题</w:t>
      </w:r>
    </w:p>
    <w:p>
      <w:r>
        <w:drawing>
          <wp:inline distT="0" distB="0" distL="0" distR="0">
            <wp:extent cx="5274310" cy="964565"/>
            <wp:effectExtent l="0" t="0" r="889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val="en-US" w:eastAsia="zh-Hans"/>
        </w:rPr>
        <w:t>问答题</w:t>
      </w:r>
      <w:r>
        <w:rPr>
          <w:rFonts w:hint="eastAsia"/>
        </w:rPr>
        <w:t>】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Hans"/>
        </w:rPr>
        <w:t>计算机网络体系架构综合题。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作出 ISO/OSI </w:t>
      </w:r>
      <w:r>
        <w:rPr>
          <w:rFonts w:hint="eastAsia"/>
          <w:lang w:val="en-US" w:eastAsia="zh-Hans"/>
        </w:rPr>
        <w:t>参考模型示意图，标明各层的中英文名称、下四层的数据传输单元名称、网络设备名称；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Hans"/>
        </w:rPr>
        <w:t>作出</w:t>
      </w:r>
      <w:r>
        <w:rPr>
          <w:rFonts w:hint="eastAsia"/>
        </w:rPr>
        <w:t xml:space="preserve">TCP/IP </w:t>
      </w:r>
      <w:r>
        <w:rPr>
          <w:rFonts w:hint="eastAsia"/>
          <w:lang w:val="en-US" w:eastAsia="zh-Hans"/>
        </w:rPr>
        <w:t>协议族分层</w:t>
      </w:r>
      <w:r>
        <w:rPr>
          <w:rFonts w:hint="eastAsia"/>
        </w:rPr>
        <w:t>示意图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对照示意图说明其与ISO</w:t>
      </w:r>
      <w:r>
        <w:rPr>
          <w:rFonts w:hint="default"/>
          <w:lang w:eastAsia="zh-Hans"/>
        </w:rPr>
        <w:t>/OSI</w:t>
      </w:r>
      <w:r>
        <w:rPr>
          <w:rFonts w:hint="eastAsia"/>
          <w:lang w:val="en-US" w:eastAsia="zh-Hans"/>
        </w:rPr>
        <w:t>参考模型的区别；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eastAsia"/>
        </w:rPr>
        <w:t xml:space="preserve">为什么 TCP/IP </w:t>
      </w:r>
      <w:r>
        <w:rPr>
          <w:rFonts w:hint="eastAsia"/>
          <w:lang w:val="en-US" w:eastAsia="zh-Hans"/>
        </w:rPr>
        <w:t>协议族</w:t>
      </w:r>
      <w:r>
        <w:rPr>
          <w:rFonts w:hint="eastAsia"/>
        </w:rPr>
        <w:t>会成功？</w:t>
      </w:r>
    </w:p>
    <w:p/>
    <w:p>
      <w:pPr>
        <w:pStyle w:val="3"/>
        <w:bidi w:val="0"/>
      </w:pPr>
      <w:r>
        <w:rPr>
          <w:rFonts w:hint="eastAsia"/>
        </w:rPr>
        <w:t>【作业要求】</w:t>
      </w:r>
    </w:p>
    <w:p>
      <w:r>
        <w:rPr>
          <w:rFonts w:hint="eastAsia"/>
        </w:rPr>
        <w:t xml:space="preserve">1. </w:t>
      </w:r>
      <w:r>
        <w:rPr>
          <w:rFonts w:hint="eastAsia"/>
          <w:b/>
          <w:bCs/>
          <w:color w:val="FF0000"/>
        </w:rPr>
        <w:t>用作业本（鼓励用旧本子，接着写即可）</w:t>
      </w:r>
    </w:p>
    <w:p>
      <w:r>
        <w:rPr>
          <w:rFonts w:hint="eastAsia"/>
        </w:rPr>
        <w:t xml:space="preserve">2. 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32"/>
          <w:lang w:val="en-US" w:eastAsia="zh-Hans"/>
        </w:rPr>
        <w:t>手写</w:t>
      </w:r>
    </w:p>
    <w:p>
      <w:r>
        <w:rPr>
          <w:rFonts w:hint="eastAsia"/>
        </w:rPr>
        <w:t xml:space="preserve">3. 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32"/>
          <w:lang w:val="en-US" w:eastAsia="zh-Hans"/>
        </w:rPr>
        <w:t>要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32"/>
        </w:rPr>
        <w:t>抄题</w:t>
      </w:r>
    </w:p>
    <w:p>
      <w:pPr>
        <w:rPr>
          <w:rFonts w:hint="eastAsia"/>
          <w:lang w:val="en-US" w:eastAsia="zh-Hans"/>
        </w:rPr>
      </w:pPr>
      <w:r>
        <w:rPr>
          <w:rFonts w:hint="eastAsia"/>
        </w:rPr>
        <w:t xml:space="preserve">4. 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32"/>
          <w:lang w:val="en-US" w:eastAsia="zh-Hans"/>
        </w:rPr>
        <w:t>计算过程要有步骤，先定义变量，列</w:t>
      </w:r>
      <w:r>
        <w:rPr>
          <w:rFonts w:hint="default" w:ascii="黑体" w:hAnsi="黑体" w:eastAsia="黑体" w:cs="黑体"/>
          <w:b/>
          <w:bCs/>
          <w:color w:val="FF0000"/>
          <w:sz w:val="28"/>
          <w:szCs w:val="32"/>
          <w:lang w:val="en-US" w:eastAsia="zh-Hans"/>
        </w:rPr>
        <w:t>写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32"/>
          <w:lang w:val="en-US" w:eastAsia="zh-Hans"/>
        </w:rPr>
        <w:t>变量算式，再代入数据计算</w:t>
      </w:r>
      <w:r>
        <w:rPr>
          <w:rFonts w:hint="eastAsia"/>
        </w:rPr>
        <w:t>；无步骤直接用数字计算的，</w:t>
      </w:r>
      <w:r>
        <w:rPr>
          <w:rFonts w:hint="eastAsia"/>
          <w:lang w:val="en-US" w:eastAsia="zh-Hans"/>
        </w:rPr>
        <w:t>答题无效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</w:rPr>
      </w:pPr>
      <w:r>
        <w:rPr>
          <w:rFonts w:hint="default"/>
        </w:rPr>
        <w:t xml:space="preserve">5. </w:t>
      </w:r>
      <w:r>
        <w:rPr>
          <w:rFonts w:hint="eastAsia"/>
        </w:rPr>
        <w:t>[教材1-系统方法] 1-3 题，需要</w:t>
      </w:r>
      <w:r>
        <w:rPr>
          <w:rFonts w:hint="eastAsia"/>
          <w:b/>
          <w:bCs/>
          <w:color w:val="FF0000"/>
        </w:rPr>
        <w:t>作出时间线计算图</w:t>
      </w:r>
      <w:r>
        <w:rPr>
          <w:rFonts w:hint="default"/>
          <w:b/>
          <w:bCs/>
          <w:color w:val="FF0000"/>
        </w:rPr>
        <w:t>，参考如下</w:t>
      </w:r>
      <w:r>
        <w:rPr>
          <w:rFonts w:hint="eastAsia"/>
        </w:rPr>
        <w:t>。</w:t>
      </w:r>
    </w:p>
    <w:p>
      <w:pPr>
        <w:jc w:val="center"/>
      </w:pPr>
      <w:r>
        <w:drawing>
          <wp:inline distT="0" distB="0" distL="114300" distR="114300">
            <wp:extent cx="3938905" cy="2586355"/>
            <wp:effectExtent l="0" t="0" r="2349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990975" cy="2619375"/>
            <wp:effectExtent l="0" t="0" r="22225" b="222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[教材3-谢希仁] 3-10 题，主要考察0比特填充的原理及其应用。该题目提到了PPP协议，这个协议与HDLC协议都曾经是重要的数据链路层协议。有兴趣的同学，可以自行调研这两个协议的发展历史和技术差异。</w:t>
      </w:r>
    </w:p>
    <w:p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 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每个</w:t>
      </w:r>
      <w:r>
        <w:rPr>
          <w:rFonts w:hint="eastAsia"/>
        </w:rPr>
        <w:t>星期</w:t>
      </w:r>
      <w:r>
        <w:rPr>
          <w:rFonts w:hint="eastAsia"/>
          <w:lang w:val="en-US" w:eastAsia="zh-Hans"/>
        </w:rPr>
        <w:t>的书面</w:t>
      </w:r>
      <w:r>
        <w:rPr>
          <w:rFonts w:hint="eastAsia"/>
        </w:rPr>
        <w:t>作业，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32"/>
          <w:lang w:val="en-US" w:eastAsia="zh-Hans"/>
        </w:rPr>
        <w:t>统一在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32"/>
          <w:lang w:val="en-US" w:eastAsia="zh-CN"/>
        </w:rPr>
        <w:t>下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color w:val="FF0000"/>
          <w:sz w:val="28"/>
          <w:szCs w:val="32"/>
          <w:lang w:val="en-US" w:eastAsia="zh-Hans"/>
        </w:rPr>
        <w:t>周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32"/>
          <w:lang w:val="en-US" w:eastAsia="zh-CN"/>
        </w:rPr>
        <w:t>五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32"/>
          <w:lang w:val="en-US" w:eastAsia="zh-Hans"/>
        </w:rPr>
        <w:t>收</w:t>
      </w:r>
    </w:p>
    <w:p>
      <w:pPr>
        <w:pStyle w:val="3"/>
        <w:bidi w:val="0"/>
      </w:pPr>
      <w:r>
        <w:t>所用教材</w:t>
      </w:r>
    </w:p>
    <w:p>
      <w:r>
        <w:rPr>
          <w:rFonts w:hint="eastAsia"/>
        </w:rPr>
        <w:t xml:space="preserve">[教材1-系统方法] 计算机网络-系统方法（第五版），机械工业出版社，2011 </w:t>
      </w:r>
    </w:p>
    <w:p>
      <w:pPr>
        <w:rPr>
          <w:rFonts w:hint="eastAsia"/>
        </w:rPr>
      </w:pPr>
      <w:r>
        <w:rPr>
          <w:rFonts w:hint="eastAsia"/>
        </w:rPr>
        <w:t>[教材2-吴功宜] 计算机网络（第三版），清华大学出版社，2011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[教材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谢希仁</w:t>
      </w:r>
      <w:r>
        <w:rPr>
          <w:rFonts w:hint="eastAsia"/>
        </w:rPr>
        <w:t>] 计算机网络（第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版），</w:t>
      </w:r>
      <w:r>
        <w:rPr>
          <w:rFonts w:hint="eastAsia"/>
          <w:lang w:val="en-US" w:eastAsia="zh-CN"/>
        </w:rPr>
        <w:t>电子工业</w:t>
      </w:r>
      <w:r>
        <w:rPr>
          <w:rFonts w:hint="eastAsia"/>
        </w:rPr>
        <w:t>出版社，20</w:t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83D48C"/>
    <w:multiLevelType w:val="singleLevel"/>
    <w:tmpl w:val="A483D48C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5F70B82E"/>
    <w:multiLevelType w:val="singleLevel"/>
    <w:tmpl w:val="5F70B82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5ZTdjYTM3ZDJlNmI2NzVmYjg0NTMzYjdhNmE3ZjMifQ=="/>
  </w:docVars>
  <w:rsids>
    <w:rsidRoot w:val="5FFEAAF7"/>
    <w:rsid w:val="1F9B1BB1"/>
    <w:rsid w:val="537628BD"/>
    <w:rsid w:val="5FFEAAF7"/>
    <w:rsid w:val="ADDD7EC8"/>
    <w:rsid w:val="DEEF5823"/>
    <w:rsid w:val="ED9B9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color w:val="0070C0"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336</Words>
  <Characters>395</Characters>
  <Lines>0</Lines>
  <Paragraphs>0</Paragraphs>
  <TotalTime>1</TotalTime>
  <ScaleCrop>false</ScaleCrop>
  <LinksUpToDate>false</LinksUpToDate>
  <CharactersWithSpaces>418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2020-09-22T09:10:00Z</dcterms:created>
  <dc:creator>hello</dc:creator>
  <cp:lastModifiedBy>刘威</cp:lastModifiedBy>
  <dcterms:modified xsi:type="dcterms:W3CDTF">2023-09-08T01:52:19Z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9437076964564E959F25F02FEEA737C4_12</vt:lpwstr>
  </property>
</Properties>
</file>