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ECDA" w14:textId="77777777" w:rsidR="003E0FFB" w:rsidRPr="00D57743" w:rsidRDefault="003E0FFB" w:rsidP="003E0FFB">
      <w:pPr>
        <w:jc w:val="center"/>
        <w:rPr>
          <w:sz w:val="44"/>
          <w:szCs w:val="48"/>
        </w:rPr>
      </w:pPr>
      <w:r w:rsidRPr="00D57743">
        <w:rPr>
          <w:sz w:val="44"/>
          <w:szCs w:val="48"/>
        </w:rPr>
        <w:t xml:space="preserve">Homework </w:t>
      </w:r>
    </w:p>
    <w:p w14:paraId="6DA12430" w14:textId="6C902359" w:rsidR="003E0FFB" w:rsidRPr="003E0FFB" w:rsidRDefault="003E0FFB" w:rsidP="003E0FFB">
      <w:pPr>
        <w:jc w:val="right"/>
        <w:rPr>
          <w:rFonts w:hint="eastAsia"/>
          <w:sz w:val="24"/>
          <w:szCs w:val="28"/>
        </w:rPr>
      </w:pPr>
      <w:r w:rsidRPr="00E00120">
        <w:rPr>
          <w:sz w:val="22"/>
          <w:szCs w:val="24"/>
        </w:rPr>
        <w:t>week3</w:t>
      </w:r>
      <w:r w:rsidRPr="00E00120">
        <w:rPr>
          <w:sz w:val="22"/>
          <w:szCs w:val="24"/>
        </w:rPr>
        <w:br/>
      </w:r>
      <w:r>
        <w:rPr>
          <w:rFonts w:hint="eastAsia"/>
          <w:sz w:val="24"/>
          <w:szCs w:val="28"/>
        </w:rPr>
        <w:t>电信提高2</w:t>
      </w:r>
      <w:r>
        <w:rPr>
          <w:sz w:val="24"/>
          <w:szCs w:val="28"/>
        </w:rPr>
        <w:t>101</w:t>
      </w:r>
      <w:r>
        <w:rPr>
          <w:rFonts w:hint="eastAsia"/>
          <w:sz w:val="24"/>
          <w:szCs w:val="28"/>
        </w:rPr>
        <w:t>班杨筠松</w:t>
      </w:r>
      <w:r w:rsidR="00E00120">
        <w:rPr>
          <w:rFonts w:hint="eastAsia"/>
          <w:sz w:val="24"/>
          <w:szCs w:val="28"/>
        </w:rPr>
        <w:t>U</w:t>
      </w:r>
      <w:r w:rsidR="00E00120">
        <w:rPr>
          <w:sz w:val="24"/>
          <w:szCs w:val="28"/>
        </w:rPr>
        <w:t>202115980</w:t>
      </w:r>
    </w:p>
    <w:p w14:paraId="0008D5B2" w14:textId="310A27AF" w:rsidR="00EB3A33" w:rsidRDefault="00EB3A33">
      <w:r>
        <w:rPr>
          <w:noProof/>
        </w:rPr>
        <w:drawing>
          <wp:inline distT="0" distB="0" distL="0" distR="0" wp14:anchorId="52B54DF2" wp14:editId="4858FB11">
            <wp:extent cx="5274310" cy="819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1EB4" w14:textId="65A4FC6F" w:rsidR="00EB3A33" w:rsidRPr="00A45CB6" w:rsidRDefault="00EB3A33">
      <w:pPr>
        <w:rPr>
          <w:sz w:val="20"/>
          <w:szCs w:val="21"/>
        </w:rPr>
      </w:pPr>
      <w:r w:rsidRPr="00A45CB6">
        <w:rPr>
          <w:rFonts w:hint="eastAsia"/>
          <w:sz w:val="20"/>
          <w:szCs w:val="21"/>
        </w:rPr>
        <w:t>目标函数定义如下：</w:t>
      </w:r>
    </w:p>
    <w:p w14:paraId="0575095E" w14:textId="23A58202" w:rsidR="00EB3A33" w:rsidRDefault="00EB3A33">
      <w:r>
        <w:rPr>
          <w:noProof/>
        </w:rPr>
        <w:drawing>
          <wp:inline distT="0" distB="0" distL="0" distR="0" wp14:anchorId="4D98BF15" wp14:editId="5453886C">
            <wp:extent cx="5274310" cy="350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5A59" w14:textId="1F1CD33B" w:rsidR="00C274BF" w:rsidRDefault="00C274BF">
      <w:r>
        <w:rPr>
          <w:rFonts w:hint="eastAsia"/>
        </w:rPr>
        <w:t>具体实现：</w:t>
      </w:r>
    </w:p>
    <w:p w14:paraId="2FE0300A" w14:textId="3A8FB74D" w:rsidR="00C274BF" w:rsidRDefault="00C274BF">
      <w:pPr>
        <w:rPr>
          <w:rFonts w:hint="eastAsia"/>
        </w:rPr>
      </w:pPr>
      <w:r>
        <w:rPr>
          <w:noProof/>
        </w:rPr>
        <w:drawing>
          <wp:inline distT="0" distB="0" distL="0" distR="0" wp14:anchorId="3677D79F" wp14:editId="2E97AFA7">
            <wp:extent cx="4248368" cy="9334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CE1D" w14:textId="77777777" w:rsidR="00C274BF" w:rsidRDefault="00C274BF">
      <w:pPr>
        <w:widowControl/>
        <w:jc w:val="left"/>
      </w:pPr>
      <w:r>
        <w:rPr>
          <w:rFonts w:hint="eastAsia"/>
        </w:rPr>
        <w:t>打印输出：</w:t>
      </w:r>
    </w:p>
    <w:p w14:paraId="5CD71C92" w14:textId="77777777" w:rsidR="001B1415" w:rsidRDefault="00C274BF">
      <w:pPr>
        <w:widowControl/>
        <w:jc w:val="left"/>
      </w:pPr>
      <w:r>
        <w:rPr>
          <w:noProof/>
        </w:rPr>
        <w:drawing>
          <wp:inline distT="0" distB="0" distL="0" distR="0" wp14:anchorId="10BE6D44" wp14:editId="627FB320">
            <wp:extent cx="2540000" cy="666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EF53" w14:textId="77777777" w:rsidR="00A45CB6" w:rsidRDefault="001B1415">
      <w:pPr>
        <w:widowControl/>
        <w:jc w:val="left"/>
      </w:pPr>
      <w:r>
        <w:rPr>
          <w:rFonts w:hint="eastAsia"/>
        </w:rPr>
        <w:t>即每天生产2</w:t>
      </w:r>
      <w:r>
        <w:t>00</w:t>
      </w:r>
      <w:r>
        <w:rPr>
          <w:rFonts w:hint="eastAsia"/>
        </w:rPr>
        <w:t>个落地灯，1</w:t>
      </w:r>
      <w:r>
        <w:t>00</w:t>
      </w:r>
      <w:r>
        <w:rPr>
          <w:rFonts w:hint="eastAsia"/>
        </w:rPr>
        <w:t>个台灯，可以得到最大利润，为1</w:t>
      </w:r>
      <w:r>
        <w:t>800</w:t>
      </w:r>
      <w:r w:rsidR="0091253E">
        <w:rPr>
          <w:rFonts w:hint="eastAsia"/>
        </w:rPr>
        <w:t>元</w:t>
      </w:r>
    </w:p>
    <w:p w14:paraId="24BFF16B" w14:textId="77777777" w:rsidR="00A45CB6" w:rsidRDefault="00A45CB6">
      <w:pPr>
        <w:widowControl/>
        <w:jc w:val="left"/>
      </w:pPr>
      <w:r>
        <w:rPr>
          <w:noProof/>
        </w:rPr>
        <w:drawing>
          <wp:inline distT="0" distB="0" distL="0" distR="0" wp14:anchorId="01942879" wp14:editId="219154C8">
            <wp:extent cx="5274310" cy="838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2969" w14:textId="77777777" w:rsidR="00A45CB6" w:rsidRDefault="00A45CB6">
      <w:pPr>
        <w:widowControl/>
        <w:jc w:val="left"/>
      </w:pPr>
      <w:r>
        <w:rPr>
          <w:rFonts w:hint="eastAsia"/>
        </w:rPr>
        <w:t>目标函数定义如下：</w:t>
      </w:r>
    </w:p>
    <w:p w14:paraId="5FAA7D22" w14:textId="15821BA4" w:rsidR="00A45CB6" w:rsidRDefault="00A45CB6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B6B2604" wp14:editId="189E2D37">
            <wp:extent cx="5067560" cy="71123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E34E" w14:textId="77777777" w:rsidR="00A45CB6" w:rsidRDefault="00A45CB6">
      <w:pPr>
        <w:widowControl/>
        <w:jc w:val="left"/>
      </w:pPr>
      <w:r>
        <w:rPr>
          <w:rFonts w:hint="eastAsia"/>
        </w:rPr>
        <w:t>进行计算的代码如下：</w:t>
      </w:r>
    </w:p>
    <w:p w14:paraId="2E10F970" w14:textId="6F6CC00C" w:rsidR="00A45CB6" w:rsidRDefault="00C11F58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A108EA9" wp14:editId="4748DECB">
            <wp:extent cx="5274310" cy="13347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026A" w14:textId="77777777" w:rsidR="00A45CB6" w:rsidRDefault="00A45CB6">
      <w:pPr>
        <w:widowControl/>
        <w:jc w:val="left"/>
      </w:pPr>
      <w:r>
        <w:rPr>
          <w:rFonts w:hint="eastAsia"/>
        </w:rPr>
        <w:t>打印输出：</w:t>
      </w:r>
    </w:p>
    <w:p w14:paraId="3C885510" w14:textId="7A056AB7" w:rsidR="00A45CB6" w:rsidRDefault="00C11F58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DBE133" wp14:editId="5A5B2423">
            <wp:extent cx="4426177" cy="52072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66CA" w14:textId="0096C132" w:rsidR="00C274BF" w:rsidRDefault="00A45CB6">
      <w:pPr>
        <w:widowControl/>
        <w:jc w:val="left"/>
      </w:pPr>
      <w:r>
        <w:rPr>
          <w:rFonts w:hint="eastAsia"/>
        </w:rPr>
        <w:t>即出售母牛最佳时机是2</w:t>
      </w:r>
      <w:r w:rsidR="00C11F58">
        <w:t>7</w:t>
      </w:r>
      <w:r>
        <w:rPr>
          <w:rFonts w:hint="eastAsia"/>
        </w:rPr>
        <w:t>周后，可以得到最大利润为1</w:t>
      </w:r>
      <w:r>
        <w:t>01</w:t>
      </w:r>
      <w:r w:rsidR="00C11F58">
        <w:t>1.1</w:t>
      </w:r>
      <w:r>
        <w:rPr>
          <w:rFonts w:hint="eastAsia"/>
        </w:rPr>
        <w:t>美元</w:t>
      </w:r>
    </w:p>
    <w:p w14:paraId="23ED1F26" w14:textId="1D95A14B" w:rsidR="00EB3A33" w:rsidRDefault="00927C3C">
      <w:r>
        <w:rPr>
          <w:noProof/>
        </w:rPr>
        <w:drawing>
          <wp:inline distT="0" distB="0" distL="0" distR="0" wp14:anchorId="09F27925" wp14:editId="05C5727A">
            <wp:extent cx="5274310" cy="16757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7C56" w14:textId="2E9BAC0F" w:rsidR="00F357F5" w:rsidRDefault="00F357F5" w:rsidP="00F357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 xml:space="preserve">(t) </w:t>
      </w:r>
      <w:r>
        <w:rPr>
          <w:rFonts w:hint="eastAsia"/>
        </w:rPr>
        <w:t xml:space="preserve">和 </w:t>
      </w:r>
      <w:proofErr w:type="spellStart"/>
      <w:r>
        <w:t>Ea</w:t>
      </w:r>
      <w:proofErr w:type="spellEnd"/>
      <w:r>
        <w:t>(t)</w:t>
      </w:r>
      <w:r>
        <w:rPr>
          <w:rFonts w:hint="eastAsia"/>
        </w:rPr>
        <w:t>函数定义如下：</w:t>
      </w:r>
    </w:p>
    <w:p w14:paraId="25247CB7" w14:textId="60968583" w:rsidR="00F357F5" w:rsidRDefault="00F357F5" w:rsidP="00F357F5">
      <w:r>
        <w:rPr>
          <w:noProof/>
        </w:rPr>
        <w:drawing>
          <wp:inline distT="0" distB="0" distL="0" distR="0" wp14:anchorId="77AA4439" wp14:editId="5A08304C">
            <wp:extent cx="5270771" cy="768389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E263" w14:textId="1A0A4E97" w:rsidR="00F357F5" w:rsidRDefault="00F357F5" w:rsidP="00F357F5">
      <w:pPr>
        <w:rPr>
          <w:rFonts w:hint="eastAsia"/>
        </w:rPr>
      </w:pPr>
      <w:r>
        <w:rPr>
          <w:noProof/>
        </w:rPr>
        <w:drawing>
          <wp:inline distT="0" distB="0" distL="0" distR="0" wp14:anchorId="1875ACBB" wp14:editId="75704C69">
            <wp:extent cx="3581584" cy="488975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31AB" w14:textId="7C3E2080" w:rsidR="00B95E0C" w:rsidRDefault="00F357F5" w:rsidP="00B95E0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图像</w:t>
      </w:r>
      <w:r w:rsidR="00B95E0C">
        <w:rPr>
          <w:rFonts w:hint="eastAsia"/>
        </w:rPr>
        <w:t>以及代码</w:t>
      </w:r>
      <w:r>
        <w:rPr>
          <w:rFonts w:hint="eastAsia"/>
        </w:rPr>
        <w:t>如下所示：</w:t>
      </w:r>
    </w:p>
    <w:p w14:paraId="7671BE84" w14:textId="3AFE3019" w:rsidR="00B95E0C" w:rsidRDefault="00B95E0C" w:rsidP="00B95E0C">
      <w:pPr>
        <w:rPr>
          <w:rFonts w:hint="eastAsia"/>
        </w:rPr>
      </w:pPr>
      <w:r>
        <w:rPr>
          <w:noProof/>
        </w:rPr>
        <w:drawing>
          <wp:inline distT="0" distB="0" distL="0" distR="0" wp14:anchorId="4488125D" wp14:editId="3335471D">
            <wp:extent cx="4838949" cy="984301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F0CF" w14:textId="346AC18F" w:rsidR="00F357F5" w:rsidRDefault="00F357F5">
      <w:r>
        <w:rPr>
          <w:noProof/>
        </w:rPr>
        <w:drawing>
          <wp:inline distT="0" distB="0" distL="0" distR="0" wp14:anchorId="14F8BBEF" wp14:editId="61E94F5E">
            <wp:extent cx="4304923" cy="317038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822" cy="318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5EA4" w14:textId="556D046E" w:rsidR="00B95E0C" w:rsidRDefault="00B95E0C" w:rsidP="00B95E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因为年限是hi整数，所以需要在</w:t>
      </w:r>
      <w:proofErr w:type="spellStart"/>
      <w:r>
        <w:t>fminsearch</w:t>
      </w:r>
      <w:proofErr w:type="spellEnd"/>
      <w:r>
        <w:rPr>
          <w:rFonts w:hint="eastAsia"/>
        </w:rPr>
        <w:t>结果基础上判断，代码如下</w:t>
      </w:r>
      <w:r>
        <w:t>:</w:t>
      </w:r>
    </w:p>
    <w:p w14:paraId="524FCC20" w14:textId="571E3F40" w:rsidR="00B95E0C" w:rsidRDefault="00B95E0C" w:rsidP="00B95E0C">
      <w:r>
        <w:rPr>
          <w:noProof/>
        </w:rPr>
        <w:drawing>
          <wp:inline distT="0" distB="0" distL="0" distR="0" wp14:anchorId="6297CF01" wp14:editId="74E382CF">
            <wp:extent cx="3218507" cy="1274656"/>
            <wp:effectExtent l="0" t="0" r="127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926" cy="129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646C" w14:textId="665DC512" w:rsidR="00B95E0C" w:rsidRDefault="00B95E0C" w:rsidP="00B95E0C">
      <w:r>
        <w:rPr>
          <w:rFonts w:hint="eastAsia"/>
        </w:rPr>
        <w:t>输出结果为</w:t>
      </w:r>
    </w:p>
    <w:p w14:paraId="365E2EC3" w14:textId="69EA3DA9" w:rsidR="00B95E0C" w:rsidRDefault="00B95E0C" w:rsidP="00B95E0C">
      <w:r>
        <w:rPr>
          <w:noProof/>
        </w:rPr>
        <w:drawing>
          <wp:inline distT="0" distB="0" distL="0" distR="0" wp14:anchorId="717DF1A5" wp14:editId="07AC43A0">
            <wp:extent cx="4743694" cy="53977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79E6" w14:textId="32748FEA" w:rsidR="00B95E0C" w:rsidRPr="00C11F58" w:rsidRDefault="00B95E0C" w:rsidP="00B95E0C">
      <w:pPr>
        <w:rPr>
          <w:rFonts w:hint="eastAsia"/>
        </w:rPr>
      </w:pPr>
      <w:r>
        <w:rPr>
          <w:rFonts w:hint="eastAsia"/>
        </w:rPr>
        <w:t>即最佳报废年限是7年，养护费用平均为2</w:t>
      </w:r>
      <w:r>
        <w:t>817.1429</w:t>
      </w:r>
      <w:r>
        <w:rPr>
          <w:rFonts w:hint="eastAsia"/>
        </w:rPr>
        <w:t>美元</w:t>
      </w:r>
    </w:p>
    <w:sectPr w:rsidR="00B95E0C" w:rsidRPr="00C1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35440"/>
    <w:multiLevelType w:val="hybridMultilevel"/>
    <w:tmpl w:val="6A6640DA"/>
    <w:lvl w:ilvl="0" w:tplc="EF58B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76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D5"/>
    <w:rsid w:val="001B1415"/>
    <w:rsid w:val="003E0FFB"/>
    <w:rsid w:val="007854B5"/>
    <w:rsid w:val="0091253E"/>
    <w:rsid w:val="00927C3C"/>
    <w:rsid w:val="009B5AD5"/>
    <w:rsid w:val="00A45CB6"/>
    <w:rsid w:val="00B95E0C"/>
    <w:rsid w:val="00C11F58"/>
    <w:rsid w:val="00C274BF"/>
    <w:rsid w:val="00D57743"/>
    <w:rsid w:val="00E00120"/>
    <w:rsid w:val="00E80C42"/>
    <w:rsid w:val="00EB3A33"/>
    <w:rsid w:val="00F27F69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F202"/>
  <w15:chartTrackingRefBased/>
  <w15:docId w15:val="{A93D4AF5-818C-4040-8C6D-C665FACC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7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筠松 杨</dc:creator>
  <cp:keywords/>
  <dc:description/>
  <cp:lastModifiedBy>筠松 杨</cp:lastModifiedBy>
  <cp:revision>18</cp:revision>
  <cp:lastPrinted>2023-03-24T04:46:00Z</cp:lastPrinted>
  <dcterms:created xsi:type="dcterms:W3CDTF">2023-03-24T02:59:00Z</dcterms:created>
  <dcterms:modified xsi:type="dcterms:W3CDTF">2023-03-24T04:48:00Z</dcterms:modified>
</cp:coreProperties>
</file>