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60E26" w14:textId="77777777" w:rsidR="00556414" w:rsidRPr="004F01EF" w:rsidRDefault="00556414" w:rsidP="006E168C">
      <w:pPr>
        <w:spacing w:line="440" w:lineRule="exact"/>
        <w:jc w:val="center"/>
        <w:rPr>
          <w:rFonts w:ascii="Times New Roman" w:eastAsia="黑体" w:hAnsi="Times New Roman"/>
          <w:sz w:val="32"/>
          <w:szCs w:val="32"/>
        </w:rPr>
      </w:pPr>
      <w:r w:rsidRPr="004F01EF">
        <w:rPr>
          <w:rFonts w:ascii="Times New Roman" w:eastAsia="黑体" w:hAnsi="Times New Roman"/>
          <w:sz w:val="32"/>
          <w:szCs w:val="32"/>
        </w:rPr>
        <w:t>弹幕评论分析与情感预测的技术演进、应用领域与研究展望</w:t>
      </w:r>
    </w:p>
    <w:p w14:paraId="18A6D942" w14:textId="77777777" w:rsidR="000C053C" w:rsidRPr="004F01EF" w:rsidRDefault="000C053C" w:rsidP="006E168C">
      <w:pPr>
        <w:spacing w:line="440" w:lineRule="exact"/>
        <w:jc w:val="center"/>
        <w:rPr>
          <w:rFonts w:ascii="Times New Roman" w:eastAsia="黑体" w:hAnsi="Times New Roman" w:hint="eastAsia"/>
          <w:sz w:val="32"/>
          <w:szCs w:val="32"/>
        </w:rPr>
      </w:pPr>
    </w:p>
    <w:p w14:paraId="2CA9895E" w14:textId="77777777" w:rsidR="00556414" w:rsidRPr="004F01EF" w:rsidRDefault="00556414" w:rsidP="006E168C">
      <w:pPr>
        <w:spacing w:line="440" w:lineRule="exact"/>
        <w:jc w:val="center"/>
        <w:rPr>
          <w:rFonts w:ascii="Times New Roman" w:eastAsia="黑体" w:hAnsi="Times New Roman"/>
          <w:sz w:val="30"/>
          <w:szCs w:val="30"/>
        </w:rPr>
      </w:pPr>
      <w:r w:rsidRPr="004F01EF">
        <w:rPr>
          <w:rFonts w:ascii="Times New Roman" w:eastAsia="黑体" w:hAnsi="Times New Roman"/>
          <w:sz w:val="30"/>
          <w:szCs w:val="30"/>
        </w:rPr>
        <w:t>文献综述</w:t>
      </w:r>
    </w:p>
    <w:p w14:paraId="4067C7FB" w14:textId="77777777" w:rsidR="000C053C" w:rsidRPr="004F01EF" w:rsidRDefault="000C053C" w:rsidP="006E168C">
      <w:pPr>
        <w:spacing w:line="440" w:lineRule="exact"/>
        <w:jc w:val="center"/>
        <w:rPr>
          <w:rFonts w:ascii="Times New Roman" w:hAnsi="Times New Roman" w:hint="eastAsia"/>
        </w:rPr>
      </w:pPr>
    </w:p>
    <w:p w14:paraId="7F07B283" w14:textId="35749370" w:rsidR="00556414" w:rsidRPr="004F01EF" w:rsidRDefault="00556414" w:rsidP="006E168C">
      <w:pPr>
        <w:spacing w:line="440" w:lineRule="exact"/>
        <w:rPr>
          <w:rFonts w:ascii="Times New Roman" w:hAnsi="Times New Roman"/>
        </w:rPr>
      </w:pPr>
      <w:r w:rsidRPr="004F01EF">
        <w:rPr>
          <w:rFonts w:ascii="Times New Roman" w:hAnsi="Times New Roman"/>
          <w:b/>
          <w:bCs/>
        </w:rPr>
        <w:t>摘要：</w:t>
      </w:r>
      <w:r w:rsidRPr="004F01EF">
        <w:rPr>
          <w:rFonts w:ascii="Times New Roman" w:eastAsia="宋体" w:hAnsi="Times New Roman"/>
          <w:sz w:val="21"/>
          <w:szCs w:val="21"/>
        </w:rPr>
        <w:t>弹</w:t>
      </w:r>
      <w:proofErr w:type="gramStart"/>
      <w:r w:rsidRPr="004F01EF">
        <w:rPr>
          <w:rFonts w:ascii="Times New Roman" w:eastAsia="宋体" w:hAnsi="Times New Roman"/>
          <w:sz w:val="21"/>
          <w:szCs w:val="21"/>
        </w:rPr>
        <w:t>幕作为</w:t>
      </w:r>
      <w:proofErr w:type="gramEnd"/>
      <w:r w:rsidRPr="004F01EF">
        <w:rPr>
          <w:rFonts w:ascii="Times New Roman" w:eastAsia="宋体" w:hAnsi="Times New Roman"/>
          <w:sz w:val="21"/>
          <w:szCs w:val="21"/>
        </w:rPr>
        <w:t>互联网视频时代的新型交互式评论形式，已成为用户生成内容的重要载体，其蕴含的实时情感信息为情感分析研究提供了独特的数据源。本文系统梳理弹幕文本情感分析领域的研究成果，从数据采集与预处理、情感分析技术方法、细粒度情感分析以及多维应用场景四个层面展开综述。研究发现，弹幕情感分析技术经历了从基于词典的传统方法到基于深度学习的智能方法的演进，</w:t>
      </w:r>
      <w:r w:rsidRPr="004F01EF">
        <w:rPr>
          <w:rFonts w:ascii="Times New Roman" w:eastAsia="宋体" w:hAnsi="Times New Roman"/>
          <w:sz w:val="21"/>
          <w:szCs w:val="21"/>
        </w:rPr>
        <w:t>BERT</w:t>
      </w:r>
      <w:r w:rsidRPr="004F01EF">
        <w:rPr>
          <w:rFonts w:ascii="Times New Roman" w:eastAsia="宋体" w:hAnsi="Times New Roman"/>
          <w:sz w:val="21"/>
          <w:szCs w:val="21"/>
        </w:rPr>
        <w:t>、</w:t>
      </w:r>
      <w:r w:rsidRPr="004F01EF">
        <w:rPr>
          <w:rFonts w:ascii="Times New Roman" w:eastAsia="宋体" w:hAnsi="Times New Roman"/>
          <w:sz w:val="21"/>
          <w:szCs w:val="21"/>
        </w:rPr>
        <w:t>Transformer</w:t>
      </w:r>
      <w:r w:rsidRPr="004F01EF">
        <w:rPr>
          <w:rFonts w:ascii="Times New Roman" w:eastAsia="宋体" w:hAnsi="Times New Roman"/>
          <w:sz w:val="21"/>
          <w:szCs w:val="21"/>
        </w:rPr>
        <w:t>等</w:t>
      </w:r>
      <w:proofErr w:type="gramStart"/>
      <w:r w:rsidRPr="004F01EF">
        <w:rPr>
          <w:rFonts w:ascii="Times New Roman" w:eastAsia="宋体" w:hAnsi="Times New Roman"/>
          <w:sz w:val="21"/>
          <w:szCs w:val="21"/>
        </w:rPr>
        <w:t>预训练</w:t>
      </w:r>
      <w:proofErr w:type="gramEnd"/>
      <w:r w:rsidRPr="004F01EF">
        <w:rPr>
          <w:rFonts w:ascii="Times New Roman" w:eastAsia="宋体" w:hAnsi="Times New Roman"/>
          <w:sz w:val="21"/>
          <w:szCs w:val="21"/>
        </w:rPr>
        <w:t>模型的应用显著提升了分析精度，</w:t>
      </w:r>
      <w:proofErr w:type="gramStart"/>
      <w:r w:rsidRPr="004F01EF">
        <w:rPr>
          <w:rFonts w:ascii="Times New Roman" w:eastAsia="宋体" w:hAnsi="Times New Roman"/>
          <w:sz w:val="21"/>
          <w:szCs w:val="21"/>
        </w:rPr>
        <w:t>方面级和实体级</w:t>
      </w:r>
      <w:proofErr w:type="gramEnd"/>
      <w:r w:rsidRPr="004F01EF">
        <w:rPr>
          <w:rFonts w:ascii="Times New Roman" w:eastAsia="宋体" w:hAnsi="Times New Roman"/>
          <w:sz w:val="21"/>
          <w:szCs w:val="21"/>
        </w:rPr>
        <w:t>细粒度分析成为新的研究热点。在应用层面，弹幕情感分析已拓展</w:t>
      </w:r>
      <w:proofErr w:type="gramStart"/>
      <w:r w:rsidRPr="004F01EF">
        <w:rPr>
          <w:rFonts w:ascii="Times New Roman" w:eastAsia="宋体" w:hAnsi="Times New Roman"/>
          <w:sz w:val="21"/>
          <w:szCs w:val="21"/>
        </w:rPr>
        <w:t>至产品</w:t>
      </w:r>
      <w:proofErr w:type="gramEnd"/>
      <w:r w:rsidRPr="004F01EF">
        <w:rPr>
          <w:rFonts w:ascii="Times New Roman" w:eastAsia="宋体" w:hAnsi="Times New Roman"/>
          <w:sz w:val="21"/>
          <w:szCs w:val="21"/>
        </w:rPr>
        <w:t>画像构建、城市旅游感知、节</w:t>
      </w:r>
      <w:proofErr w:type="gramStart"/>
      <w:r w:rsidRPr="004F01EF">
        <w:rPr>
          <w:rFonts w:ascii="Times New Roman" w:eastAsia="宋体" w:hAnsi="Times New Roman"/>
          <w:sz w:val="21"/>
          <w:szCs w:val="21"/>
        </w:rPr>
        <w:t>事形象</w:t>
      </w:r>
      <w:proofErr w:type="gramEnd"/>
      <w:r w:rsidRPr="004F01EF">
        <w:rPr>
          <w:rFonts w:ascii="Times New Roman" w:eastAsia="宋体" w:hAnsi="Times New Roman"/>
          <w:sz w:val="21"/>
          <w:szCs w:val="21"/>
        </w:rPr>
        <w:t>动态监测、在线教育效果评估、电</w:t>
      </w:r>
      <w:proofErr w:type="gramStart"/>
      <w:r w:rsidRPr="004F01EF">
        <w:rPr>
          <w:rFonts w:ascii="Times New Roman" w:eastAsia="宋体" w:hAnsi="Times New Roman"/>
          <w:sz w:val="21"/>
          <w:szCs w:val="21"/>
        </w:rPr>
        <w:t>商消费</w:t>
      </w:r>
      <w:proofErr w:type="gramEnd"/>
      <w:r w:rsidRPr="004F01EF">
        <w:rPr>
          <w:rFonts w:ascii="Times New Roman" w:eastAsia="宋体" w:hAnsi="Times New Roman"/>
          <w:sz w:val="21"/>
          <w:szCs w:val="21"/>
        </w:rPr>
        <w:t>分析等多个领域，展现出跨学科的研究价值。最后，本文指出现有研究在情感词典动态更新、多模态融合、动态演化机制、跨平台比较等方面存在的不足，并提出未来可能的研究方向。</w:t>
      </w:r>
    </w:p>
    <w:p w14:paraId="68E93556" w14:textId="0DCF5B34" w:rsidR="000C053C" w:rsidRPr="004F01EF" w:rsidRDefault="00556414" w:rsidP="006E168C">
      <w:pPr>
        <w:spacing w:line="440" w:lineRule="exact"/>
        <w:rPr>
          <w:rFonts w:ascii="Times New Roman" w:eastAsia="宋体" w:hAnsi="Times New Roman" w:hint="eastAsia"/>
          <w:sz w:val="21"/>
          <w:szCs w:val="21"/>
        </w:rPr>
        <w:sectPr w:rsidR="000C053C" w:rsidRPr="004F01EF" w:rsidSect="00707E13">
          <w:footerReference w:type="default" r:id="rId7"/>
          <w:pgSz w:w="11906" w:h="16838" w:code="9"/>
          <w:pgMar w:top="1440" w:right="1134" w:bottom="1440" w:left="1701" w:header="851" w:footer="567" w:gutter="0"/>
          <w:cols w:space="425"/>
          <w:docGrid w:type="lines" w:linePitch="312"/>
        </w:sectPr>
      </w:pPr>
      <w:r w:rsidRPr="004F01EF">
        <w:rPr>
          <w:rFonts w:ascii="Times New Roman" w:hAnsi="Times New Roman"/>
          <w:b/>
          <w:bCs/>
        </w:rPr>
        <w:t>关键词：</w:t>
      </w:r>
      <w:r w:rsidRPr="004F01EF">
        <w:rPr>
          <w:rFonts w:ascii="Times New Roman" w:eastAsia="宋体" w:hAnsi="Times New Roman"/>
          <w:sz w:val="21"/>
          <w:szCs w:val="21"/>
        </w:rPr>
        <w:t>弹幕；情感分析；文本挖掘；深度学习；细粒度情感分析</w:t>
      </w:r>
    </w:p>
    <w:p w14:paraId="63C0E8CF" w14:textId="77777777" w:rsidR="00556414" w:rsidRPr="004F01EF" w:rsidRDefault="00556414" w:rsidP="006E168C">
      <w:pPr>
        <w:spacing w:line="440" w:lineRule="exact"/>
        <w:rPr>
          <w:rFonts w:ascii="Times New Roman" w:hAnsi="Times New Roman" w:hint="eastAsia"/>
        </w:rPr>
      </w:pPr>
    </w:p>
    <w:p w14:paraId="6A4AE805" w14:textId="33DA9633" w:rsidR="00556414" w:rsidRPr="004F01EF" w:rsidRDefault="00556414" w:rsidP="006E168C">
      <w:pPr>
        <w:spacing w:line="440" w:lineRule="exact"/>
        <w:jc w:val="center"/>
        <w:rPr>
          <w:rFonts w:ascii="Times New Roman" w:eastAsia="黑体" w:hAnsi="Times New Roman"/>
          <w:sz w:val="32"/>
          <w:szCs w:val="32"/>
        </w:rPr>
      </w:pPr>
      <w:r w:rsidRPr="004F01EF">
        <w:rPr>
          <w:rFonts w:ascii="Times New Roman" w:eastAsia="黑体" w:hAnsi="Times New Roman"/>
          <w:sz w:val="32"/>
          <w:szCs w:val="32"/>
        </w:rPr>
        <w:t>一、绪论</w:t>
      </w:r>
    </w:p>
    <w:p w14:paraId="56B3E600" w14:textId="77777777" w:rsidR="00556414" w:rsidRPr="004F01EF" w:rsidRDefault="00556414" w:rsidP="006E168C">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 xml:space="preserve">1.1 </w:t>
      </w:r>
      <w:r w:rsidRPr="004F01EF">
        <w:rPr>
          <w:rFonts w:ascii="Times New Roman" w:eastAsia="黑体" w:hAnsi="Times New Roman"/>
          <w:sz w:val="28"/>
          <w:szCs w:val="28"/>
        </w:rPr>
        <w:t>研究背景与意义</w:t>
      </w:r>
    </w:p>
    <w:p w14:paraId="4E8B7434" w14:textId="5F4FBEAE" w:rsidR="00556414" w:rsidRPr="004F01EF" w:rsidRDefault="00556414" w:rsidP="00A46D78">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弹幕（</w:t>
      </w:r>
      <w:r w:rsidRPr="004F01EF">
        <w:rPr>
          <w:rFonts w:ascii="Times New Roman" w:eastAsia="宋体" w:hAnsi="Times New Roman"/>
          <w:sz w:val="24"/>
        </w:rPr>
        <w:t>Bullet Screen/</w:t>
      </w:r>
      <w:proofErr w:type="spellStart"/>
      <w:r w:rsidRPr="004F01EF">
        <w:rPr>
          <w:rFonts w:ascii="Times New Roman" w:eastAsia="宋体" w:hAnsi="Times New Roman"/>
          <w:sz w:val="24"/>
        </w:rPr>
        <w:t>Danmaku</w:t>
      </w:r>
      <w:proofErr w:type="spellEnd"/>
      <w:r w:rsidRPr="004F01EF">
        <w:rPr>
          <w:rFonts w:ascii="Times New Roman" w:eastAsia="宋体" w:hAnsi="Times New Roman"/>
          <w:sz w:val="24"/>
        </w:rPr>
        <w:t>）源于日本</w:t>
      </w:r>
      <w:proofErr w:type="spellStart"/>
      <w:r w:rsidRPr="004F01EF">
        <w:rPr>
          <w:rFonts w:ascii="Times New Roman" w:eastAsia="宋体" w:hAnsi="Times New Roman"/>
          <w:sz w:val="24"/>
        </w:rPr>
        <w:t>Niconico</w:t>
      </w:r>
      <w:proofErr w:type="spellEnd"/>
      <w:r w:rsidRPr="004F01EF">
        <w:rPr>
          <w:rFonts w:ascii="Times New Roman" w:eastAsia="宋体" w:hAnsi="Times New Roman"/>
          <w:sz w:val="24"/>
        </w:rPr>
        <w:t>动画网站，指用户在观看网络视频时发送的实时评论，这些评论以滚动、停留等方式呈现在视频画面上（陈燕等，</w:t>
      </w:r>
      <w:r w:rsidRPr="004F01EF">
        <w:rPr>
          <w:rFonts w:ascii="Times New Roman" w:eastAsia="宋体" w:hAnsi="Times New Roman"/>
          <w:sz w:val="24"/>
        </w:rPr>
        <w:t>2025[14]</w:t>
      </w:r>
      <w:r w:rsidRPr="004F01EF">
        <w:rPr>
          <w:rFonts w:ascii="Times New Roman" w:eastAsia="宋体" w:hAnsi="Times New Roman"/>
          <w:sz w:val="24"/>
        </w:rPr>
        <w:t>）。自</w:t>
      </w:r>
      <w:r w:rsidRPr="004F01EF">
        <w:rPr>
          <w:rFonts w:ascii="Times New Roman" w:eastAsia="宋体" w:hAnsi="Times New Roman"/>
          <w:sz w:val="24"/>
        </w:rPr>
        <w:t>2007</w:t>
      </w:r>
      <w:r w:rsidRPr="004F01EF">
        <w:rPr>
          <w:rFonts w:ascii="Times New Roman" w:eastAsia="宋体" w:hAnsi="Times New Roman"/>
          <w:sz w:val="24"/>
        </w:rPr>
        <w:t>年引入中国以来，弹</w:t>
      </w:r>
      <w:proofErr w:type="gramStart"/>
      <w:r w:rsidRPr="004F01EF">
        <w:rPr>
          <w:rFonts w:ascii="Times New Roman" w:eastAsia="宋体" w:hAnsi="Times New Roman"/>
          <w:sz w:val="24"/>
        </w:rPr>
        <w:t>幕已成为哔哩哔</w:t>
      </w:r>
      <w:proofErr w:type="gramEnd"/>
      <w:r w:rsidRPr="004F01EF">
        <w:rPr>
          <w:rFonts w:ascii="Times New Roman" w:eastAsia="宋体" w:hAnsi="Times New Roman"/>
          <w:sz w:val="24"/>
        </w:rPr>
        <w:t>哩（</w:t>
      </w:r>
      <w:r w:rsidRPr="004F01EF">
        <w:rPr>
          <w:rFonts w:ascii="Times New Roman" w:eastAsia="宋体" w:hAnsi="Times New Roman"/>
          <w:sz w:val="24"/>
        </w:rPr>
        <w:t>B</w:t>
      </w:r>
      <w:r w:rsidRPr="004F01EF">
        <w:rPr>
          <w:rFonts w:ascii="Times New Roman" w:eastAsia="宋体" w:hAnsi="Times New Roman"/>
          <w:sz w:val="24"/>
        </w:rPr>
        <w:t>站）、</w:t>
      </w:r>
      <w:proofErr w:type="spellStart"/>
      <w:r w:rsidRPr="004F01EF">
        <w:rPr>
          <w:rFonts w:ascii="Times New Roman" w:eastAsia="宋体" w:hAnsi="Times New Roman"/>
          <w:sz w:val="24"/>
        </w:rPr>
        <w:t>AcFun</w:t>
      </w:r>
      <w:proofErr w:type="spellEnd"/>
      <w:r w:rsidRPr="004F01EF">
        <w:rPr>
          <w:rFonts w:ascii="Times New Roman" w:eastAsia="宋体" w:hAnsi="Times New Roman"/>
          <w:sz w:val="24"/>
        </w:rPr>
        <w:t>等视频平台</w:t>
      </w:r>
      <w:proofErr w:type="gramStart"/>
      <w:r w:rsidRPr="004F01EF">
        <w:rPr>
          <w:rFonts w:ascii="Times New Roman" w:eastAsia="宋体" w:hAnsi="Times New Roman"/>
          <w:sz w:val="24"/>
        </w:rPr>
        <w:t>的标配功能</w:t>
      </w:r>
      <w:proofErr w:type="gramEnd"/>
      <w:r w:rsidRPr="004F01EF">
        <w:rPr>
          <w:rFonts w:ascii="Times New Roman" w:eastAsia="宋体" w:hAnsi="Times New Roman"/>
          <w:sz w:val="24"/>
        </w:rPr>
        <w:t>，并逐渐向直播、影视、短视频等领域渗透。截至</w:t>
      </w:r>
      <w:r w:rsidRPr="004F01EF">
        <w:rPr>
          <w:rFonts w:ascii="Times New Roman" w:eastAsia="宋体" w:hAnsi="Times New Roman"/>
          <w:sz w:val="24"/>
        </w:rPr>
        <w:t>2021</w:t>
      </w:r>
      <w:r w:rsidRPr="004F01EF">
        <w:rPr>
          <w:rFonts w:ascii="Times New Roman" w:eastAsia="宋体" w:hAnsi="Times New Roman"/>
          <w:sz w:val="24"/>
        </w:rPr>
        <w:t>年，</w:t>
      </w:r>
      <w:r w:rsidRPr="004F01EF">
        <w:rPr>
          <w:rFonts w:ascii="Times New Roman" w:eastAsia="宋体" w:hAnsi="Times New Roman"/>
          <w:sz w:val="24"/>
        </w:rPr>
        <w:t>B</w:t>
      </w:r>
      <w:proofErr w:type="gramStart"/>
      <w:r w:rsidRPr="004F01EF">
        <w:rPr>
          <w:rFonts w:ascii="Times New Roman" w:eastAsia="宋体" w:hAnsi="Times New Roman"/>
          <w:sz w:val="24"/>
        </w:rPr>
        <w:t>站弹幕</w:t>
      </w:r>
      <w:proofErr w:type="gramEnd"/>
      <w:r w:rsidRPr="004F01EF">
        <w:rPr>
          <w:rFonts w:ascii="Times New Roman" w:eastAsia="宋体" w:hAnsi="Times New Roman"/>
          <w:sz w:val="24"/>
        </w:rPr>
        <w:t>总量突破</w:t>
      </w:r>
      <w:r w:rsidRPr="004F01EF">
        <w:rPr>
          <w:rFonts w:ascii="Times New Roman" w:eastAsia="宋体" w:hAnsi="Times New Roman"/>
          <w:sz w:val="24"/>
        </w:rPr>
        <w:t>100</w:t>
      </w:r>
      <w:r w:rsidRPr="004F01EF">
        <w:rPr>
          <w:rFonts w:ascii="Times New Roman" w:eastAsia="宋体" w:hAnsi="Times New Roman"/>
          <w:sz w:val="24"/>
        </w:rPr>
        <w:t>亿条，月均活跃用户超</w:t>
      </w:r>
      <w:r w:rsidRPr="004F01EF">
        <w:rPr>
          <w:rFonts w:ascii="Times New Roman" w:eastAsia="宋体" w:hAnsi="Times New Roman"/>
          <w:sz w:val="24"/>
        </w:rPr>
        <w:t>3</w:t>
      </w:r>
      <w:r w:rsidRPr="004F01EF">
        <w:rPr>
          <w:rFonts w:ascii="Times New Roman" w:eastAsia="宋体" w:hAnsi="Times New Roman"/>
          <w:sz w:val="24"/>
        </w:rPr>
        <w:t>亿（</w:t>
      </w:r>
      <w:proofErr w:type="spellStart"/>
      <w:r w:rsidRPr="004F01EF">
        <w:rPr>
          <w:rFonts w:ascii="Times New Roman" w:eastAsia="宋体" w:hAnsi="Times New Roman"/>
          <w:sz w:val="24"/>
        </w:rPr>
        <w:t>Zou&amp;Mu</w:t>
      </w:r>
      <w:proofErr w:type="spellEnd"/>
      <w:r w:rsidRPr="004F01EF">
        <w:rPr>
          <w:rFonts w:ascii="Times New Roman" w:eastAsia="宋体" w:hAnsi="Times New Roman"/>
          <w:sz w:val="24"/>
        </w:rPr>
        <w:t>，</w:t>
      </w:r>
      <w:r w:rsidRPr="004F01EF">
        <w:rPr>
          <w:rFonts w:ascii="Times New Roman" w:eastAsia="宋体" w:hAnsi="Times New Roman"/>
          <w:sz w:val="24"/>
        </w:rPr>
        <w:t>2024[12]</w:t>
      </w:r>
      <w:r w:rsidRPr="004F01EF">
        <w:rPr>
          <w:rFonts w:ascii="Times New Roman" w:eastAsia="宋体" w:hAnsi="Times New Roman"/>
          <w:sz w:val="24"/>
        </w:rPr>
        <w:t>）。在直播电商场景中，弹幕的实时互动特性更是成为影响消费者购买意愿的关键因素（</w:t>
      </w:r>
      <w:r w:rsidRPr="004F01EF">
        <w:rPr>
          <w:rFonts w:ascii="Times New Roman" w:eastAsia="宋体" w:hAnsi="Times New Roman"/>
          <w:sz w:val="24"/>
        </w:rPr>
        <w:t>Zengetal,2023[2]</w:t>
      </w:r>
      <w:r w:rsidRPr="004F01EF">
        <w:rPr>
          <w:rFonts w:ascii="Times New Roman" w:eastAsia="宋体" w:hAnsi="Times New Roman"/>
          <w:sz w:val="24"/>
        </w:rPr>
        <w:t>）。</w:t>
      </w:r>
    </w:p>
    <w:p w14:paraId="56F5BF70"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弹</w:t>
      </w:r>
      <w:proofErr w:type="gramStart"/>
      <w:r w:rsidRPr="004F01EF">
        <w:rPr>
          <w:rFonts w:ascii="Times New Roman" w:eastAsia="宋体" w:hAnsi="Times New Roman"/>
          <w:sz w:val="24"/>
        </w:rPr>
        <w:t>幕具有</w:t>
      </w:r>
      <w:proofErr w:type="gramEnd"/>
      <w:r w:rsidRPr="004F01EF">
        <w:rPr>
          <w:rFonts w:ascii="Times New Roman" w:eastAsia="宋体" w:hAnsi="Times New Roman"/>
          <w:sz w:val="24"/>
        </w:rPr>
        <w:t>即时性、互动性、匿名性和碎片化等特点（施明华，</w:t>
      </w:r>
      <w:r w:rsidRPr="004F01EF">
        <w:rPr>
          <w:rFonts w:ascii="Times New Roman" w:eastAsia="宋体" w:hAnsi="Times New Roman"/>
          <w:sz w:val="24"/>
        </w:rPr>
        <w:t>2026[3]</w:t>
      </w:r>
      <w:r w:rsidRPr="004F01EF">
        <w:rPr>
          <w:rFonts w:ascii="Times New Roman" w:eastAsia="宋体" w:hAnsi="Times New Roman"/>
          <w:sz w:val="24"/>
        </w:rPr>
        <w:t>），观众在观看视频时</w:t>
      </w:r>
      <w:r w:rsidRPr="004F01EF">
        <w:rPr>
          <w:rFonts w:ascii="Times New Roman" w:eastAsia="宋体" w:hAnsi="Times New Roman"/>
          <w:sz w:val="24"/>
        </w:rPr>
        <w:t>“</w:t>
      </w:r>
      <w:r w:rsidRPr="004F01EF">
        <w:rPr>
          <w:rFonts w:ascii="Times New Roman" w:eastAsia="宋体" w:hAnsi="Times New Roman"/>
          <w:sz w:val="24"/>
        </w:rPr>
        <w:t>有感而发</w:t>
      </w:r>
      <w:r w:rsidRPr="004F01EF">
        <w:rPr>
          <w:rFonts w:ascii="Times New Roman" w:eastAsia="宋体" w:hAnsi="Times New Roman"/>
          <w:sz w:val="24"/>
        </w:rPr>
        <w:t>”</w:t>
      </w:r>
      <w:r w:rsidRPr="004F01EF">
        <w:rPr>
          <w:rFonts w:ascii="Times New Roman" w:eastAsia="宋体" w:hAnsi="Times New Roman"/>
          <w:sz w:val="24"/>
        </w:rPr>
        <w:t>的即时评论，比传统的事后评论更能真实反映用户的情感状态（</w:t>
      </w:r>
      <w:proofErr w:type="gramStart"/>
      <w:r w:rsidRPr="004F01EF">
        <w:rPr>
          <w:rFonts w:ascii="Times New Roman" w:eastAsia="宋体" w:hAnsi="Times New Roman"/>
          <w:sz w:val="24"/>
        </w:rPr>
        <w:t>段锐等</w:t>
      </w:r>
      <w:proofErr w:type="gramEnd"/>
      <w:r w:rsidRPr="004F01EF">
        <w:rPr>
          <w:rFonts w:ascii="Times New Roman" w:eastAsia="宋体" w:hAnsi="Times New Roman"/>
          <w:sz w:val="24"/>
        </w:rPr>
        <w:t>，</w:t>
      </w:r>
      <w:r w:rsidRPr="004F01EF">
        <w:rPr>
          <w:rFonts w:ascii="Times New Roman" w:eastAsia="宋体" w:hAnsi="Times New Roman"/>
          <w:sz w:val="24"/>
        </w:rPr>
        <w:t>2025[9]</w:t>
      </w:r>
      <w:r w:rsidRPr="004F01EF">
        <w:rPr>
          <w:rFonts w:ascii="Times New Roman" w:eastAsia="宋体" w:hAnsi="Times New Roman"/>
          <w:sz w:val="24"/>
        </w:rPr>
        <w:t>）。这种实时性特征</w:t>
      </w:r>
      <w:proofErr w:type="gramStart"/>
      <w:r w:rsidRPr="004F01EF">
        <w:rPr>
          <w:rFonts w:ascii="Times New Roman" w:eastAsia="宋体" w:hAnsi="Times New Roman"/>
          <w:sz w:val="24"/>
        </w:rPr>
        <w:t>使弹幕成为</w:t>
      </w:r>
      <w:proofErr w:type="gramEnd"/>
      <w:r w:rsidRPr="004F01EF">
        <w:rPr>
          <w:rFonts w:ascii="Times New Roman" w:eastAsia="宋体" w:hAnsi="Times New Roman"/>
          <w:sz w:val="24"/>
        </w:rPr>
        <w:t>情感分析研究的重要数据源，吸引了传播学、心理学、计算机科学和旅游学等多个学科的关注。然而，弹幕文本的短小、口语化、噪音多等特点也给情感分析带来了独特挑战。</w:t>
      </w:r>
    </w:p>
    <w:p w14:paraId="2CBE0FA5"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 xml:space="preserve">1.2 </w:t>
      </w:r>
      <w:r w:rsidRPr="004F01EF">
        <w:rPr>
          <w:rFonts w:ascii="Times New Roman" w:eastAsia="黑体" w:hAnsi="Times New Roman"/>
          <w:sz w:val="28"/>
          <w:szCs w:val="28"/>
        </w:rPr>
        <w:t>研究范围与框架</w:t>
      </w:r>
    </w:p>
    <w:p w14:paraId="126AEC42"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本文聚焦于弹幕文本情感分析的技术方法与应用研究，系统梳理该领域的研究进展。全文从数据采集与预处理、情感分析核心技术、细粒度情感分析、多维应用场景四个层面展开综述，并在总结现有研究成果的基础上，分析研究不足，展望未来发展方向。</w:t>
      </w:r>
    </w:p>
    <w:p w14:paraId="2AF6661C"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 xml:space="preserve">1.3 </w:t>
      </w:r>
      <w:r w:rsidRPr="004F01EF">
        <w:rPr>
          <w:rFonts w:ascii="Times New Roman" w:eastAsia="黑体" w:hAnsi="Times New Roman"/>
          <w:sz w:val="28"/>
          <w:szCs w:val="28"/>
        </w:rPr>
        <w:t>文献来源</w:t>
      </w:r>
    </w:p>
    <w:p w14:paraId="49B81A9C"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本文检索范围涵盖国内外期刊论文、学位论文及会议论文，主要数据库包括中国知网（</w:t>
      </w:r>
      <w:r w:rsidRPr="004F01EF">
        <w:rPr>
          <w:rFonts w:ascii="Times New Roman" w:eastAsia="宋体" w:hAnsi="Times New Roman"/>
          <w:sz w:val="24"/>
        </w:rPr>
        <w:t>CNKI</w:t>
      </w:r>
      <w:r w:rsidRPr="004F01EF">
        <w:rPr>
          <w:rFonts w:ascii="Times New Roman" w:eastAsia="宋体" w:hAnsi="Times New Roman"/>
          <w:sz w:val="24"/>
        </w:rPr>
        <w:t>）、</w:t>
      </w:r>
      <w:r w:rsidRPr="004F01EF">
        <w:rPr>
          <w:rFonts w:ascii="Times New Roman" w:eastAsia="宋体" w:hAnsi="Times New Roman"/>
          <w:sz w:val="24"/>
        </w:rPr>
        <w:t>Web of Science</w:t>
      </w:r>
      <w:r w:rsidRPr="004F01EF">
        <w:rPr>
          <w:rFonts w:ascii="Times New Roman" w:eastAsia="宋体" w:hAnsi="Times New Roman"/>
          <w:sz w:val="24"/>
        </w:rPr>
        <w:t>、</w:t>
      </w:r>
      <w:r w:rsidRPr="004F01EF">
        <w:rPr>
          <w:rFonts w:ascii="Times New Roman" w:eastAsia="宋体" w:hAnsi="Times New Roman"/>
          <w:sz w:val="24"/>
        </w:rPr>
        <w:t>IEEE Xplore</w:t>
      </w:r>
      <w:r w:rsidRPr="004F01EF">
        <w:rPr>
          <w:rFonts w:ascii="Times New Roman" w:eastAsia="宋体" w:hAnsi="Times New Roman"/>
          <w:sz w:val="24"/>
        </w:rPr>
        <w:t>等。检索关键词包括</w:t>
      </w:r>
      <w:r w:rsidRPr="004F01EF">
        <w:rPr>
          <w:rFonts w:ascii="Times New Roman" w:eastAsia="宋体" w:hAnsi="Times New Roman"/>
          <w:sz w:val="24"/>
        </w:rPr>
        <w:t>“</w:t>
      </w:r>
      <w:r w:rsidRPr="004F01EF">
        <w:rPr>
          <w:rFonts w:ascii="Times New Roman" w:eastAsia="宋体" w:hAnsi="Times New Roman"/>
          <w:sz w:val="24"/>
        </w:rPr>
        <w:t>弹幕</w:t>
      </w:r>
      <w:r w:rsidRPr="004F01EF">
        <w:rPr>
          <w:rFonts w:ascii="Times New Roman" w:eastAsia="宋体" w:hAnsi="Times New Roman"/>
          <w:sz w:val="24"/>
        </w:rPr>
        <w:t>”“</w:t>
      </w:r>
      <w:r w:rsidRPr="004F01EF">
        <w:rPr>
          <w:rFonts w:ascii="Times New Roman" w:eastAsia="宋体" w:hAnsi="Times New Roman"/>
          <w:sz w:val="24"/>
        </w:rPr>
        <w:t>情感分析</w:t>
      </w:r>
      <w:r w:rsidRPr="004F01EF">
        <w:rPr>
          <w:rFonts w:ascii="Times New Roman" w:eastAsia="宋体" w:hAnsi="Times New Roman"/>
          <w:sz w:val="24"/>
        </w:rPr>
        <w:t>”“</w:t>
      </w:r>
      <w:r w:rsidRPr="004F01EF">
        <w:rPr>
          <w:rFonts w:ascii="Times New Roman" w:eastAsia="宋体" w:hAnsi="Times New Roman"/>
          <w:sz w:val="24"/>
        </w:rPr>
        <w:t>文本挖掘</w:t>
      </w:r>
      <w:r w:rsidRPr="004F01EF">
        <w:rPr>
          <w:rFonts w:ascii="Times New Roman" w:eastAsia="宋体" w:hAnsi="Times New Roman"/>
          <w:sz w:val="24"/>
        </w:rPr>
        <w:t>”“</w:t>
      </w:r>
      <w:r w:rsidRPr="004F01EF">
        <w:rPr>
          <w:rFonts w:ascii="Times New Roman" w:eastAsia="宋体" w:hAnsi="Times New Roman"/>
          <w:sz w:val="24"/>
        </w:rPr>
        <w:t>深度学习</w:t>
      </w:r>
      <w:r w:rsidRPr="004F01EF">
        <w:rPr>
          <w:rFonts w:ascii="Times New Roman" w:eastAsia="宋体" w:hAnsi="Times New Roman"/>
          <w:sz w:val="24"/>
        </w:rPr>
        <w:t>”“</w:t>
      </w:r>
      <w:r w:rsidRPr="004F01EF">
        <w:rPr>
          <w:rFonts w:ascii="Times New Roman" w:eastAsia="宋体" w:hAnsi="Times New Roman"/>
          <w:sz w:val="24"/>
        </w:rPr>
        <w:t>细粒度情感分析</w:t>
      </w:r>
      <w:r w:rsidRPr="004F01EF">
        <w:rPr>
          <w:rFonts w:ascii="Times New Roman" w:eastAsia="宋体" w:hAnsi="Times New Roman"/>
          <w:sz w:val="24"/>
        </w:rPr>
        <w:t>”</w:t>
      </w:r>
      <w:r w:rsidRPr="004F01EF">
        <w:rPr>
          <w:rFonts w:ascii="Times New Roman" w:eastAsia="宋体" w:hAnsi="Times New Roman"/>
          <w:sz w:val="24"/>
        </w:rPr>
        <w:t>及对应英文词汇。</w:t>
      </w:r>
    </w:p>
    <w:p w14:paraId="36E1B5BA" w14:textId="3303BFC5" w:rsidR="00556414" w:rsidRPr="004F01EF" w:rsidRDefault="00556414" w:rsidP="00DA61C6">
      <w:pPr>
        <w:spacing w:line="440" w:lineRule="exact"/>
        <w:ind w:firstLineChars="200" w:firstLine="480"/>
        <w:rPr>
          <w:rFonts w:ascii="Times New Roman" w:eastAsia="宋体" w:hAnsi="Times New Roman"/>
          <w:sz w:val="24"/>
        </w:rPr>
      </w:pPr>
    </w:p>
    <w:p w14:paraId="0C057F5C" w14:textId="77777777" w:rsidR="00556414" w:rsidRPr="004F01EF" w:rsidRDefault="00556414" w:rsidP="00DA61C6">
      <w:pPr>
        <w:spacing w:line="440" w:lineRule="exact"/>
        <w:jc w:val="center"/>
        <w:rPr>
          <w:rFonts w:ascii="Times New Roman" w:eastAsia="黑体" w:hAnsi="Times New Roman"/>
          <w:sz w:val="32"/>
          <w:szCs w:val="32"/>
        </w:rPr>
      </w:pPr>
      <w:r w:rsidRPr="004F01EF">
        <w:rPr>
          <w:rFonts w:ascii="Times New Roman" w:eastAsia="黑体" w:hAnsi="Times New Roman"/>
          <w:sz w:val="32"/>
          <w:szCs w:val="32"/>
        </w:rPr>
        <w:t>二、主体</w:t>
      </w:r>
    </w:p>
    <w:p w14:paraId="49F39748"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 xml:space="preserve">2.1 </w:t>
      </w:r>
      <w:r w:rsidRPr="004F01EF">
        <w:rPr>
          <w:rFonts w:ascii="Times New Roman" w:eastAsia="黑体" w:hAnsi="Times New Roman"/>
          <w:sz w:val="28"/>
          <w:szCs w:val="28"/>
        </w:rPr>
        <w:t>弹</w:t>
      </w:r>
      <w:proofErr w:type="gramStart"/>
      <w:r w:rsidRPr="004F01EF">
        <w:rPr>
          <w:rFonts w:ascii="Times New Roman" w:eastAsia="黑体" w:hAnsi="Times New Roman"/>
          <w:sz w:val="28"/>
          <w:szCs w:val="28"/>
        </w:rPr>
        <w:t>幕数据</w:t>
      </w:r>
      <w:proofErr w:type="gramEnd"/>
      <w:r w:rsidRPr="004F01EF">
        <w:rPr>
          <w:rFonts w:ascii="Times New Roman" w:eastAsia="黑体" w:hAnsi="Times New Roman"/>
          <w:sz w:val="28"/>
          <w:szCs w:val="28"/>
        </w:rPr>
        <w:t>及情感分析</w:t>
      </w:r>
    </w:p>
    <w:p w14:paraId="20FF7B1A"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2.1.1 </w:t>
      </w:r>
      <w:r w:rsidRPr="004F01EF">
        <w:rPr>
          <w:rFonts w:ascii="Times New Roman" w:eastAsia="黑体" w:hAnsi="Times New Roman"/>
          <w:sz w:val="24"/>
        </w:rPr>
        <w:t>数据采集技术</w:t>
      </w:r>
    </w:p>
    <w:p w14:paraId="0422550A"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lastRenderedPageBreak/>
        <w:t>弹</w:t>
      </w:r>
      <w:proofErr w:type="gramStart"/>
      <w:r w:rsidRPr="004F01EF">
        <w:rPr>
          <w:rFonts w:ascii="Times New Roman" w:eastAsia="宋体" w:hAnsi="Times New Roman"/>
          <w:sz w:val="24"/>
        </w:rPr>
        <w:t>幕数据</w:t>
      </w:r>
      <w:proofErr w:type="gramEnd"/>
      <w:r w:rsidRPr="004F01EF">
        <w:rPr>
          <w:rFonts w:ascii="Times New Roman" w:eastAsia="宋体" w:hAnsi="Times New Roman"/>
          <w:sz w:val="24"/>
        </w:rPr>
        <w:t>的获取主要依赖于网络爬虫技术。目前，基于</w:t>
      </w:r>
      <w:r w:rsidRPr="004F01EF">
        <w:rPr>
          <w:rFonts w:ascii="Times New Roman" w:eastAsia="宋体" w:hAnsi="Times New Roman"/>
          <w:sz w:val="24"/>
        </w:rPr>
        <w:t>Python</w:t>
      </w:r>
      <w:r w:rsidRPr="004F01EF">
        <w:rPr>
          <w:rFonts w:ascii="Times New Roman" w:eastAsia="宋体" w:hAnsi="Times New Roman"/>
          <w:sz w:val="24"/>
        </w:rPr>
        <w:t>的</w:t>
      </w:r>
      <w:r w:rsidRPr="004F01EF">
        <w:rPr>
          <w:rFonts w:ascii="Times New Roman" w:eastAsia="宋体" w:hAnsi="Times New Roman"/>
          <w:sz w:val="24"/>
        </w:rPr>
        <w:t>Scrapy</w:t>
      </w:r>
      <w:r w:rsidRPr="004F01EF">
        <w:rPr>
          <w:rFonts w:ascii="Times New Roman" w:eastAsia="宋体" w:hAnsi="Times New Roman"/>
          <w:sz w:val="24"/>
        </w:rPr>
        <w:t>爬虫框架被广泛采用。兰坤等（</w:t>
      </w:r>
      <w:r w:rsidRPr="004F01EF">
        <w:rPr>
          <w:rFonts w:ascii="Times New Roman" w:eastAsia="宋体" w:hAnsi="Times New Roman"/>
          <w:sz w:val="24"/>
        </w:rPr>
        <w:t>2024[18]</w:t>
      </w:r>
      <w:r w:rsidRPr="004F01EF">
        <w:rPr>
          <w:rFonts w:ascii="Times New Roman" w:eastAsia="宋体" w:hAnsi="Times New Roman"/>
          <w:sz w:val="24"/>
        </w:rPr>
        <w:t>）设计了基于</w:t>
      </w:r>
      <w:r w:rsidRPr="004F01EF">
        <w:rPr>
          <w:rFonts w:ascii="Times New Roman" w:eastAsia="宋体" w:hAnsi="Times New Roman"/>
          <w:sz w:val="24"/>
        </w:rPr>
        <w:t>Python</w:t>
      </w:r>
      <w:r w:rsidRPr="004F01EF">
        <w:rPr>
          <w:rFonts w:ascii="Times New Roman" w:eastAsia="宋体" w:hAnsi="Times New Roman"/>
          <w:sz w:val="24"/>
        </w:rPr>
        <w:t>的社交网站用户行为数据采集方法，采用情境标记法确定采集时机，结合</w:t>
      </w:r>
      <w:r w:rsidRPr="004F01EF">
        <w:rPr>
          <w:rFonts w:ascii="Times New Roman" w:eastAsia="宋体" w:hAnsi="Times New Roman"/>
          <w:sz w:val="24"/>
        </w:rPr>
        <w:t>Scrapy</w:t>
      </w:r>
      <w:r w:rsidRPr="004F01EF">
        <w:rPr>
          <w:rFonts w:ascii="Times New Roman" w:eastAsia="宋体" w:hAnsi="Times New Roman"/>
          <w:sz w:val="24"/>
        </w:rPr>
        <w:t>框架和</w:t>
      </w:r>
      <w:r w:rsidRPr="004F01EF">
        <w:rPr>
          <w:rFonts w:ascii="Times New Roman" w:eastAsia="宋体" w:hAnsi="Times New Roman"/>
          <w:sz w:val="24"/>
        </w:rPr>
        <w:t>MJU</w:t>
      </w:r>
      <w:r w:rsidRPr="004F01EF">
        <w:rPr>
          <w:rFonts w:ascii="Times New Roman" w:eastAsia="宋体" w:hAnsi="Times New Roman"/>
          <w:sz w:val="24"/>
        </w:rPr>
        <w:t>采样算法实现</w:t>
      </w:r>
      <w:r w:rsidRPr="004F01EF">
        <w:rPr>
          <w:rFonts w:ascii="Times New Roman" w:eastAsia="宋体" w:hAnsi="Times New Roman"/>
          <w:sz w:val="24"/>
        </w:rPr>
        <w:t>URL</w:t>
      </w:r>
      <w:r w:rsidRPr="004F01EF">
        <w:rPr>
          <w:rFonts w:ascii="Times New Roman" w:eastAsia="宋体" w:hAnsi="Times New Roman"/>
          <w:sz w:val="24"/>
        </w:rPr>
        <w:t>地址管理，采集速率可达</w:t>
      </w:r>
      <w:r w:rsidRPr="004F01EF">
        <w:rPr>
          <w:rFonts w:ascii="Times New Roman" w:eastAsia="宋体" w:hAnsi="Times New Roman"/>
          <w:sz w:val="24"/>
        </w:rPr>
        <w:t>830</w:t>
      </w:r>
      <w:r w:rsidRPr="004F01EF">
        <w:rPr>
          <w:rFonts w:ascii="Times New Roman" w:eastAsia="宋体" w:hAnsi="Times New Roman"/>
          <w:sz w:val="24"/>
        </w:rPr>
        <w:t>条</w:t>
      </w:r>
      <w:r w:rsidRPr="004F01EF">
        <w:rPr>
          <w:rFonts w:ascii="Times New Roman" w:eastAsia="宋体" w:hAnsi="Times New Roman"/>
          <w:sz w:val="24"/>
        </w:rPr>
        <w:t>/</w:t>
      </w:r>
      <w:r w:rsidRPr="004F01EF">
        <w:rPr>
          <w:rFonts w:ascii="Times New Roman" w:eastAsia="宋体" w:hAnsi="Times New Roman"/>
          <w:sz w:val="24"/>
        </w:rPr>
        <w:t>小时。张</w:t>
      </w:r>
      <w:proofErr w:type="gramStart"/>
      <w:r w:rsidRPr="004F01EF">
        <w:rPr>
          <w:rFonts w:ascii="Times New Roman" w:eastAsia="宋体" w:hAnsi="Times New Roman"/>
          <w:sz w:val="24"/>
        </w:rPr>
        <w:t>坚</w:t>
      </w:r>
      <w:proofErr w:type="gramEnd"/>
      <w:r w:rsidRPr="004F01EF">
        <w:rPr>
          <w:rFonts w:ascii="Times New Roman" w:eastAsia="宋体" w:hAnsi="Times New Roman"/>
          <w:sz w:val="24"/>
        </w:rPr>
        <w:t>群等（</w:t>
      </w:r>
      <w:r w:rsidRPr="004F01EF">
        <w:rPr>
          <w:rFonts w:ascii="Times New Roman" w:eastAsia="宋体" w:hAnsi="Times New Roman"/>
          <w:sz w:val="24"/>
        </w:rPr>
        <w:t>2024</w:t>
      </w:r>
      <w:r w:rsidRPr="004F01EF">
        <w:rPr>
          <w:rFonts w:ascii="Times New Roman" w:eastAsia="宋体" w:hAnsi="Times New Roman"/>
          <w:sz w:val="24"/>
        </w:rPr>
        <w:t>）进一步优化了</w:t>
      </w:r>
      <w:r w:rsidRPr="004F01EF">
        <w:rPr>
          <w:rFonts w:ascii="Times New Roman" w:eastAsia="宋体" w:hAnsi="Times New Roman"/>
          <w:sz w:val="24"/>
        </w:rPr>
        <w:t>Scrapy</w:t>
      </w:r>
      <w:r w:rsidRPr="004F01EF">
        <w:rPr>
          <w:rFonts w:ascii="Times New Roman" w:eastAsia="宋体" w:hAnsi="Times New Roman"/>
          <w:sz w:val="24"/>
        </w:rPr>
        <w:t>框架，通过</w:t>
      </w:r>
      <w:r w:rsidRPr="004F01EF">
        <w:rPr>
          <w:rFonts w:ascii="Times New Roman" w:eastAsia="宋体" w:hAnsi="Times New Roman"/>
          <w:sz w:val="24"/>
        </w:rPr>
        <w:t>XPath/CSS</w:t>
      </w:r>
      <w:r w:rsidRPr="004F01EF">
        <w:rPr>
          <w:rFonts w:ascii="Times New Roman" w:eastAsia="宋体" w:hAnsi="Times New Roman"/>
          <w:sz w:val="24"/>
        </w:rPr>
        <w:t>选择器精准定位网页元素，结合</w:t>
      </w:r>
      <w:r w:rsidRPr="004F01EF">
        <w:rPr>
          <w:rFonts w:ascii="Times New Roman" w:eastAsia="宋体" w:hAnsi="Times New Roman"/>
          <w:sz w:val="24"/>
        </w:rPr>
        <w:t>Selenium</w:t>
      </w:r>
      <w:r w:rsidRPr="004F01EF">
        <w:rPr>
          <w:rFonts w:ascii="Times New Roman" w:eastAsia="宋体" w:hAnsi="Times New Roman"/>
          <w:sz w:val="24"/>
        </w:rPr>
        <w:t>处理动态加载内容，有效应对反爬虫机制。在具体应用中，于波等（</w:t>
      </w:r>
      <w:r w:rsidRPr="004F01EF">
        <w:rPr>
          <w:rFonts w:ascii="Times New Roman" w:eastAsia="宋体" w:hAnsi="Times New Roman"/>
          <w:sz w:val="24"/>
        </w:rPr>
        <w:t>2024[13]</w:t>
      </w:r>
      <w:r w:rsidRPr="004F01EF">
        <w:rPr>
          <w:rFonts w:ascii="Times New Roman" w:eastAsia="宋体" w:hAnsi="Times New Roman"/>
          <w:sz w:val="24"/>
        </w:rPr>
        <w:t>）使用</w:t>
      </w:r>
      <w:r w:rsidRPr="004F01EF">
        <w:rPr>
          <w:rFonts w:ascii="Times New Roman" w:eastAsia="宋体" w:hAnsi="Times New Roman"/>
          <w:sz w:val="24"/>
        </w:rPr>
        <w:t>Scrapy</w:t>
      </w:r>
      <w:r w:rsidRPr="004F01EF">
        <w:rPr>
          <w:rFonts w:ascii="Times New Roman" w:eastAsia="宋体" w:hAnsi="Times New Roman"/>
          <w:sz w:val="24"/>
        </w:rPr>
        <w:t>框架</w:t>
      </w:r>
      <w:proofErr w:type="gramStart"/>
      <w:r w:rsidRPr="004F01EF">
        <w:rPr>
          <w:rFonts w:ascii="Times New Roman" w:eastAsia="宋体" w:hAnsi="Times New Roman"/>
          <w:sz w:val="24"/>
        </w:rPr>
        <w:t>爬取懂车帝</w:t>
      </w:r>
      <w:proofErr w:type="gramEnd"/>
      <w:r w:rsidRPr="004F01EF">
        <w:rPr>
          <w:rFonts w:ascii="Times New Roman" w:eastAsia="宋体" w:hAnsi="Times New Roman"/>
          <w:sz w:val="24"/>
        </w:rPr>
        <w:t>网站的新能源汽车评论数据，通过构造</w:t>
      </w:r>
      <w:r w:rsidRPr="004F01EF">
        <w:rPr>
          <w:rFonts w:ascii="Times New Roman" w:eastAsia="宋体" w:hAnsi="Times New Roman"/>
          <w:sz w:val="24"/>
        </w:rPr>
        <w:t>URL</w:t>
      </w:r>
      <w:r w:rsidRPr="004F01EF">
        <w:rPr>
          <w:rFonts w:ascii="Times New Roman" w:eastAsia="宋体" w:hAnsi="Times New Roman"/>
          <w:sz w:val="24"/>
        </w:rPr>
        <w:t>规则循环翻页，获取</w:t>
      </w:r>
      <w:r w:rsidRPr="004F01EF">
        <w:rPr>
          <w:rFonts w:ascii="Times New Roman" w:eastAsia="宋体" w:hAnsi="Times New Roman"/>
          <w:sz w:val="24"/>
        </w:rPr>
        <w:t>12079</w:t>
      </w:r>
      <w:r w:rsidRPr="004F01EF">
        <w:rPr>
          <w:rFonts w:ascii="Times New Roman" w:eastAsia="宋体" w:hAnsi="Times New Roman"/>
          <w:sz w:val="24"/>
        </w:rPr>
        <w:t>条有效评论；田智（</w:t>
      </w:r>
      <w:r w:rsidRPr="004F01EF">
        <w:rPr>
          <w:rFonts w:ascii="Times New Roman" w:eastAsia="宋体" w:hAnsi="Times New Roman"/>
          <w:sz w:val="24"/>
        </w:rPr>
        <w:t>2026[19]</w:t>
      </w:r>
      <w:r w:rsidRPr="004F01EF">
        <w:rPr>
          <w:rFonts w:ascii="Times New Roman" w:eastAsia="宋体" w:hAnsi="Times New Roman"/>
          <w:sz w:val="24"/>
        </w:rPr>
        <w:t>）设计了电商评论数据采集系统，采用</w:t>
      </w:r>
      <w:r w:rsidRPr="004F01EF">
        <w:rPr>
          <w:rFonts w:ascii="Times New Roman" w:eastAsia="宋体" w:hAnsi="Times New Roman"/>
          <w:sz w:val="24"/>
        </w:rPr>
        <w:t>Scrapy</w:t>
      </w:r>
      <w:r w:rsidRPr="004F01EF">
        <w:rPr>
          <w:rFonts w:ascii="Times New Roman" w:eastAsia="宋体" w:hAnsi="Times New Roman"/>
          <w:sz w:val="24"/>
        </w:rPr>
        <w:t>与</w:t>
      </w:r>
      <w:r w:rsidRPr="004F01EF">
        <w:rPr>
          <w:rFonts w:ascii="Times New Roman" w:eastAsia="宋体" w:hAnsi="Times New Roman"/>
          <w:sz w:val="24"/>
        </w:rPr>
        <w:t>Selenium</w:t>
      </w:r>
      <w:r w:rsidRPr="004F01EF">
        <w:rPr>
          <w:rFonts w:ascii="Times New Roman" w:eastAsia="宋体" w:hAnsi="Times New Roman"/>
          <w:sz w:val="24"/>
        </w:rPr>
        <w:t>相结合的策略，实现多平台数据的自动化采集；姜庆玲等（</w:t>
      </w:r>
      <w:r w:rsidRPr="004F01EF">
        <w:rPr>
          <w:rFonts w:ascii="Times New Roman" w:eastAsia="宋体" w:hAnsi="Times New Roman"/>
          <w:sz w:val="24"/>
        </w:rPr>
        <w:t>2025[20]</w:t>
      </w:r>
      <w:r w:rsidRPr="004F01EF">
        <w:rPr>
          <w:rFonts w:ascii="Times New Roman" w:eastAsia="宋体" w:hAnsi="Times New Roman"/>
          <w:sz w:val="24"/>
        </w:rPr>
        <w:t>）则将</w:t>
      </w:r>
      <w:r w:rsidRPr="004F01EF">
        <w:rPr>
          <w:rFonts w:ascii="Times New Roman" w:eastAsia="宋体" w:hAnsi="Times New Roman"/>
          <w:sz w:val="24"/>
        </w:rPr>
        <w:t>Scrapy</w:t>
      </w:r>
      <w:r w:rsidRPr="004F01EF">
        <w:rPr>
          <w:rFonts w:ascii="Times New Roman" w:eastAsia="宋体" w:hAnsi="Times New Roman"/>
          <w:sz w:val="24"/>
        </w:rPr>
        <w:t>和</w:t>
      </w:r>
      <w:r w:rsidRPr="004F01EF">
        <w:rPr>
          <w:rFonts w:ascii="Times New Roman" w:eastAsia="宋体" w:hAnsi="Times New Roman"/>
          <w:sz w:val="24"/>
        </w:rPr>
        <w:t>Selenium</w:t>
      </w:r>
      <w:r w:rsidRPr="004F01EF">
        <w:rPr>
          <w:rFonts w:ascii="Times New Roman" w:eastAsia="宋体" w:hAnsi="Times New Roman"/>
          <w:sz w:val="24"/>
        </w:rPr>
        <w:t>应用于期刊数据爬取，解决了学术网站的</w:t>
      </w:r>
      <w:proofErr w:type="gramStart"/>
      <w:r w:rsidRPr="004F01EF">
        <w:rPr>
          <w:rFonts w:ascii="Times New Roman" w:eastAsia="宋体" w:hAnsi="Times New Roman"/>
          <w:sz w:val="24"/>
        </w:rPr>
        <w:t>反爬限制</w:t>
      </w:r>
      <w:proofErr w:type="gramEnd"/>
      <w:r w:rsidRPr="004F01EF">
        <w:rPr>
          <w:rFonts w:ascii="Times New Roman" w:eastAsia="宋体" w:hAnsi="Times New Roman"/>
          <w:sz w:val="24"/>
        </w:rPr>
        <w:t>问题。综合分析上述研究，</w:t>
      </w:r>
      <w:r w:rsidRPr="004F01EF">
        <w:rPr>
          <w:rFonts w:ascii="Times New Roman" w:eastAsia="宋体" w:hAnsi="Times New Roman"/>
          <w:sz w:val="24"/>
        </w:rPr>
        <w:t>Scrapy</w:t>
      </w:r>
      <w:r w:rsidRPr="004F01EF">
        <w:rPr>
          <w:rFonts w:ascii="Times New Roman" w:eastAsia="宋体" w:hAnsi="Times New Roman"/>
          <w:sz w:val="24"/>
        </w:rPr>
        <w:t>框架因其异步处理能力和模块化设计成为弹幕采集的主流工具，而</w:t>
      </w:r>
      <w:r w:rsidRPr="004F01EF">
        <w:rPr>
          <w:rFonts w:ascii="Times New Roman" w:eastAsia="宋体" w:hAnsi="Times New Roman"/>
          <w:sz w:val="24"/>
        </w:rPr>
        <w:t>Selenium</w:t>
      </w:r>
      <w:r w:rsidRPr="004F01EF">
        <w:rPr>
          <w:rFonts w:ascii="Times New Roman" w:eastAsia="宋体" w:hAnsi="Times New Roman"/>
          <w:sz w:val="24"/>
        </w:rPr>
        <w:t>的引入有效解决了动态加载内容的采集难题。然而，现有研究多针对单一平台，跨平台数据融合采集的研究尚显不足。</w:t>
      </w:r>
      <w:r w:rsidRPr="004F01EF">
        <w:rPr>
          <w:rFonts w:ascii="Times New Roman" w:eastAsia="宋体" w:hAnsi="Times New Roman"/>
          <w:sz w:val="24"/>
        </w:rPr>
        <w:t>Li</w:t>
      </w:r>
      <w:r w:rsidRPr="004F01EF">
        <w:rPr>
          <w:rFonts w:ascii="Times New Roman" w:eastAsia="宋体" w:hAnsi="Times New Roman"/>
          <w:sz w:val="24"/>
        </w:rPr>
        <w:t>和</w:t>
      </w:r>
      <w:r w:rsidRPr="004F01EF">
        <w:rPr>
          <w:rFonts w:ascii="Times New Roman" w:eastAsia="宋体" w:hAnsi="Times New Roman"/>
          <w:sz w:val="24"/>
        </w:rPr>
        <w:t>Meng</w:t>
      </w:r>
      <w:r w:rsidRPr="004F01EF">
        <w:rPr>
          <w:rFonts w:ascii="Times New Roman" w:eastAsia="宋体" w:hAnsi="Times New Roman"/>
          <w:sz w:val="24"/>
        </w:rPr>
        <w:t>（</w:t>
      </w:r>
      <w:r w:rsidRPr="004F01EF">
        <w:rPr>
          <w:rFonts w:ascii="Times New Roman" w:eastAsia="宋体" w:hAnsi="Times New Roman"/>
          <w:sz w:val="24"/>
        </w:rPr>
        <w:t>2024[45]</w:t>
      </w:r>
      <w:r w:rsidRPr="004F01EF">
        <w:rPr>
          <w:rFonts w:ascii="Times New Roman" w:eastAsia="宋体" w:hAnsi="Times New Roman"/>
          <w:sz w:val="24"/>
        </w:rPr>
        <w:t>）提出的跨平台情感分析</w:t>
      </w:r>
      <w:proofErr w:type="gramStart"/>
      <w:r w:rsidRPr="004F01EF">
        <w:rPr>
          <w:rFonts w:ascii="Times New Roman" w:eastAsia="宋体" w:hAnsi="Times New Roman"/>
          <w:sz w:val="24"/>
        </w:rPr>
        <w:t>与热词挖掘</w:t>
      </w:r>
      <w:proofErr w:type="gramEnd"/>
      <w:r w:rsidRPr="004F01EF">
        <w:rPr>
          <w:rFonts w:ascii="Times New Roman" w:eastAsia="宋体" w:hAnsi="Times New Roman"/>
          <w:sz w:val="24"/>
        </w:rPr>
        <w:t>方法，为未来整合</w:t>
      </w:r>
      <w:r w:rsidRPr="004F01EF">
        <w:rPr>
          <w:rFonts w:ascii="Times New Roman" w:eastAsia="宋体" w:hAnsi="Times New Roman"/>
          <w:sz w:val="24"/>
        </w:rPr>
        <w:t>B</w:t>
      </w:r>
      <w:r w:rsidRPr="004F01EF">
        <w:rPr>
          <w:rFonts w:ascii="Times New Roman" w:eastAsia="宋体" w:hAnsi="Times New Roman"/>
          <w:sz w:val="24"/>
        </w:rPr>
        <w:t>站、抖音、</w:t>
      </w:r>
      <w:r w:rsidRPr="004F01EF">
        <w:rPr>
          <w:rFonts w:ascii="Times New Roman" w:eastAsia="宋体" w:hAnsi="Times New Roman"/>
          <w:sz w:val="24"/>
        </w:rPr>
        <w:t>YouTube</w:t>
      </w:r>
      <w:r w:rsidRPr="004F01EF">
        <w:rPr>
          <w:rFonts w:ascii="Times New Roman" w:eastAsia="宋体" w:hAnsi="Times New Roman"/>
          <w:sz w:val="24"/>
        </w:rPr>
        <w:t>等多</w:t>
      </w:r>
      <w:proofErr w:type="gramStart"/>
      <w:r w:rsidRPr="004F01EF">
        <w:rPr>
          <w:rFonts w:ascii="Times New Roman" w:eastAsia="宋体" w:hAnsi="Times New Roman"/>
          <w:sz w:val="24"/>
        </w:rPr>
        <w:t>源弹幕数据</w:t>
      </w:r>
      <w:proofErr w:type="gramEnd"/>
      <w:r w:rsidRPr="004F01EF">
        <w:rPr>
          <w:rFonts w:ascii="Times New Roman" w:eastAsia="宋体" w:hAnsi="Times New Roman"/>
          <w:sz w:val="24"/>
        </w:rPr>
        <w:t>提供了初步探索。</w:t>
      </w:r>
    </w:p>
    <w:p w14:paraId="342503C6"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2.1.2 </w:t>
      </w:r>
      <w:r w:rsidRPr="004F01EF">
        <w:rPr>
          <w:rFonts w:ascii="Times New Roman" w:eastAsia="黑体" w:hAnsi="Times New Roman"/>
          <w:sz w:val="24"/>
        </w:rPr>
        <w:t>数据预处理方法</w:t>
      </w:r>
    </w:p>
    <w:p w14:paraId="0B0EA40A"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弹幕文本具有短小、口语化、噪音多的特点，预处理是确保分析质量的关键步骤。</w:t>
      </w:r>
      <w:proofErr w:type="gramStart"/>
      <w:r w:rsidRPr="004F01EF">
        <w:rPr>
          <w:rFonts w:ascii="Times New Roman" w:eastAsia="宋体" w:hAnsi="Times New Roman"/>
          <w:sz w:val="24"/>
        </w:rPr>
        <w:t>段锐等</w:t>
      </w:r>
      <w:proofErr w:type="gramEnd"/>
      <w:r w:rsidRPr="004F01EF">
        <w:rPr>
          <w:rFonts w:ascii="Times New Roman" w:eastAsia="宋体" w:hAnsi="Times New Roman"/>
          <w:sz w:val="24"/>
        </w:rPr>
        <w:t>（</w:t>
      </w:r>
      <w:r w:rsidRPr="004F01EF">
        <w:rPr>
          <w:rFonts w:ascii="Times New Roman" w:eastAsia="宋体" w:hAnsi="Times New Roman"/>
          <w:sz w:val="24"/>
        </w:rPr>
        <w:t>2025[9]</w:t>
      </w:r>
      <w:r w:rsidRPr="004F01EF">
        <w:rPr>
          <w:rFonts w:ascii="Times New Roman" w:eastAsia="宋体" w:hAnsi="Times New Roman"/>
          <w:sz w:val="24"/>
        </w:rPr>
        <w:t>）提出了一套完整的预处理流程：首先使用正则表达式滤除网址、乱码符号、</w:t>
      </w:r>
      <w:r w:rsidRPr="004F01EF">
        <w:rPr>
          <w:rFonts w:ascii="Times New Roman" w:eastAsia="宋体" w:hAnsi="Times New Roman"/>
          <w:sz w:val="24"/>
        </w:rPr>
        <w:t>HTML</w:t>
      </w:r>
      <w:r w:rsidRPr="004F01EF">
        <w:rPr>
          <w:rFonts w:ascii="Times New Roman" w:eastAsia="宋体" w:hAnsi="Times New Roman"/>
          <w:sz w:val="24"/>
        </w:rPr>
        <w:t>标签等无意义字符；其次将颜文字、表情符号标准化为统一情感标签；然后利用</w:t>
      </w:r>
      <w:proofErr w:type="spellStart"/>
      <w:r w:rsidRPr="004F01EF">
        <w:rPr>
          <w:rFonts w:ascii="Times New Roman" w:eastAsia="宋体" w:hAnsi="Times New Roman"/>
          <w:sz w:val="24"/>
        </w:rPr>
        <w:t>Jieba</w:t>
      </w:r>
      <w:proofErr w:type="spellEnd"/>
      <w:r w:rsidRPr="004F01EF">
        <w:rPr>
          <w:rFonts w:ascii="Times New Roman" w:eastAsia="宋体" w:hAnsi="Times New Roman"/>
          <w:sz w:val="24"/>
        </w:rPr>
        <w:t>分词工具结合自定义词典提高分词准确性；最后引入哈工大停用词表过滤无实际意义的虚词，并对同义词进行统一替换。</w:t>
      </w:r>
    </w:p>
    <w:p w14:paraId="4BB7D6B1"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针对弹</w:t>
      </w:r>
      <w:proofErr w:type="gramStart"/>
      <w:r w:rsidRPr="004F01EF">
        <w:rPr>
          <w:rFonts w:ascii="Times New Roman" w:eastAsia="宋体" w:hAnsi="Times New Roman"/>
          <w:sz w:val="24"/>
        </w:rPr>
        <w:t>幕语言</w:t>
      </w:r>
      <w:proofErr w:type="gramEnd"/>
      <w:r w:rsidRPr="004F01EF">
        <w:rPr>
          <w:rFonts w:ascii="Times New Roman" w:eastAsia="宋体" w:hAnsi="Times New Roman"/>
          <w:sz w:val="24"/>
        </w:rPr>
        <w:t>的独特性，</w:t>
      </w:r>
      <w:proofErr w:type="gramStart"/>
      <w:r w:rsidRPr="004F01EF">
        <w:rPr>
          <w:rFonts w:ascii="Times New Roman" w:eastAsia="宋体" w:hAnsi="Times New Roman"/>
          <w:sz w:val="24"/>
        </w:rPr>
        <w:t>钱明辉</w:t>
      </w:r>
      <w:proofErr w:type="gramEnd"/>
      <w:r w:rsidRPr="004F01EF">
        <w:rPr>
          <w:rFonts w:ascii="Times New Roman" w:eastAsia="宋体" w:hAnsi="Times New Roman"/>
          <w:sz w:val="24"/>
        </w:rPr>
        <w:t>等（</w:t>
      </w:r>
      <w:r w:rsidRPr="004F01EF">
        <w:rPr>
          <w:rFonts w:ascii="Times New Roman" w:eastAsia="宋体" w:hAnsi="Times New Roman"/>
          <w:sz w:val="24"/>
        </w:rPr>
        <w:t>2025[15]</w:t>
      </w:r>
      <w:r w:rsidRPr="004F01EF">
        <w:rPr>
          <w:rFonts w:ascii="Times New Roman" w:eastAsia="宋体" w:hAnsi="Times New Roman"/>
          <w:sz w:val="24"/>
        </w:rPr>
        <w:t>）构建了补充词表策略：</w:t>
      </w:r>
      <w:proofErr w:type="gramStart"/>
      <w:r w:rsidRPr="004F01EF">
        <w:rPr>
          <w:rFonts w:ascii="Times New Roman" w:eastAsia="宋体" w:hAnsi="Times New Roman"/>
          <w:sz w:val="24"/>
        </w:rPr>
        <w:t>从搜狗</w:t>
      </w:r>
      <w:proofErr w:type="gramEnd"/>
      <w:r w:rsidRPr="004F01EF">
        <w:rPr>
          <w:rFonts w:ascii="Times New Roman" w:eastAsia="宋体" w:hAnsi="Times New Roman"/>
          <w:sz w:val="24"/>
        </w:rPr>
        <w:t>输入法的</w:t>
      </w:r>
      <w:r w:rsidRPr="004F01EF">
        <w:rPr>
          <w:rFonts w:ascii="Times New Roman" w:eastAsia="宋体" w:hAnsi="Times New Roman"/>
          <w:sz w:val="24"/>
        </w:rPr>
        <w:t>“</w:t>
      </w:r>
      <w:r w:rsidRPr="004F01EF">
        <w:rPr>
          <w:rFonts w:ascii="Times New Roman" w:eastAsia="宋体" w:hAnsi="Times New Roman"/>
          <w:sz w:val="24"/>
        </w:rPr>
        <w:t>手机词汇大全</w:t>
      </w:r>
      <w:r w:rsidRPr="004F01EF">
        <w:rPr>
          <w:rFonts w:ascii="Times New Roman" w:eastAsia="宋体" w:hAnsi="Times New Roman"/>
          <w:sz w:val="24"/>
        </w:rPr>
        <w:t>”“</w:t>
      </w:r>
      <w:proofErr w:type="gramStart"/>
      <w:r w:rsidRPr="004F01EF">
        <w:rPr>
          <w:rFonts w:ascii="Times New Roman" w:eastAsia="宋体" w:hAnsi="Times New Roman"/>
          <w:sz w:val="24"/>
        </w:rPr>
        <w:t>哔</w:t>
      </w:r>
      <w:proofErr w:type="gramEnd"/>
      <w:r w:rsidRPr="004F01EF">
        <w:rPr>
          <w:rFonts w:ascii="Times New Roman" w:eastAsia="宋体" w:hAnsi="Times New Roman"/>
          <w:sz w:val="24"/>
        </w:rPr>
        <w:t>哩</w:t>
      </w:r>
      <w:proofErr w:type="gramStart"/>
      <w:r w:rsidRPr="004F01EF">
        <w:rPr>
          <w:rFonts w:ascii="Times New Roman" w:eastAsia="宋体" w:hAnsi="Times New Roman"/>
          <w:sz w:val="24"/>
        </w:rPr>
        <w:t>哔</w:t>
      </w:r>
      <w:proofErr w:type="gramEnd"/>
      <w:r w:rsidRPr="004F01EF">
        <w:rPr>
          <w:rFonts w:ascii="Times New Roman" w:eastAsia="宋体" w:hAnsi="Times New Roman"/>
          <w:sz w:val="24"/>
        </w:rPr>
        <w:t>哩词库大全</w:t>
      </w:r>
      <w:r w:rsidRPr="004F01EF">
        <w:rPr>
          <w:rFonts w:ascii="Times New Roman" w:eastAsia="宋体" w:hAnsi="Times New Roman"/>
          <w:sz w:val="24"/>
        </w:rPr>
        <w:t>”</w:t>
      </w:r>
      <w:r w:rsidRPr="004F01EF">
        <w:rPr>
          <w:rFonts w:ascii="Times New Roman" w:eastAsia="宋体" w:hAnsi="Times New Roman"/>
          <w:sz w:val="24"/>
        </w:rPr>
        <w:t>等细胞词库中提取</w:t>
      </w:r>
      <w:r w:rsidRPr="004F01EF">
        <w:rPr>
          <w:rFonts w:ascii="Times New Roman" w:eastAsia="宋体" w:hAnsi="Times New Roman"/>
          <w:sz w:val="24"/>
        </w:rPr>
        <w:t>2703</w:t>
      </w:r>
      <w:r w:rsidRPr="004F01EF">
        <w:rPr>
          <w:rFonts w:ascii="Times New Roman" w:eastAsia="宋体" w:hAnsi="Times New Roman"/>
          <w:sz w:val="24"/>
        </w:rPr>
        <w:t>个专业词汇，并采用点互信息（</w:t>
      </w:r>
      <w:r w:rsidRPr="004F01EF">
        <w:rPr>
          <w:rFonts w:ascii="Times New Roman" w:eastAsia="宋体" w:hAnsi="Times New Roman"/>
          <w:sz w:val="24"/>
        </w:rPr>
        <w:t>PMI</w:t>
      </w:r>
      <w:r w:rsidRPr="004F01EF">
        <w:rPr>
          <w:rFonts w:ascii="Times New Roman" w:eastAsia="宋体" w:hAnsi="Times New Roman"/>
          <w:sz w:val="24"/>
        </w:rPr>
        <w:t>）方法从</w:t>
      </w:r>
      <w:r w:rsidRPr="004F01EF">
        <w:rPr>
          <w:rFonts w:ascii="Times New Roman" w:eastAsia="宋体" w:hAnsi="Times New Roman"/>
          <w:sz w:val="24"/>
        </w:rPr>
        <w:t>105164</w:t>
      </w:r>
      <w:r w:rsidRPr="004F01EF">
        <w:rPr>
          <w:rFonts w:ascii="Times New Roman" w:eastAsia="宋体" w:hAnsi="Times New Roman"/>
          <w:sz w:val="24"/>
        </w:rPr>
        <w:t>条弹幕语料中筛选情感词，有效提升了分词和情感分析的准确性。黄月等（</w:t>
      </w:r>
      <w:r w:rsidRPr="004F01EF">
        <w:rPr>
          <w:rFonts w:ascii="Times New Roman" w:eastAsia="宋体" w:hAnsi="Times New Roman"/>
          <w:sz w:val="24"/>
        </w:rPr>
        <w:t>2025[64]</w:t>
      </w:r>
      <w:r w:rsidRPr="004F01EF">
        <w:rPr>
          <w:rFonts w:ascii="Times New Roman" w:eastAsia="宋体" w:hAnsi="Times New Roman"/>
          <w:sz w:val="24"/>
        </w:rPr>
        <w:t>）在处理</w:t>
      </w:r>
      <w:r w:rsidRPr="004F01EF">
        <w:rPr>
          <w:rFonts w:ascii="Times New Roman" w:eastAsia="宋体" w:hAnsi="Times New Roman"/>
          <w:sz w:val="24"/>
        </w:rPr>
        <w:t>B</w:t>
      </w:r>
      <w:proofErr w:type="gramStart"/>
      <w:r w:rsidRPr="004F01EF">
        <w:rPr>
          <w:rFonts w:ascii="Times New Roman" w:eastAsia="宋体" w:hAnsi="Times New Roman"/>
          <w:sz w:val="24"/>
        </w:rPr>
        <w:t>站传统</w:t>
      </w:r>
      <w:proofErr w:type="gramEnd"/>
      <w:r w:rsidRPr="004F01EF">
        <w:rPr>
          <w:rFonts w:ascii="Times New Roman" w:eastAsia="宋体" w:hAnsi="Times New Roman"/>
          <w:sz w:val="24"/>
        </w:rPr>
        <w:t>建筑视频弹幕时，同样采用了</w:t>
      </w:r>
      <w:proofErr w:type="spellStart"/>
      <w:r w:rsidRPr="004F01EF">
        <w:rPr>
          <w:rFonts w:ascii="Times New Roman" w:eastAsia="宋体" w:hAnsi="Times New Roman"/>
          <w:sz w:val="24"/>
        </w:rPr>
        <w:t>jieba</w:t>
      </w:r>
      <w:proofErr w:type="spellEnd"/>
      <w:r w:rsidRPr="004F01EF">
        <w:rPr>
          <w:rFonts w:ascii="Times New Roman" w:eastAsia="宋体" w:hAnsi="Times New Roman"/>
          <w:sz w:val="24"/>
        </w:rPr>
        <w:t>分词结合自定义词典的策略，并对重复数据、无意义字符进行了严格清洗，最终获得</w:t>
      </w:r>
      <w:r w:rsidRPr="004F01EF">
        <w:rPr>
          <w:rFonts w:ascii="Times New Roman" w:eastAsia="宋体" w:hAnsi="Times New Roman"/>
          <w:sz w:val="24"/>
        </w:rPr>
        <w:t>22961</w:t>
      </w:r>
      <w:r w:rsidRPr="004F01EF">
        <w:rPr>
          <w:rFonts w:ascii="Times New Roman" w:eastAsia="宋体" w:hAnsi="Times New Roman"/>
          <w:sz w:val="24"/>
        </w:rPr>
        <w:t>条有效数据。</w:t>
      </w:r>
    </w:p>
    <w:p w14:paraId="66B433F1"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从预处理方法的发展趋势来看，研究者逐渐从通用预处理转向针对弹</w:t>
      </w:r>
      <w:proofErr w:type="gramStart"/>
      <w:r w:rsidRPr="004F01EF">
        <w:rPr>
          <w:rFonts w:ascii="Times New Roman" w:eastAsia="宋体" w:hAnsi="Times New Roman"/>
          <w:sz w:val="24"/>
        </w:rPr>
        <w:t>幕语言</w:t>
      </w:r>
      <w:proofErr w:type="gramEnd"/>
      <w:r w:rsidRPr="004F01EF">
        <w:rPr>
          <w:rFonts w:ascii="Times New Roman" w:eastAsia="宋体" w:hAnsi="Times New Roman"/>
          <w:sz w:val="24"/>
        </w:rPr>
        <w:t>特性的定制化处理，尤其是在专业词库构建和情感词筛选方面取得了显著进展。但现有预处理方法仍以规则为主，如何利用深度学习实现端到端的弹幕文本清洗，仍有待探索。</w:t>
      </w:r>
      <w:r w:rsidRPr="004F01EF">
        <w:rPr>
          <w:rFonts w:ascii="Times New Roman" w:eastAsia="宋体" w:hAnsi="Times New Roman"/>
          <w:sz w:val="24"/>
        </w:rPr>
        <w:t>Fan</w:t>
      </w:r>
      <w:r w:rsidRPr="004F01EF">
        <w:rPr>
          <w:rFonts w:ascii="Times New Roman" w:eastAsia="宋体" w:hAnsi="Times New Roman"/>
          <w:sz w:val="24"/>
        </w:rPr>
        <w:t>和</w:t>
      </w:r>
      <w:r w:rsidRPr="004F01EF">
        <w:rPr>
          <w:rFonts w:ascii="Times New Roman" w:eastAsia="宋体" w:hAnsi="Times New Roman"/>
          <w:sz w:val="24"/>
        </w:rPr>
        <w:t>Yang</w:t>
      </w:r>
      <w:r w:rsidRPr="004F01EF">
        <w:rPr>
          <w:rFonts w:ascii="Times New Roman" w:eastAsia="宋体" w:hAnsi="Times New Roman"/>
          <w:sz w:val="24"/>
        </w:rPr>
        <w:t>（</w:t>
      </w:r>
      <w:r w:rsidRPr="004F01EF">
        <w:rPr>
          <w:rFonts w:ascii="Times New Roman" w:eastAsia="宋体" w:hAnsi="Times New Roman"/>
          <w:sz w:val="24"/>
        </w:rPr>
        <w:t>2024[35]</w:t>
      </w:r>
      <w:r w:rsidRPr="004F01EF">
        <w:rPr>
          <w:rFonts w:ascii="Times New Roman" w:eastAsia="宋体" w:hAnsi="Times New Roman"/>
          <w:sz w:val="24"/>
        </w:rPr>
        <w:t>）针对弹幕中不文明词语的语义漂移现象进行了深入研究，</w:t>
      </w:r>
      <w:r w:rsidRPr="004F01EF">
        <w:rPr>
          <w:rFonts w:ascii="Times New Roman" w:eastAsia="宋体" w:hAnsi="Times New Roman"/>
          <w:sz w:val="24"/>
        </w:rPr>
        <w:lastRenderedPageBreak/>
        <w:t>为构建动态更新的情感词典提供了新的语言学视角。</w:t>
      </w:r>
    </w:p>
    <w:p w14:paraId="2A39971E"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 xml:space="preserve">2.2 </w:t>
      </w:r>
      <w:r w:rsidRPr="004F01EF">
        <w:rPr>
          <w:rFonts w:ascii="Times New Roman" w:eastAsia="黑体" w:hAnsi="Times New Roman"/>
          <w:sz w:val="28"/>
          <w:szCs w:val="28"/>
        </w:rPr>
        <w:t>弹幕情感分析的核心技术</w:t>
      </w:r>
    </w:p>
    <w:p w14:paraId="7E672952"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弹幕情感分析技术主要分为基于情感词典的方法和基于机器学习</w:t>
      </w:r>
      <w:r w:rsidRPr="004F01EF">
        <w:rPr>
          <w:rFonts w:ascii="Times New Roman" w:eastAsia="宋体" w:hAnsi="Times New Roman"/>
          <w:sz w:val="24"/>
        </w:rPr>
        <w:t>/</w:t>
      </w:r>
      <w:r w:rsidRPr="004F01EF">
        <w:rPr>
          <w:rFonts w:ascii="Times New Roman" w:eastAsia="宋体" w:hAnsi="Times New Roman"/>
          <w:sz w:val="24"/>
        </w:rPr>
        <w:t>深度学习的方法两大类。随着研究的深入，细粒度情感分析也逐渐成为关注焦点。从技术演进脉络来看，该领域经历了从规则驱动到数据驱动、从粗粒度到细粒度的转变过程。</w:t>
      </w:r>
    </w:p>
    <w:p w14:paraId="56A91D4F"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2.2.1 </w:t>
      </w:r>
      <w:r w:rsidRPr="004F01EF">
        <w:rPr>
          <w:rFonts w:ascii="Times New Roman" w:eastAsia="黑体" w:hAnsi="Times New Roman"/>
          <w:sz w:val="24"/>
        </w:rPr>
        <w:t>基于情感词典的情感分析</w:t>
      </w:r>
    </w:p>
    <w:p w14:paraId="30D6368B"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基于词典的方法通过构建情感词典并制定语义规则来计算文本情感得分，适用于弹幕这类短文本的情感分析。</w:t>
      </w:r>
      <w:proofErr w:type="gramStart"/>
      <w:r w:rsidRPr="004F01EF">
        <w:rPr>
          <w:rFonts w:ascii="Times New Roman" w:eastAsia="宋体" w:hAnsi="Times New Roman"/>
          <w:sz w:val="24"/>
        </w:rPr>
        <w:t>段锐等</w:t>
      </w:r>
      <w:proofErr w:type="gramEnd"/>
      <w:r w:rsidRPr="004F01EF">
        <w:rPr>
          <w:rFonts w:ascii="Times New Roman" w:eastAsia="宋体" w:hAnsi="Times New Roman"/>
          <w:sz w:val="24"/>
        </w:rPr>
        <w:t>（</w:t>
      </w:r>
      <w:r w:rsidRPr="004F01EF">
        <w:rPr>
          <w:rFonts w:ascii="Times New Roman" w:eastAsia="宋体" w:hAnsi="Times New Roman"/>
          <w:sz w:val="24"/>
        </w:rPr>
        <w:t>2025[9]</w:t>
      </w:r>
      <w:r w:rsidRPr="004F01EF">
        <w:rPr>
          <w:rFonts w:ascii="Times New Roman" w:eastAsia="宋体" w:hAnsi="Times New Roman"/>
          <w:sz w:val="24"/>
        </w:rPr>
        <w:t>）</w:t>
      </w:r>
      <w:proofErr w:type="gramStart"/>
      <w:r w:rsidRPr="004F01EF">
        <w:rPr>
          <w:rFonts w:ascii="Times New Roman" w:eastAsia="宋体" w:hAnsi="Times New Roman"/>
          <w:sz w:val="24"/>
        </w:rPr>
        <w:t>以知网</w:t>
      </w:r>
      <w:proofErr w:type="spellStart"/>
      <w:proofErr w:type="gramEnd"/>
      <w:r w:rsidRPr="004F01EF">
        <w:rPr>
          <w:rFonts w:ascii="Times New Roman" w:eastAsia="宋体" w:hAnsi="Times New Roman"/>
          <w:sz w:val="24"/>
        </w:rPr>
        <w:t>HowNet</w:t>
      </w:r>
      <w:proofErr w:type="spellEnd"/>
      <w:r w:rsidRPr="004F01EF">
        <w:rPr>
          <w:rFonts w:ascii="Times New Roman" w:eastAsia="宋体" w:hAnsi="Times New Roman"/>
          <w:sz w:val="24"/>
        </w:rPr>
        <w:t>情感词典为基础，针对弹幕语境进行了深度优化：一是扩充网络流行语、口语</w:t>
      </w:r>
      <w:proofErr w:type="gramStart"/>
      <w:r w:rsidRPr="004F01EF">
        <w:rPr>
          <w:rFonts w:ascii="Times New Roman" w:eastAsia="宋体" w:hAnsi="Times New Roman"/>
          <w:sz w:val="24"/>
        </w:rPr>
        <w:t>化表达</w:t>
      </w:r>
      <w:proofErr w:type="gramEnd"/>
      <w:r w:rsidRPr="004F01EF">
        <w:rPr>
          <w:rFonts w:ascii="Times New Roman" w:eastAsia="宋体" w:hAnsi="Times New Roman"/>
          <w:sz w:val="24"/>
        </w:rPr>
        <w:t>和特殊符号，新增</w:t>
      </w:r>
      <w:r w:rsidRPr="004F01EF">
        <w:rPr>
          <w:rFonts w:ascii="Times New Roman" w:eastAsia="宋体" w:hAnsi="Times New Roman"/>
          <w:sz w:val="24"/>
        </w:rPr>
        <w:t>454</w:t>
      </w:r>
      <w:r w:rsidRPr="004F01EF">
        <w:rPr>
          <w:rFonts w:ascii="Times New Roman" w:eastAsia="宋体" w:hAnsi="Times New Roman"/>
          <w:sz w:val="24"/>
        </w:rPr>
        <w:t>个词汇构建包含</w:t>
      </w:r>
      <w:r w:rsidRPr="004F01EF">
        <w:rPr>
          <w:rFonts w:ascii="Times New Roman" w:eastAsia="宋体" w:hAnsi="Times New Roman"/>
          <w:sz w:val="24"/>
        </w:rPr>
        <w:t>9390</w:t>
      </w:r>
      <w:r w:rsidRPr="004F01EF">
        <w:rPr>
          <w:rFonts w:ascii="Times New Roman" w:eastAsia="宋体" w:hAnsi="Times New Roman"/>
          <w:sz w:val="24"/>
        </w:rPr>
        <w:t>个词汇的弹幕多维情感词典；二是引入程度副词词典（</w:t>
      </w:r>
      <w:r w:rsidRPr="004F01EF">
        <w:rPr>
          <w:rFonts w:ascii="Times New Roman" w:eastAsia="宋体" w:hAnsi="Times New Roman"/>
          <w:sz w:val="24"/>
        </w:rPr>
        <w:t>5</w:t>
      </w:r>
      <w:r w:rsidRPr="004F01EF">
        <w:rPr>
          <w:rFonts w:ascii="Times New Roman" w:eastAsia="宋体" w:hAnsi="Times New Roman"/>
          <w:sz w:val="24"/>
        </w:rPr>
        <w:t>个等级，权重</w:t>
      </w:r>
      <w:r w:rsidRPr="004F01EF">
        <w:rPr>
          <w:rFonts w:ascii="Times New Roman" w:eastAsia="宋体" w:hAnsi="Times New Roman"/>
          <w:sz w:val="24"/>
        </w:rPr>
        <w:t>0.5~3</w:t>
      </w:r>
      <w:r w:rsidRPr="004F01EF">
        <w:rPr>
          <w:rFonts w:ascii="Times New Roman" w:eastAsia="宋体" w:hAnsi="Times New Roman"/>
          <w:sz w:val="24"/>
        </w:rPr>
        <w:t>）和否定词词典（</w:t>
      </w:r>
      <w:r w:rsidRPr="004F01EF">
        <w:rPr>
          <w:rFonts w:ascii="Times New Roman" w:eastAsia="宋体" w:hAnsi="Times New Roman"/>
          <w:sz w:val="24"/>
        </w:rPr>
        <w:t>14</w:t>
      </w:r>
      <w:r w:rsidRPr="004F01EF">
        <w:rPr>
          <w:rFonts w:ascii="Times New Roman" w:eastAsia="宋体" w:hAnsi="Times New Roman"/>
          <w:sz w:val="24"/>
        </w:rPr>
        <w:t>个否定词）；三是将感叹号纳入情感增强因子（权重</w:t>
      </w:r>
      <w:r w:rsidRPr="004F01EF">
        <w:rPr>
          <w:rFonts w:ascii="Times New Roman" w:eastAsia="宋体" w:hAnsi="Times New Roman"/>
          <w:sz w:val="24"/>
        </w:rPr>
        <w:t>2</w:t>
      </w:r>
      <w:r w:rsidRPr="004F01EF">
        <w:rPr>
          <w:rFonts w:ascii="Times New Roman" w:eastAsia="宋体" w:hAnsi="Times New Roman"/>
          <w:sz w:val="24"/>
        </w:rPr>
        <w:t>），制定了完整的情感计算规则。该方法在分析北京冬奥会</w:t>
      </w:r>
      <w:r w:rsidRPr="004F01EF">
        <w:rPr>
          <w:rFonts w:ascii="Times New Roman" w:eastAsia="宋体" w:hAnsi="Times New Roman"/>
          <w:sz w:val="24"/>
        </w:rPr>
        <w:t>29</w:t>
      </w:r>
      <w:r w:rsidRPr="004F01EF">
        <w:rPr>
          <w:rFonts w:ascii="Times New Roman" w:eastAsia="宋体" w:hAnsi="Times New Roman"/>
          <w:sz w:val="24"/>
        </w:rPr>
        <w:t>万余条弹幕时，有效识别出</w:t>
      </w:r>
      <w:r w:rsidRPr="004F01EF">
        <w:rPr>
          <w:rFonts w:ascii="Times New Roman" w:eastAsia="宋体" w:hAnsi="Times New Roman"/>
          <w:sz w:val="24"/>
        </w:rPr>
        <w:t>“</w:t>
      </w:r>
      <w:r w:rsidRPr="004F01EF">
        <w:rPr>
          <w:rFonts w:ascii="Times New Roman" w:eastAsia="宋体" w:hAnsi="Times New Roman"/>
          <w:sz w:val="24"/>
        </w:rPr>
        <w:t>积极主导、波折回复</w:t>
      </w:r>
      <w:r w:rsidRPr="004F01EF">
        <w:rPr>
          <w:rFonts w:ascii="Times New Roman" w:eastAsia="宋体" w:hAnsi="Times New Roman"/>
          <w:sz w:val="24"/>
        </w:rPr>
        <w:t>”</w:t>
      </w:r>
      <w:r w:rsidRPr="004F01EF">
        <w:rPr>
          <w:rFonts w:ascii="Times New Roman" w:eastAsia="宋体" w:hAnsi="Times New Roman"/>
          <w:sz w:val="24"/>
        </w:rPr>
        <w:t>的情感演变特征。</w:t>
      </w:r>
    </w:p>
    <w:p w14:paraId="24F739FB"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刘逸等（</w:t>
      </w:r>
      <w:r w:rsidRPr="004F01EF">
        <w:rPr>
          <w:rFonts w:ascii="Times New Roman" w:eastAsia="宋体" w:hAnsi="Times New Roman"/>
          <w:sz w:val="24"/>
        </w:rPr>
        <w:t>2017</w:t>
      </w:r>
      <w:r w:rsidRPr="004F01EF">
        <w:rPr>
          <w:rFonts w:ascii="Times New Roman" w:eastAsia="宋体" w:hAnsi="Times New Roman"/>
          <w:sz w:val="24"/>
        </w:rPr>
        <w:t>）的研究指出，社交网络用户倾向于表现积极情绪，因此需要引入情感乘数进行校正。</w:t>
      </w:r>
      <w:proofErr w:type="gramStart"/>
      <w:r w:rsidRPr="004F01EF">
        <w:rPr>
          <w:rFonts w:ascii="Times New Roman" w:eastAsia="宋体" w:hAnsi="Times New Roman"/>
          <w:sz w:val="24"/>
        </w:rPr>
        <w:t>段锐等</w:t>
      </w:r>
      <w:proofErr w:type="gramEnd"/>
      <w:r w:rsidRPr="004F01EF">
        <w:rPr>
          <w:rFonts w:ascii="Times New Roman" w:eastAsia="宋体" w:hAnsi="Times New Roman"/>
          <w:sz w:val="24"/>
        </w:rPr>
        <w:t>（</w:t>
      </w:r>
      <w:r w:rsidRPr="004F01EF">
        <w:rPr>
          <w:rFonts w:ascii="Times New Roman" w:eastAsia="宋体" w:hAnsi="Times New Roman"/>
          <w:sz w:val="24"/>
        </w:rPr>
        <w:t>2025[9]</w:t>
      </w:r>
      <w:r w:rsidRPr="004F01EF">
        <w:rPr>
          <w:rFonts w:ascii="Times New Roman" w:eastAsia="宋体" w:hAnsi="Times New Roman"/>
          <w:sz w:val="24"/>
        </w:rPr>
        <w:t>）借鉴这一思路，设置了</w:t>
      </w:r>
      <w:r w:rsidRPr="004F01EF">
        <w:rPr>
          <w:rFonts w:ascii="Times New Roman" w:eastAsia="宋体" w:hAnsi="Times New Roman"/>
          <w:sz w:val="24"/>
        </w:rPr>
        <w:t>2~4</w:t>
      </w:r>
      <w:r w:rsidRPr="004F01EF">
        <w:rPr>
          <w:rFonts w:ascii="Times New Roman" w:eastAsia="宋体" w:hAnsi="Times New Roman"/>
          <w:sz w:val="24"/>
        </w:rPr>
        <w:t>倍的情感乘数，有效降低了情感分析的误差。然而，这类方法的局限性在于情感词典的构建依赖人工，难以适应网络语言的快速变化。于波等（</w:t>
      </w:r>
      <w:r w:rsidRPr="004F01EF">
        <w:rPr>
          <w:rFonts w:ascii="Times New Roman" w:eastAsia="宋体" w:hAnsi="Times New Roman"/>
          <w:sz w:val="24"/>
        </w:rPr>
        <w:t>2024[13]</w:t>
      </w:r>
      <w:r w:rsidRPr="004F01EF">
        <w:rPr>
          <w:rFonts w:ascii="Times New Roman" w:eastAsia="宋体" w:hAnsi="Times New Roman"/>
          <w:sz w:val="24"/>
        </w:rPr>
        <w:t>）在新能源汽车评论分析中也采用了类似的情感词典方法，但同样面临词典更新滞后的问题。</w:t>
      </w:r>
    </w:p>
    <w:p w14:paraId="3B781099"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2.2.2 </w:t>
      </w:r>
      <w:r w:rsidRPr="004F01EF">
        <w:rPr>
          <w:rFonts w:ascii="Times New Roman" w:eastAsia="黑体" w:hAnsi="Times New Roman"/>
          <w:sz w:val="24"/>
        </w:rPr>
        <w:t>基于机器学习</w:t>
      </w:r>
      <w:r w:rsidRPr="004F01EF">
        <w:rPr>
          <w:rFonts w:ascii="Times New Roman" w:eastAsia="黑体" w:hAnsi="Times New Roman"/>
          <w:sz w:val="24"/>
        </w:rPr>
        <w:t>/</w:t>
      </w:r>
      <w:r w:rsidRPr="004F01EF">
        <w:rPr>
          <w:rFonts w:ascii="Times New Roman" w:eastAsia="黑体" w:hAnsi="Times New Roman"/>
          <w:sz w:val="24"/>
        </w:rPr>
        <w:t>深度学习的情感分析</w:t>
      </w:r>
    </w:p>
    <w:p w14:paraId="0821A330"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随着深度学习技术的发展，基于神经网络的弹幕情感分析模型不断涌现，显著提升了分析精度。这一方向的研究可分为</w:t>
      </w:r>
      <w:proofErr w:type="gramStart"/>
      <w:r w:rsidRPr="004F01EF">
        <w:rPr>
          <w:rFonts w:ascii="Times New Roman" w:eastAsia="宋体" w:hAnsi="Times New Roman"/>
          <w:sz w:val="24"/>
        </w:rPr>
        <w:t>预训练</w:t>
      </w:r>
      <w:proofErr w:type="gramEnd"/>
      <w:r w:rsidRPr="004F01EF">
        <w:rPr>
          <w:rFonts w:ascii="Times New Roman" w:eastAsia="宋体" w:hAnsi="Times New Roman"/>
          <w:sz w:val="24"/>
        </w:rPr>
        <w:t>模型应用和模型结构优化两个分支。</w:t>
      </w:r>
    </w:p>
    <w:p w14:paraId="0D7E279B" w14:textId="77777777" w:rsidR="00556414" w:rsidRPr="004F01EF" w:rsidRDefault="00556414" w:rsidP="00DA61C6">
      <w:pPr>
        <w:spacing w:line="440" w:lineRule="exact"/>
        <w:ind w:firstLineChars="200" w:firstLine="480"/>
        <w:rPr>
          <w:rFonts w:ascii="Times New Roman" w:eastAsia="宋体" w:hAnsi="Times New Roman"/>
          <w:sz w:val="24"/>
        </w:rPr>
      </w:pPr>
      <w:proofErr w:type="gramStart"/>
      <w:r w:rsidRPr="004F01EF">
        <w:rPr>
          <w:rFonts w:ascii="Times New Roman" w:eastAsia="宋体" w:hAnsi="Times New Roman"/>
          <w:sz w:val="24"/>
        </w:rPr>
        <w:t>预训练</w:t>
      </w:r>
      <w:proofErr w:type="gramEnd"/>
      <w:r w:rsidRPr="004F01EF">
        <w:rPr>
          <w:rFonts w:ascii="Times New Roman" w:eastAsia="宋体" w:hAnsi="Times New Roman"/>
          <w:sz w:val="24"/>
        </w:rPr>
        <w:t>模型的应用：</w:t>
      </w:r>
      <w:r w:rsidRPr="004F01EF">
        <w:rPr>
          <w:rFonts w:ascii="Times New Roman" w:eastAsia="宋体" w:hAnsi="Times New Roman"/>
          <w:sz w:val="24"/>
        </w:rPr>
        <w:t> </w:t>
      </w:r>
      <w:proofErr w:type="gramStart"/>
      <w:r w:rsidRPr="004F01EF">
        <w:rPr>
          <w:rFonts w:ascii="Times New Roman" w:eastAsia="宋体" w:hAnsi="Times New Roman"/>
          <w:sz w:val="24"/>
        </w:rPr>
        <w:t>钱明辉</w:t>
      </w:r>
      <w:proofErr w:type="gramEnd"/>
      <w:r w:rsidRPr="004F01EF">
        <w:rPr>
          <w:rFonts w:ascii="Times New Roman" w:eastAsia="宋体" w:hAnsi="Times New Roman"/>
          <w:sz w:val="24"/>
        </w:rPr>
        <w:t>等（</w:t>
      </w:r>
      <w:r w:rsidRPr="004F01EF">
        <w:rPr>
          <w:rFonts w:ascii="Times New Roman" w:eastAsia="宋体" w:hAnsi="Times New Roman"/>
          <w:sz w:val="24"/>
        </w:rPr>
        <w:t>2025[15]</w:t>
      </w:r>
      <w:r w:rsidRPr="004F01EF">
        <w:rPr>
          <w:rFonts w:ascii="Times New Roman" w:eastAsia="宋体" w:hAnsi="Times New Roman"/>
          <w:sz w:val="24"/>
        </w:rPr>
        <w:t>）针对弹幕的</w:t>
      </w: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情感分析需求，采用基于</w:t>
      </w:r>
      <w:r w:rsidRPr="004F01EF">
        <w:rPr>
          <w:rFonts w:ascii="Times New Roman" w:eastAsia="宋体" w:hAnsi="Times New Roman"/>
          <w:sz w:val="24"/>
        </w:rPr>
        <w:t>BERT</w:t>
      </w:r>
      <w:r w:rsidRPr="004F01EF">
        <w:rPr>
          <w:rFonts w:ascii="Times New Roman" w:eastAsia="宋体" w:hAnsi="Times New Roman"/>
          <w:sz w:val="24"/>
        </w:rPr>
        <w:t>的两次微调策略：第一次使用</w:t>
      </w:r>
      <w:r w:rsidRPr="004F01EF">
        <w:rPr>
          <w:rFonts w:ascii="Times New Roman" w:eastAsia="宋体" w:hAnsi="Times New Roman"/>
          <w:sz w:val="24"/>
        </w:rPr>
        <w:t>COAE2015</w:t>
      </w:r>
      <w:proofErr w:type="gramStart"/>
      <w:r w:rsidRPr="004F01EF">
        <w:rPr>
          <w:rFonts w:ascii="Times New Roman" w:eastAsia="宋体" w:hAnsi="Times New Roman"/>
          <w:sz w:val="24"/>
        </w:rPr>
        <w:t>微博语料</w:t>
      </w:r>
      <w:proofErr w:type="gramEnd"/>
      <w:r w:rsidRPr="004F01EF">
        <w:rPr>
          <w:rFonts w:ascii="Times New Roman" w:eastAsia="宋体" w:hAnsi="Times New Roman"/>
          <w:sz w:val="24"/>
        </w:rPr>
        <w:t>（</w:t>
      </w:r>
      <w:r w:rsidRPr="004F01EF">
        <w:rPr>
          <w:rFonts w:ascii="Times New Roman" w:eastAsia="宋体" w:hAnsi="Times New Roman"/>
          <w:sz w:val="24"/>
        </w:rPr>
        <w:t>2862</w:t>
      </w:r>
      <w:r w:rsidRPr="004F01EF">
        <w:rPr>
          <w:rFonts w:ascii="Times New Roman" w:eastAsia="宋体" w:hAnsi="Times New Roman"/>
          <w:sz w:val="24"/>
        </w:rPr>
        <w:t>条）进行微调，准确率提升至</w:t>
      </w:r>
      <w:r w:rsidRPr="004F01EF">
        <w:rPr>
          <w:rFonts w:ascii="Times New Roman" w:eastAsia="宋体" w:hAnsi="Times New Roman"/>
          <w:sz w:val="24"/>
        </w:rPr>
        <w:t>83.4%</w:t>
      </w:r>
      <w:r w:rsidRPr="004F01EF">
        <w:rPr>
          <w:rFonts w:ascii="Times New Roman" w:eastAsia="宋体" w:hAnsi="Times New Roman"/>
          <w:sz w:val="24"/>
        </w:rPr>
        <w:t>；第二次使用人工标注的</w:t>
      </w:r>
      <w:r w:rsidRPr="004F01EF">
        <w:rPr>
          <w:rFonts w:ascii="Times New Roman" w:eastAsia="宋体" w:hAnsi="Times New Roman"/>
          <w:sz w:val="24"/>
        </w:rPr>
        <w:t>3000</w:t>
      </w:r>
      <w:r w:rsidRPr="004F01EF">
        <w:rPr>
          <w:rFonts w:ascii="Times New Roman" w:eastAsia="宋体" w:hAnsi="Times New Roman"/>
          <w:sz w:val="24"/>
        </w:rPr>
        <w:t>条弹</w:t>
      </w:r>
      <w:proofErr w:type="gramStart"/>
      <w:r w:rsidRPr="004F01EF">
        <w:rPr>
          <w:rFonts w:ascii="Times New Roman" w:eastAsia="宋体" w:hAnsi="Times New Roman"/>
          <w:sz w:val="24"/>
        </w:rPr>
        <w:t>幕数据</w:t>
      </w:r>
      <w:proofErr w:type="gramEnd"/>
      <w:r w:rsidRPr="004F01EF">
        <w:rPr>
          <w:rFonts w:ascii="Times New Roman" w:eastAsia="宋体" w:hAnsi="Times New Roman"/>
          <w:sz w:val="24"/>
        </w:rPr>
        <w:t>再次微调，最终准确率达到</w:t>
      </w:r>
      <w:r w:rsidRPr="004F01EF">
        <w:rPr>
          <w:rFonts w:ascii="Times New Roman" w:eastAsia="宋体" w:hAnsi="Times New Roman"/>
          <w:sz w:val="24"/>
        </w:rPr>
        <w:t>86.5%</w:t>
      </w:r>
      <w:r w:rsidRPr="004F01EF">
        <w:rPr>
          <w:rFonts w:ascii="Times New Roman" w:eastAsia="宋体" w:hAnsi="Times New Roman"/>
          <w:sz w:val="24"/>
        </w:rPr>
        <w:t>，显著优于传统情感词典方法（</w:t>
      </w:r>
      <w:r w:rsidRPr="004F01EF">
        <w:rPr>
          <w:rFonts w:ascii="Times New Roman" w:eastAsia="宋体" w:hAnsi="Times New Roman"/>
          <w:sz w:val="24"/>
        </w:rPr>
        <w:t>56.9%</w:t>
      </w:r>
      <w:r w:rsidRPr="004F01EF">
        <w:rPr>
          <w:rFonts w:ascii="Times New Roman" w:eastAsia="宋体" w:hAnsi="Times New Roman"/>
          <w:sz w:val="24"/>
        </w:rPr>
        <w:t>）和</w:t>
      </w:r>
      <w:proofErr w:type="spellStart"/>
      <w:r w:rsidRPr="004F01EF">
        <w:rPr>
          <w:rFonts w:ascii="Times New Roman" w:eastAsia="宋体" w:hAnsi="Times New Roman"/>
          <w:sz w:val="24"/>
        </w:rPr>
        <w:t>SnowNLP</w:t>
      </w:r>
      <w:proofErr w:type="spellEnd"/>
      <w:r w:rsidRPr="004F01EF">
        <w:rPr>
          <w:rFonts w:ascii="Times New Roman" w:eastAsia="宋体" w:hAnsi="Times New Roman"/>
          <w:sz w:val="24"/>
        </w:rPr>
        <w:t>（</w:t>
      </w:r>
      <w:r w:rsidRPr="004F01EF">
        <w:rPr>
          <w:rFonts w:ascii="Times New Roman" w:eastAsia="宋体" w:hAnsi="Times New Roman"/>
          <w:sz w:val="24"/>
        </w:rPr>
        <w:t>69.7%</w:t>
      </w:r>
      <w:r w:rsidRPr="004F01EF">
        <w:rPr>
          <w:rFonts w:ascii="Times New Roman" w:eastAsia="宋体" w:hAnsi="Times New Roman"/>
          <w:sz w:val="24"/>
        </w:rPr>
        <w:t>）。刘文华等（</w:t>
      </w:r>
      <w:r w:rsidRPr="004F01EF">
        <w:rPr>
          <w:rFonts w:ascii="Times New Roman" w:eastAsia="宋体" w:hAnsi="Times New Roman"/>
          <w:sz w:val="24"/>
        </w:rPr>
        <w:t>2025</w:t>
      </w:r>
      <w:r w:rsidRPr="004F01EF">
        <w:rPr>
          <w:rFonts w:ascii="Times New Roman" w:eastAsia="宋体" w:hAnsi="Times New Roman"/>
          <w:sz w:val="24"/>
        </w:rPr>
        <w:t>）系统对比了</w:t>
      </w:r>
      <w:r w:rsidRPr="004F01EF">
        <w:rPr>
          <w:rFonts w:ascii="Times New Roman" w:eastAsia="宋体" w:hAnsi="Times New Roman"/>
          <w:sz w:val="24"/>
        </w:rPr>
        <w:t>Scikit-learn</w:t>
      </w:r>
      <w:r w:rsidRPr="004F01EF">
        <w:rPr>
          <w:rFonts w:ascii="Times New Roman" w:eastAsia="宋体" w:hAnsi="Times New Roman"/>
          <w:sz w:val="24"/>
        </w:rPr>
        <w:t>、</w:t>
      </w:r>
      <w:proofErr w:type="spellStart"/>
      <w:r w:rsidRPr="004F01EF">
        <w:rPr>
          <w:rFonts w:ascii="Times New Roman" w:eastAsia="宋体" w:hAnsi="Times New Roman"/>
          <w:sz w:val="24"/>
        </w:rPr>
        <w:t>SparkMLlib</w:t>
      </w:r>
      <w:proofErr w:type="spellEnd"/>
      <w:r w:rsidRPr="004F01EF">
        <w:rPr>
          <w:rFonts w:ascii="Times New Roman" w:eastAsia="宋体" w:hAnsi="Times New Roman"/>
          <w:sz w:val="24"/>
        </w:rPr>
        <w:t>和</w:t>
      </w:r>
      <w:r w:rsidRPr="004F01EF">
        <w:rPr>
          <w:rFonts w:ascii="Times New Roman" w:eastAsia="宋体" w:hAnsi="Times New Roman"/>
          <w:sz w:val="24"/>
        </w:rPr>
        <w:t>BERT</w:t>
      </w:r>
      <w:r w:rsidRPr="004F01EF">
        <w:rPr>
          <w:rFonts w:ascii="Times New Roman" w:eastAsia="宋体" w:hAnsi="Times New Roman"/>
          <w:sz w:val="24"/>
        </w:rPr>
        <w:t>三类模型在中文情感分析中的性能，实验表明</w:t>
      </w:r>
      <w:r w:rsidRPr="004F01EF">
        <w:rPr>
          <w:rFonts w:ascii="Times New Roman" w:eastAsia="宋体" w:hAnsi="Times New Roman"/>
          <w:sz w:val="24"/>
        </w:rPr>
        <w:t>BERT</w:t>
      </w:r>
      <w:r w:rsidRPr="004F01EF">
        <w:rPr>
          <w:rFonts w:ascii="Times New Roman" w:eastAsia="宋体" w:hAnsi="Times New Roman"/>
          <w:sz w:val="24"/>
        </w:rPr>
        <w:t>模型</w:t>
      </w:r>
      <w:r w:rsidRPr="004F01EF">
        <w:rPr>
          <w:rFonts w:ascii="Times New Roman" w:eastAsia="宋体" w:hAnsi="Times New Roman"/>
          <w:sz w:val="24"/>
        </w:rPr>
        <w:t>F1</w:t>
      </w:r>
      <w:r w:rsidRPr="004F01EF">
        <w:rPr>
          <w:rFonts w:ascii="Times New Roman" w:eastAsia="宋体" w:hAnsi="Times New Roman"/>
          <w:sz w:val="24"/>
        </w:rPr>
        <w:t>分数达</w:t>
      </w:r>
      <w:r w:rsidRPr="004F01EF">
        <w:rPr>
          <w:rFonts w:ascii="Times New Roman" w:eastAsia="宋体" w:hAnsi="Times New Roman"/>
          <w:sz w:val="24"/>
        </w:rPr>
        <w:t>95%</w:t>
      </w:r>
      <w:r w:rsidRPr="004F01EF">
        <w:rPr>
          <w:rFonts w:ascii="Times New Roman" w:eastAsia="宋体" w:hAnsi="Times New Roman"/>
          <w:sz w:val="24"/>
        </w:rPr>
        <w:t>，但计算成本较高；</w:t>
      </w:r>
      <w:r w:rsidRPr="004F01EF">
        <w:rPr>
          <w:rFonts w:ascii="Times New Roman" w:eastAsia="宋体" w:hAnsi="Times New Roman"/>
          <w:sz w:val="24"/>
        </w:rPr>
        <w:t>Scikit-learn</w:t>
      </w:r>
      <w:r w:rsidRPr="004F01EF">
        <w:rPr>
          <w:rFonts w:ascii="Times New Roman" w:eastAsia="宋体" w:hAnsi="Times New Roman"/>
          <w:sz w:val="24"/>
        </w:rPr>
        <w:t>中的</w:t>
      </w:r>
      <w:r w:rsidRPr="004F01EF">
        <w:rPr>
          <w:rFonts w:ascii="Times New Roman" w:eastAsia="宋体" w:hAnsi="Times New Roman"/>
          <w:sz w:val="24"/>
        </w:rPr>
        <w:t>SVM</w:t>
      </w:r>
      <w:r w:rsidRPr="004F01EF">
        <w:rPr>
          <w:rFonts w:ascii="Times New Roman" w:eastAsia="宋体" w:hAnsi="Times New Roman"/>
          <w:sz w:val="24"/>
        </w:rPr>
        <w:t>准确率达</w:t>
      </w:r>
      <w:r w:rsidRPr="004F01EF">
        <w:rPr>
          <w:rFonts w:ascii="Times New Roman" w:eastAsia="宋体" w:hAnsi="Times New Roman"/>
          <w:sz w:val="24"/>
        </w:rPr>
        <w:t>91.8%</w:t>
      </w:r>
      <w:r w:rsidRPr="004F01EF">
        <w:rPr>
          <w:rFonts w:ascii="Times New Roman" w:eastAsia="宋体" w:hAnsi="Times New Roman"/>
          <w:sz w:val="24"/>
        </w:rPr>
        <w:t>，在传统方法中效率最佳。这一对比研究揭示了不同场景下的模</w:t>
      </w:r>
      <w:r w:rsidRPr="004F01EF">
        <w:rPr>
          <w:rFonts w:ascii="Times New Roman" w:eastAsia="宋体" w:hAnsi="Times New Roman"/>
          <w:sz w:val="24"/>
        </w:rPr>
        <w:lastRenderedPageBreak/>
        <w:t>型选择策略：小规模数据场景下传统机器学习仍有优势，大规模数据场景下深度学习表现更优。张逸民和李野（</w:t>
      </w:r>
      <w:r w:rsidRPr="004F01EF">
        <w:rPr>
          <w:rFonts w:ascii="Times New Roman" w:eastAsia="宋体" w:hAnsi="Times New Roman"/>
          <w:sz w:val="24"/>
        </w:rPr>
        <w:t>2026[30]</w:t>
      </w:r>
      <w:r w:rsidRPr="004F01EF">
        <w:rPr>
          <w:rFonts w:ascii="Times New Roman" w:eastAsia="宋体" w:hAnsi="Times New Roman"/>
          <w:sz w:val="24"/>
        </w:rPr>
        <w:t>）基于</w:t>
      </w:r>
      <w:r w:rsidRPr="004F01EF">
        <w:rPr>
          <w:rFonts w:ascii="Times New Roman" w:eastAsia="宋体" w:hAnsi="Times New Roman"/>
          <w:sz w:val="24"/>
        </w:rPr>
        <w:t>BERT</w:t>
      </w:r>
      <w:r w:rsidRPr="004F01EF">
        <w:rPr>
          <w:rFonts w:ascii="Times New Roman" w:eastAsia="宋体" w:hAnsi="Times New Roman"/>
          <w:sz w:val="24"/>
        </w:rPr>
        <w:t>模型</w:t>
      </w:r>
      <w:proofErr w:type="gramStart"/>
      <w:r w:rsidRPr="004F01EF">
        <w:rPr>
          <w:rFonts w:ascii="Times New Roman" w:eastAsia="宋体" w:hAnsi="Times New Roman"/>
          <w:sz w:val="24"/>
        </w:rPr>
        <w:t>对微博文本</w:t>
      </w:r>
      <w:proofErr w:type="gramEnd"/>
      <w:r w:rsidRPr="004F01EF">
        <w:rPr>
          <w:rFonts w:ascii="Times New Roman" w:eastAsia="宋体" w:hAnsi="Times New Roman"/>
          <w:sz w:val="24"/>
        </w:rPr>
        <w:t>进行细粒度情感分析，进一步验证了</w:t>
      </w:r>
      <w:proofErr w:type="gramStart"/>
      <w:r w:rsidRPr="004F01EF">
        <w:rPr>
          <w:rFonts w:ascii="Times New Roman" w:eastAsia="宋体" w:hAnsi="Times New Roman"/>
          <w:sz w:val="24"/>
        </w:rPr>
        <w:t>预训练</w:t>
      </w:r>
      <w:proofErr w:type="gramEnd"/>
      <w:r w:rsidRPr="004F01EF">
        <w:rPr>
          <w:rFonts w:ascii="Times New Roman" w:eastAsia="宋体" w:hAnsi="Times New Roman"/>
          <w:sz w:val="24"/>
        </w:rPr>
        <w:t>模型在短文本情感分类中的优越性。</w:t>
      </w:r>
      <w:proofErr w:type="gramStart"/>
      <w:r w:rsidRPr="004F01EF">
        <w:rPr>
          <w:rFonts w:ascii="Times New Roman" w:eastAsia="宋体" w:hAnsi="Times New Roman"/>
          <w:sz w:val="24"/>
        </w:rPr>
        <w:t>洪艺萍</w:t>
      </w:r>
      <w:proofErr w:type="gramEnd"/>
      <w:r w:rsidRPr="004F01EF">
        <w:rPr>
          <w:rFonts w:ascii="Times New Roman" w:eastAsia="宋体" w:hAnsi="Times New Roman"/>
          <w:sz w:val="24"/>
        </w:rPr>
        <w:t>（</w:t>
      </w:r>
      <w:r w:rsidRPr="004F01EF">
        <w:rPr>
          <w:rFonts w:ascii="Times New Roman" w:eastAsia="宋体" w:hAnsi="Times New Roman"/>
          <w:sz w:val="24"/>
        </w:rPr>
        <w:t>2026[31]</w:t>
      </w:r>
      <w:r w:rsidRPr="004F01EF">
        <w:rPr>
          <w:rFonts w:ascii="Times New Roman" w:eastAsia="宋体" w:hAnsi="Times New Roman"/>
          <w:sz w:val="24"/>
        </w:rPr>
        <w:t>）结合</w:t>
      </w:r>
      <w:r w:rsidRPr="004F01EF">
        <w:rPr>
          <w:rFonts w:ascii="Times New Roman" w:eastAsia="宋体" w:hAnsi="Times New Roman"/>
          <w:sz w:val="24"/>
        </w:rPr>
        <w:t>BERT</w:t>
      </w:r>
      <w:r w:rsidRPr="004F01EF">
        <w:rPr>
          <w:rFonts w:ascii="Times New Roman" w:eastAsia="宋体" w:hAnsi="Times New Roman"/>
          <w:sz w:val="24"/>
        </w:rPr>
        <w:t>与双向门控循环单元（</w:t>
      </w:r>
      <w:proofErr w:type="spellStart"/>
      <w:r w:rsidRPr="004F01EF">
        <w:rPr>
          <w:rFonts w:ascii="Times New Roman" w:eastAsia="宋体" w:hAnsi="Times New Roman"/>
          <w:sz w:val="24"/>
        </w:rPr>
        <w:t>BiGRU</w:t>
      </w:r>
      <w:proofErr w:type="spellEnd"/>
      <w:r w:rsidRPr="004F01EF">
        <w:rPr>
          <w:rFonts w:ascii="Times New Roman" w:eastAsia="宋体" w:hAnsi="Times New Roman"/>
          <w:sz w:val="24"/>
        </w:rPr>
        <w:t>）对电商产品评论进行情感分析，有效提升了模型对上下文语义的捕捉能力。</w:t>
      </w:r>
      <w:proofErr w:type="gramStart"/>
      <w:r w:rsidRPr="004F01EF">
        <w:rPr>
          <w:rFonts w:ascii="Times New Roman" w:eastAsia="宋体" w:hAnsi="Times New Roman"/>
          <w:sz w:val="24"/>
        </w:rPr>
        <w:t>赵杨和</w:t>
      </w:r>
      <w:proofErr w:type="gramEnd"/>
      <w:r w:rsidRPr="004F01EF">
        <w:rPr>
          <w:rFonts w:ascii="Times New Roman" w:eastAsia="宋体" w:hAnsi="Times New Roman"/>
          <w:sz w:val="24"/>
        </w:rPr>
        <w:t>李晨（</w:t>
      </w:r>
      <w:r w:rsidRPr="004F01EF">
        <w:rPr>
          <w:rFonts w:ascii="Times New Roman" w:eastAsia="宋体" w:hAnsi="Times New Roman"/>
          <w:sz w:val="24"/>
        </w:rPr>
        <w:t>2021[26]</w:t>
      </w:r>
      <w:r w:rsidRPr="004F01EF">
        <w:rPr>
          <w:rFonts w:ascii="Times New Roman" w:eastAsia="宋体" w:hAnsi="Times New Roman"/>
          <w:sz w:val="24"/>
        </w:rPr>
        <w:t>）较早开展了基于深度学习的弹幕文本情感分析研究，为后续工作奠定了基础。</w:t>
      </w:r>
      <w:proofErr w:type="gramStart"/>
      <w:r w:rsidRPr="004F01EF">
        <w:rPr>
          <w:rFonts w:ascii="Times New Roman" w:eastAsia="宋体" w:hAnsi="Times New Roman"/>
          <w:sz w:val="24"/>
        </w:rPr>
        <w:t>镡</w:t>
      </w:r>
      <w:proofErr w:type="gramEnd"/>
      <w:r w:rsidRPr="004F01EF">
        <w:rPr>
          <w:rFonts w:ascii="Times New Roman" w:eastAsia="宋体" w:hAnsi="Times New Roman"/>
          <w:sz w:val="24"/>
        </w:rPr>
        <w:t>玉洁（</w:t>
      </w:r>
      <w:r w:rsidRPr="004F01EF">
        <w:rPr>
          <w:rFonts w:ascii="Times New Roman" w:eastAsia="宋体" w:hAnsi="Times New Roman"/>
          <w:sz w:val="24"/>
        </w:rPr>
        <w:t>2025[25]</w:t>
      </w:r>
      <w:r w:rsidRPr="004F01EF">
        <w:rPr>
          <w:rFonts w:ascii="Times New Roman" w:eastAsia="宋体" w:hAnsi="Times New Roman"/>
          <w:sz w:val="24"/>
        </w:rPr>
        <w:t>）的综述系统梳理了深度学习在情感分析领域的最新进展，为弹</w:t>
      </w:r>
      <w:proofErr w:type="gramStart"/>
      <w:r w:rsidRPr="004F01EF">
        <w:rPr>
          <w:rFonts w:ascii="Times New Roman" w:eastAsia="宋体" w:hAnsi="Times New Roman"/>
          <w:sz w:val="24"/>
        </w:rPr>
        <w:t>幕研究</w:t>
      </w:r>
      <w:proofErr w:type="gramEnd"/>
      <w:r w:rsidRPr="004F01EF">
        <w:rPr>
          <w:rFonts w:ascii="Times New Roman" w:eastAsia="宋体" w:hAnsi="Times New Roman"/>
          <w:sz w:val="24"/>
        </w:rPr>
        <w:t>提供了方法论参考。毛梦璨（</w:t>
      </w:r>
      <w:r w:rsidRPr="004F01EF">
        <w:rPr>
          <w:rFonts w:ascii="Times New Roman" w:eastAsia="宋体" w:hAnsi="Times New Roman"/>
          <w:sz w:val="24"/>
        </w:rPr>
        <w:t>2025[29]</w:t>
      </w:r>
      <w:r w:rsidRPr="004F01EF">
        <w:rPr>
          <w:rFonts w:ascii="Times New Roman" w:eastAsia="宋体" w:hAnsi="Times New Roman"/>
          <w:sz w:val="24"/>
        </w:rPr>
        <w:t>）针对影视弹</w:t>
      </w:r>
      <w:proofErr w:type="gramStart"/>
      <w:r w:rsidRPr="004F01EF">
        <w:rPr>
          <w:rFonts w:ascii="Times New Roman" w:eastAsia="宋体" w:hAnsi="Times New Roman"/>
          <w:sz w:val="24"/>
        </w:rPr>
        <w:t>幕设计</w:t>
      </w:r>
      <w:proofErr w:type="gramEnd"/>
      <w:r w:rsidRPr="004F01EF">
        <w:rPr>
          <w:rFonts w:ascii="Times New Roman" w:eastAsia="宋体" w:hAnsi="Times New Roman"/>
          <w:sz w:val="24"/>
        </w:rPr>
        <w:t>了专门的深度学习模型，取得了较好的分类效果。</w:t>
      </w:r>
    </w:p>
    <w:p w14:paraId="3BC21D81"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模型结构优化：</w:t>
      </w:r>
      <w:r w:rsidRPr="004F01EF">
        <w:rPr>
          <w:rFonts w:ascii="Times New Roman" w:eastAsia="宋体" w:hAnsi="Times New Roman"/>
          <w:sz w:val="24"/>
        </w:rPr>
        <w:t> </w:t>
      </w:r>
      <w:r w:rsidRPr="004F01EF">
        <w:rPr>
          <w:rFonts w:ascii="Times New Roman" w:eastAsia="宋体" w:hAnsi="Times New Roman"/>
          <w:sz w:val="24"/>
        </w:rPr>
        <w:t>胡翔（</w:t>
      </w:r>
      <w:r w:rsidRPr="004F01EF">
        <w:rPr>
          <w:rFonts w:ascii="Times New Roman" w:eastAsia="宋体" w:hAnsi="Times New Roman"/>
          <w:sz w:val="24"/>
        </w:rPr>
        <w:t>2026[16]</w:t>
      </w:r>
      <w:r w:rsidRPr="004F01EF">
        <w:rPr>
          <w:rFonts w:ascii="Times New Roman" w:eastAsia="宋体" w:hAnsi="Times New Roman"/>
          <w:sz w:val="24"/>
        </w:rPr>
        <w:t>）提出了基于麻雀搜索算法（</w:t>
      </w:r>
      <w:r w:rsidRPr="004F01EF">
        <w:rPr>
          <w:rFonts w:ascii="Times New Roman" w:eastAsia="宋体" w:hAnsi="Times New Roman"/>
          <w:sz w:val="24"/>
        </w:rPr>
        <w:t>SSA</w:t>
      </w:r>
      <w:r w:rsidRPr="004F01EF">
        <w:rPr>
          <w:rFonts w:ascii="Times New Roman" w:eastAsia="宋体" w:hAnsi="Times New Roman"/>
          <w:sz w:val="24"/>
        </w:rPr>
        <w:t>）优化</w:t>
      </w:r>
      <w:r w:rsidRPr="004F01EF">
        <w:rPr>
          <w:rFonts w:ascii="Times New Roman" w:eastAsia="宋体" w:hAnsi="Times New Roman"/>
          <w:sz w:val="24"/>
        </w:rPr>
        <w:t>Transformer</w:t>
      </w:r>
      <w:r w:rsidRPr="004F01EF">
        <w:rPr>
          <w:rFonts w:ascii="Times New Roman" w:eastAsia="宋体" w:hAnsi="Times New Roman"/>
          <w:sz w:val="24"/>
        </w:rPr>
        <w:t>的短文本情感分析方法，通过构建词向量矩阵，利用</w:t>
      </w:r>
      <w:r w:rsidRPr="004F01EF">
        <w:rPr>
          <w:rFonts w:ascii="Times New Roman" w:eastAsia="宋体" w:hAnsi="Times New Roman"/>
          <w:sz w:val="24"/>
        </w:rPr>
        <w:t>Transformer</w:t>
      </w:r>
      <w:r w:rsidRPr="004F01EF">
        <w:rPr>
          <w:rFonts w:ascii="Times New Roman" w:eastAsia="宋体" w:hAnsi="Times New Roman"/>
          <w:sz w:val="24"/>
        </w:rPr>
        <w:t>提取情感特征，并引入</w:t>
      </w:r>
      <w:r w:rsidRPr="004F01EF">
        <w:rPr>
          <w:rFonts w:ascii="Times New Roman" w:eastAsia="宋体" w:hAnsi="Times New Roman"/>
          <w:sz w:val="24"/>
        </w:rPr>
        <w:t>SSA</w:t>
      </w:r>
      <w:r w:rsidRPr="004F01EF">
        <w:rPr>
          <w:rFonts w:ascii="Times New Roman" w:eastAsia="宋体" w:hAnsi="Times New Roman"/>
          <w:sz w:val="24"/>
        </w:rPr>
        <w:t>优化</w:t>
      </w:r>
      <w:proofErr w:type="gramStart"/>
      <w:r w:rsidRPr="004F01EF">
        <w:rPr>
          <w:rFonts w:ascii="Times New Roman" w:eastAsia="宋体" w:hAnsi="Times New Roman"/>
          <w:sz w:val="24"/>
        </w:rPr>
        <w:t>模型超</w:t>
      </w:r>
      <w:proofErr w:type="gramEnd"/>
      <w:r w:rsidRPr="004F01EF">
        <w:rPr>
          <w:rFonts w:ascii="Times New Roman" w:eastAsia="宋体" w:hAnsi="Times New Roman"/>
          <w:sz w:val="24"/>
        </w:rPr>
        <w:t>参数。在餐厅评论数据集上的实验表明，该方法损失值低、分类精度高，</w:t>
      </w:r>
      <w:r w:rsidRPr="004F01EF">
        <w:rPr>
          <w:rFonts w:ascii="Times New Roman" w:eastAsia="宋体" w:hAnsi="Times New Roman"/>
          <w:sz w:val="24"/>
        </w:rPr>
        <w:t>F1</w:t>
      </w:r>
      <w:r w:rsidRPr="004F01EF">
        <w:rPr>
          <w:rFonts w:ascii="Times New Roman" w:eastAsia="宋体" w:hAnsi="Times New Roman"/>
          <w:sz w:val="24"/>
        </w:rPr>
        <w:t>值最高达</w:t>
      </w:r>
      <w:r w:rsidRPr="004F01EF">
        <w:rPr>
          <w:rFonts w:ascii="Times New Roman" w:eastAsia="宋体" w:hAnsi="Times New Roman"/>
          <w:sz w:val="24"/>
        </w:rPr>
        <w:t>86.47%</w:t>
      </w:r>
      <w:r w:rsidRPr="004F01EF">
        <w:rPr>
          <w:rFonts w:ascii="Times New Roman" w:eastAsia="宋体" w:hAnsi="Times New Roman"/>
          <w:sz w:val="24"/>
        </w:rPr>
        <w:t>。黄方彬（</w:t>
      </w:r>
      <w:r w:rsidRPr="004F01EF">
        <w:rPr>
          <w:rFonts w:ascii="Times New Roman" w:eastAsia="宋体" w:hAnsi="Times New Roman"/>
          <w:sz w:val="24"/>
        </w:rPr>
        <w:t>2025[67]</w:t>
      </w:r>
      <w:r w:rsidRPr="004F01EF">
        <w:rPr>
          <w:rFonts w:ascii="Times New Roman" w:eastAsia="宋体" w:hAnsi="Times New Roman"/>
          <w:sz w:val="24"/>
        </w:rPr>
        <w:t>）从两个维度进行了深入探索：一是提出基于圆混沌初始化与遗传鲸鱼优化算法（</w:t>
      </w:r>
      <w:r w:rsidRPr="004F01EF">
        <w:rPr>
          <w:rFonts w:ascii="Times New Roman" w:eastAsia="宋体" w:hAnsi="Times New Roman"/>
          <w:sz w:val="24"/>
        </w:rPr>
        <w:t>CCIGWO</w:t>
      </w:r>
      <w:r w:rsidRPr="004F01EF">
        <w:rPr>
          <w:rFonts w:ascii="Times New Roman" w:eastAsia="宋体" w:hAnsi="Times New Roman"/>
          <w:sz w:val="24"/>
        </w:rPr>
        <w:t>）的词嵌入优化方法，通过</w:t>
      </w:r>
      <w:r w:rsidRPr="004F01EF">
        <w:rPr>
          <w:rFonts w:ascii="Times New Roman" w:eastAsia="宋体" w:hAnsi="Times New Roman"/>
          <w:sz w:val="24"/>
        </w:rPr>
        <w:t>TF-IDF</w:t>
      </w:r>
      <w:r w:rsidRPr="004F01EF">
        <w:rPr>
          <w:rFonts w:ascii="Times New Roman" w:eastAsia="宋体" w:hAnsi="Times New Roman"/>
          <w:sz w:val="24"/>
        </w:rPr>
        <w:t>权重引导机制增强词向量的情感表征能力，在</w:t>
      </w:r>
      <w:r w:rsidRPr="004F01EF">
        <w:rPr>
          <w:rFonts w:ascii="Times New Roman" w:eastAsia="宋体" w:hAnsi="Times New Roman"/>
          <w:sz w:val="24"/>
        </w:rPr>
        <w:t>Twitter</w:t>
      </w:r>
      <w:r w:rsidRPr="004F01EF">
        <w:rPr>
          <w:rFonts w:ascii="Times New Roman" w:eastAsia="宋体" w:hAnsi="Times New Roman"/>
          <w:sz w:val="24"/>
        </w:rPr>
        <w:t>数据集上</w:t>
      </w:r>
      <w:r w:rsidRPr="004F01EF">
        <w:rPr>
          <w:rFonts w:ascii="Times New Roman" w:eastAsia="宋体" w:hAnsi="Times New Roman"/>
          <w:sz w:val="24"/>
        </w:rPr>
        <w:t>F1</w:t>
      </w:r>
      <w:r w:rsidRPr="004F01EF">
        <w:rPr>
          <w:rFonts w:ascii="Times New Roman" w:eastAsia="宋体" w:hAnsi="Times New Roman"/>
          <w:sz w:val="24"/>
        </w:rPr>
        <w:t>值达</w:t>
      </w:r>
      <w:r w:rsidRPr="004F01EF">
        <w:rPr>
          <w:rFonts w:ascii="Times New Roman" w:eastAsia="宋体" w:hAnsi="Times New Roman"/>
          <w:sz w:val="24"/>
        </w:rPr>
        <w:t>86.47%</w:t>
      </w:r>
      <w:r w:rsidRPr="004F01EF">
        <w:rPr>
          <w:rFonts w:ascii="Times New Roman" w:eastAsia="宋体" w:hAnsi="Times New Roman"/>
          <w:sz w:val="24"/>
        </w:rPr>
        <w:t>；二是设计融合多头多极注意力机制与混合位置编码的</w:t>
      </w:r>
      <w:r w:rsidRPr="004F01EF">
        <w:rPr>
          <w:rFonts w:ascii="Times New Roman" w:eastAsia="宋体" w:hAnsi="Times New Roman"/>
          <w:sz w:val="24"/>
        </w:rPr>
        <w:t>HP-MHPA</w:t>
      </w:r>
      <w:r w:rsidRPr="004F01EF">
        <w:rPr>
          <w:rFonts w:ascii="Times New Roman" w:eastAsia="宋体" w:hAnsi="Times New Roman"/>
          <w:sz w:val="24"/>
        </w:rPr>
        <w:t>模型，通过正负类别嵌入和多头多极注意力增强模型对情感极性的感知能力，在</w:t>
      </w:r>
      <w:r w:rsidRPr="004F01EF">
        <w:rPr>
          <w:rFonts w:ascii="Times New Roman" w:eastAsia="宋体" w:hAnsi="Times New Roman"/>
          <w:sz w:val="24"/>
        </w:rPr>
        <w:t>Yelp</w:t>
      </w:r>
      <w:r w:rsidRPr="004F01EF">
        <w:rPr>
          <w:rFonts w:ascii="Times New Roman" w:eastAsia="宋体" w:hAnsi="Times New Roman"/>
          <w:sz w:val="24"/>
        </w:rPr>
        <w:t>数据集上</w:t>
      </w:r>
      <w:r w:rsidRPr="004F01EF">
        <w:rPr>
          <w:rFonts w:ascii="Times New Roman" w:eastAsia="宋体" w:hAnsi="Times New Roman"/>
          <w:sz w:val="24"/>
        </w:rPr>
        <w:t>F1</w:t>
      </w:r>
      <w:r w:rsidRPr="004F01EF">
        <w:rPr>
          <w:rFonts w:ascii="Times New Roman" w:eastAsia="宋体" w:hAnsi="Times New Roman"/>
          <w:sz w:val="24"/>
        </w:rPr>
        <w:t>值达</w:t>
      </w:r>
      <w:r w:rsidRPr="004F01EF">
        <w:rPr>
          <w:rFonts w:ascii="Times New Roman" w:eastAsia="宋体" w:hAnsi="Times New Roman"/>
          <w:sz w:val="24"/>
        </w:rPr>
        <w:t>85.41%</w:t>
      </w:r>
      <w:r w:rsidRPr="004F01EF">
        <w:rPr>
          <w:rFonts w:ascii="Times New Roman" w:eastAsia="宋体" w:hAnsi="Times New Roman"/>
          <w:sz w:val="24"/>
        </w:rPr>
        <w:t>。这些研究通过引入优化算法改进模型结构，为提升情感分析精度提供了新思路。</w:t>
      </w:r>
      <w:r w:rsidRPr="004F01EF">
        <w:rPr>
          <w:rFonts w:ascii="Times New Roman" w:eastAsia="宋体" w:hAnsi="Times New Roman"/>
          <w:sz w:val="24"/>
        </w:rPr>
        <w:t>Hsieh</w:t>
      </w:r>
      <w:r w:rsidRPr="004F01EF">
        <w:rPr>
          <w:rFonts w:ascii="Times New Roman" w:eastAsia="宋体" w:hAnsi="Times New Roman"/>
          <w:sz w:val="24"/>
        </w:rPr>
        <w:t>和</w:t>
      </w:r>
      <w:r w:rsidRPr="004F01EF">
        <w:rPr>
          <w:rFonts w:ascii="Times New Roman" w:eastAsia="宋体" w:hAnsi="Times New Roman"/>
          <w:sz w:val="24"/>
        </w:rPr>
        <w:t>Zeng</w:t>
      </w:r>
      <w:r w:rsidRPr="004F01EF">
        <w:rPr>
          <w:rFonts w:ascii="Times New Roman" w:eastAsia="宋体" w:hAnsi="Times New Roman"/>
          <w:sz w:val="24"/>
        </w:rPr>
        <w:t>（</w:t>
      </w:r>
      <w:r w:rsidRPr="004F01EF">
        <w:rPr>
          <w:rFonts w:ascii="Times New Roman" w:eastAsia="宋体" w:hAnsi="Times New Roman"/>
          <w:sz w:val="24"/>
        </w:rPr>
        <w:t>2022[27]</w:t>
      </w:r>
      <w:r w:rsidRPr="004F01EF">
        <w:rPr>
          <w:rFonts w:ascii="Times New Roman" w:eastAsia="宋体" w:hAnsi="Times New Roman"/>
          <w:sz w:val="24"/>
        </w:rPr>
        <w:t>）提出的</w:t>
      </w:r>
      <w:r w:rsidRPr="004F01EF">
        <w:rPr>
          <w:rFonts w:ascii="Times New Roman" w:eastAsia="宋体" w:hAnsi="Times New Roman"/>
          <w:sz w:val="24"/>
        </w:rPr>
        <w:t>ERNIE-</w:t>
      </w:r>
      <w:proofErr w:type="spellStart"/>
      <w:r w:rsidRPr="004F01EF">
        <w:rPr>
          <w:rFonts w:ascii="Times New Roman" w:eastAsia="宋体" w:hAnsi="Times New Roman"/>
          <w:sz w:val="24"/>
        </w:rPr>
        <w:t>BiLSTM</w:t>
      </w:r>
      <w:proofErr w:type="spellEnd"/>
      <w:r w:rsidRPr="004F01EF">
        <w:rPr>
          <w:rFonts w:ascii="Times New Roman" w:eastAsia="宋体" w:hAnsi="Times New Roman"/>
          <w:sz w:val="24"/>
        </w:rPr>
        <w:t>方法，结合了知识增强语义表示与双向长短期记忆网络，在弹幕情感分类任务中表现优异。</w:t>
      </w:r>
      <w:proofErr w:type="gramStart"/>
      <w:r w:rsidRPr="004F01EF">
        <w:rPr>
          <w:rFonts w:ascii="Times New Roman" w:eastAsia="宋体" w:hAnsi="Times New Roman"/>
          <w:sz w:val="24"/>
        </w:rPr>
        <w:t>呼东龙</w:t>
      </w:r>
      <w:proofErr w:type="gramEnd"/>
      <w:r w:rsidRPr="004F01EF">
        <w:rPr>
          <w:rFonts w:ascii="Times New Roman" w:eastAsia="宋体" w:hAnsi="Times New Roman"/>
          <w:sz w:val="24"/>
        </w:rPr>
        <w:t>（</w:t>
      </w:r>
      <w:r w:rsidRPr="004F01EF">
        <w:rPr>
          <w:rFonts w:ascii="Times New Roman" w:eastAsia="宋体" w:hAnsi="Times New Roman"/>
          <w:sz w:val="24"/>
        </w:rPr>
        <w:t>2022[28]</w:t>
      </w:r>
      <w:r w:rsidRPr="004F01EF">
        <w:rPr>
          <w:rFonts w:ascii="Times New Roman" w:eastAsia="宋体" w:hAnsi="Times New Roman"/>
          <w:sz w:val="24"/>
        </w:rPr>
        <w:t>）从弹幕感性认知数据出发，构建了产品迭代创新模式，体现了情感分析在产品研发中的应用潜力。</w:t>
      </w:r>
    </w:p>
    <w:p w14:paraId="20F2C08C" w14:textId="5089750E"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多模态融合探索：李娅娅等（</w:t>
      </w:r>
      <w:r w:rsidRPr="004F01EF">
        <w:rPr>
          <w:rFonts w:ascii="Times New Roman" w:eastAsia="宋体" w:hAnsi="Times New Roman"/>
          <w:sz w:val="24"/>
        </w:rPr>
        <w:t>2026[21]</w:t>
      </w:r>
      <w:r w:rsidRPr="004F01EF">
        <w:rPr>
          <w:rFonts w:ascii="Times New Roman" w:eastAsia="宋体" w:hAnsi="Times New Roman"/>
          <w:sz w:val="24"/>
        </w:rPr>
        <w:t>）提出了基于</w:t>
      </w:r>
      <w:proofErr w:type="gramStart"/>
      <w:r w:rsidRPr="004F01EF">
        <w:rPr>
          <w:rFonts w:ascii="Times New Roman" w:eastAsia="宋体" w:hAnsi="Times New Roman"/>
          <w:sz w:val="24"/>
        </w:rPr>
        <w:t>层次化门</w:t>
      </w:r>
      <w:proofErr w:type="gramEnd"/>
      <w:r w:rsidRPr="004F01EF">
        <w:rPr>
          <w:rFonts w:ascii="Times New Roman" w:eastAsia="宋体" w:hAnsi="Times New Roman"/>
          <w:sz w:val="24"/>
        </w:rPr>
        <w:t>控与混合注意力机制的多模态情感分析模型</w:t>
      </w:r>
      <w:r w:rsidRPr="004F01EF">
        <w:rPr>
          <w:rFonts w:ascii="Times New Roman" w:eastAsia="宋体" w:hAnsi="Times New Roman"/>
          <w:sz w:val="24"/>
        </w:rPr>
        <w:t>HGMA-Net</w:t>
      </w:r>
      <w:r w:rsidRPr="004F01EF">
        <w:rPr>
          <w:rFonts w:ascii="Times New Roman" w:eastAsia="宋体" w:hAnsi="Times New Roman"/>
          <w:sz w:val="24"/>
        </w:rPr>
        <w:t>，通过</w:t>
      </w:r>
      <w:r w:rsidRPr="004F01EF">
        <w:rPr>
          <w:rFonts w:ascii="Times New Roman" w:eastAsia="宋体" w:hAnsi="Times New Roman"/>
          <w:sz w:val="24"/>
        </w:rPr>
        <w:t>BLIP</w:t>
      </w:r>
      <w:r w:rsidRPr="004F01EF">
        <w:rPr>
          <w:rFonts w:ascii="Times New Roman" w:eastAsia="宋体" w:hAnsi="Times New Roman"/>
          <w:sz w:val="24"/>
        </w:rPr>
        <w:t>图像字幕生成扩展文本语义，结合</w:t>
      </w:r>
      <w:proofErr w:type="gramStart"/>
      <w:r w:rsidRPr="004F01EF">
        <w:rPr>
          <w:rFonts w:ascii="Times New Roman" w:eastAsia="宋体" w:hAnsi="Times New Roman"/>
          <w:sz w:val="24"/>
        </w:rPr>
        <w:t>层次化门</w:t>
      </w:r>
      <w:proofErr w:type="gramEnd"/>
      <w:r w:rsidRPr="004F01EF">
        <w:rPr>
          <w:rFonts w:ascii="Times New Roman" w:eastAsia="宋体" w:hAnsi="Times New Roman"/>
          <w:sz w:val="24"/>
        </w:rPr>
        <w:t>控模块和混合注意力机制实现图文特征的自适应融合。在</w:t>
      </w:r>
      <w:proofErr w:type="spellStart"/>
      <w:r w:rsidRPr="004F01EF">
        <w:rPr>
          <w:rFonts w:ascii="Times New Roman" w:eastAsia="宋体" w:hAnsi="Times New Roman"/>
          <w:sz w:val="24"/>
        </w:rPr>
        <w:t>TumEmo</w:t>
      </w:r>
      <w:proofErr w:type="spellEnd"/>
      <w:r w:rsidRPr="004F01EF">
        <w:rPr>
          <w:rFonts w:ascii="Times New Roman" w:eastAsia="宋体" w:hAnsi="Times New Roman"/>
          <w:sz w:val="24"/>
        </w:rPr>
        <w:t>数据集上，模型准确率和</w:t>
      </w:r>
      <w:r w:rsidRPr="004F01EF">
        <w:rPr>
          <w:rFonts w:ascii="Times New Roman" w:eastAsia="宋体" w:hAnsi="Times New Roman"/>
          <w:sz w:val="24"/>
        </w:rPr>
        <w:t>F1</w:t>
      </w:r>
      <w:r w:rsidRPr="004F01EF">
        <w:rPr>
          <w:rFonts w:ascii="Times New Roman" w:eastAsia="宋体" w:hAnsi="Times New Roman"/>
          <w:sz w:val="24"/>
        </w:rPr>
        <w:t>值分别提升</w:t>
      </w:r>
      <w:r w:rsidRPr="004F01EF">
        <w:rPr>
          <w:rFonts w:ascii="Times New Roman" w:eastAsia="宋体" w:hAnsi="Times New Roman"/>
          <w:sz w:val="24"/>
        </w:rPr>
        <w:t>3.19%</w:t>
      </w:r>
      <w:r w:rsidRPr="004F01EF">
        <w:rPr>
          <w:rFonts w:ascii="Times New Roman" w:eastAsia="宋体" w:hAnsi="Times New Roman"/>
          <w:sz w:val="24"/>
        </w:rPr>
        <w:t>和</w:t>
      </w:r>
      <w:r w:rsidRPr="004F01EF">
        <w:rPr>
          <w:rFonts w:ascii="Times New Roman" w:eastAsia="宋体" w:hAnsi="Times New Roman"/>
          <w:sz w:val="24"/>
        </w:rPr>
        <w:t>3.37%</w:t>
      </w:r>
      <w:r w:rsidRPr="004F01EF">
        <w:rPr>
          <w:rFonts w:ascii="Times New Roman" w:eastAsia="宋体" w:hAnsi="Times New Roman"/>
          <w:sz w:val="24"/>
        </w:rPr>
        <w:t>，为弹幕与视频画面的多模态融合提供了新思路，但该方法尚未在弹幕场景中验证。哈里旦木</w:t>
      </w:r>
      <w:r w:rsidRPr="004F01EF">
        <w:rPr>
          <w:rFonts w:ascii="Times New Roman" w:eastAsia="宋体" w:hAnsi="Times New Roman"/>
          <w:sz w:val="24"/>
        </w:rPr>
        <w:t>·</w:t>
      </w:r>
      <w:r w:rsidRPr="004F01EF">
        <w:rPr>
          <w:rFonts w:ascii="Times New Roman" w:eastAsia="宋体" w:hAnsi="Times New Roman"/>
          <w:sz w:val="24"/>
        </w:rPr>
        <w:t>阿布都克里木等（</w:t>
      </w:r>
      <w:r w:rsidRPr="004F01EF">
        <w:rPr>
          <w:rFonts w:ascii="Times New Roman" w:eastAsia="宋体" w:hAnsi="Times New Roman"/>
          <w:sz w:val="24"/>
        </w:rPr>
        <w:t>2026[32]</w:t>
      </w:r>
      <w:r w:rsidRPr="004F01EF">
        <w:rPr>
          <w:rFonts w:ascii="Times New Roman" w:eastAsia="宋体" w:hAnsi="Times New Roman"/>
          <w:sz w:val="24"/>
        </w:rPr>
        <w:t>）提出的基于区域聚焦注意力的多模态</w:t>
      </w: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情感分析方法，进一步推动了图文融合在细粒度情感分析中的应用。刘博文等（</w:t>
      </w:r>
      <w:r w:rsidRPr="004F01EF">
        <w:rPr>
          <w:rFonts w:ascii="Times New Roman" w:eastAsia="宋体" w:hAnsi="Times New Roman"/>
          <w:sz w:val="24"/>
        </w:rPr>
        <w:t>2026[55]</w:t>
      </w:r>
      <w:r w:rsidRPr="004F01EF">
        <w:rPr>
          <w:rFonts w:ascii="Times New Roman" w:eastAsia="宋体" w:hAnsi="Times New Roman"/>
          <w:sz w:val="24"/>
        </w:rPr>
        <w:t>）提出的动态</w:t>
      </w:r>
      <w:r w:rsidRPr="004F01EF">
        <w:rPr>
          <w:rFonts w:ascii="Times New Roman" w:eastAsia="宋体" w:hAnsi="Times New Roman"/>
          <w:sz w:val="24"/>
        </w:rPr>
        <w:t>Emoji</w:t>
      </w:r>
      <w:r w:rsidRPr="004F01EF">
        <w:rPr>
          <w:rFonts w:ascii="Times New Roman" w:eastAsia="宋体" w:hAnsi="Times New Roman"/>
          <w:sz w:val="24"/>
        </w:rPr>
        <w:t>感知与双向跨模态注意力大模型，为融合多模态情感线索提供了新框架。</w:t>
      </w:r>
      <w:r w:rsidRPr="004F01EF">
        <w:rPr>
          <w:rFonts w:ascii="Times New Roman" w:eastAsia="宋体" w:hAnsi="Times New Roman"/>
          <w:sz w:val="24"/>
        </w:rPr>
        <w:t>Chen</w:t>
      </w:r>
      <w:r w:rsidRPr="004F01EF">
        <w:rPr>
          <w:rFonts w:ascii="Times New Roman" w:eastAsia="宋体" w:hAnsi="Times New Roman"/>
          <w:sz w:val="24"/>
        </w:rPr>
        <w:t>等（</w:t>
      </w:r>
      <w:r w:rsidRPr="004F01EF">
        <w:rPr>
          <w:rFonts w:ascii="Times New Roman" w:eastAsia="宋体" w:hAnsi="Times New Roman"/>
          <w:sz w:val="24"/>
        </w:rPr>
        <w:t>2022[48]</w:t>
      </w:r>
      <w:r w:rsidRPr="004F01EF">
        <w:rPr>
          <w:rFonts w:ascii="Times New Roman" w:eastAsia="宋体" w:hAnsi="Times New Roman"/>
          <w:sz w:val="24"/>
        </w:rPr>
        <w:t>；</w:t>
      </w:r>
      <w:r w:rsidRPr="004F01EF">
        <w:rPr>
          <w:rFonts w:ascii="Times New Roman" w:eastAsia="宋体" w:hAnsi="Times New Roman"/>
          <w:sz w:val="24"/>
        </w:rPr>
        <w:t>2021[52]</w:t>
      </w:r>
      <w:r w:rsidRPr="004F01EF">
        <w:rPr>
          <w:rFonts w:ascii="Times New Roman" w:eastAsia="宋体" w:hAnsi="Times New Roman"/>
          <w:sz w:val="24"/>
        </w:rPr>
        <w:t>）的研究揭示了弹幕评论可能被用于攻击视频识别模型，这一发现从安全角度凸显了多模态</w:t>
      </w:r>
      <w:r w:rsidRPr="004F01EF">
        <w:rPr>
          <w:rFonts w:ascii="Times New Roman" w:eastAsia="宋体" w:hAnsi="Times New Roman"/>
          <w:sz w:val="24"/>
        </w:rPr>
        <w:lastRenderedPageBreak/>
        <w:t>交互的复杂性。</w:t>
      </w:r>
      <w:r w:rsidRPr="004F01EF">
        <w:rPr>
          <w:rFonts w:ascii="Times New Roman" w:eastAsia="宋体" w:hAnsi="Times New Roman"/>
          <w:sz w:val="24"/>
        </w:rPr>
        <w:t>Niu</w:t>
      </w:r>
      <w:r w:rsidRPr="004F01EF">
        <w:rPr>
          <w:rFonts w:ascii="Times New Roman" w:eastAsia="宋体" w:hAnsi="Times New Roman"/>
          <w:sz w:val="24"/>
        </w:rPr>
        <w:t>等（</w:t>
      </w:r>
      <w:r w:rsidRPr="004F01EF">
        <w:rPr>
          <w:rFonts w:ascii="Times New Roman" w:eastAsia="宋体" w:hAnsi="Times New Roman"/>
          <w:sz w:val="24"/>
        </w:rPr>
        <w:t>2019[49]</w:t>
      </w:r>
      <w:r w:rsidRPr="004F01EF">
        <w:rPr>
          <w:rFonts w:ascii="Times New Roman" w:eastAsia="宋体" w:hAnsi="Times New Roman"/>
          <w:sz w:val="24"/>
        </w:rPr>
        <w:t>）提出的</w:t>
      </w:r>
      <w:proofErr w:type="spellStart"/>
      <w:r w:rsidRPr="004F01EF">
        <w:rPr>
          <w:rFonts w:ascii="Times New Roman" w:eastAsia="宋体" w:hAnsi="Times New Roman"/>
          <w:sz w:val="24"/>
        </w:rPr>
        <w:t>SmartBullets</w:t>
      </w:r>
      <w:proofErr w:type="spellEnd"/>
      <w:r w:rsidRPr="004F01EF">
        <w:rPr>
          <w:rFonts w:ascii="Times New Roman" w:eastAsia="宋体" w:hAnsi="Times New Roman"/>
          <w:sz w:val="24"/>
        </w:rPr>
        <w:t>系统，基于深度学习实现了弹幕的智能过滤，展示了多模态技术在内容治理中的应用前景。</w:t>
      </w:r>
      <w:r w:rsidRPr="004F01EF">
        <w:rPr>
          <w:rFonts w:ascii="Times New Roman" w:eastAsia="宋体" w:hAnsi="Times New Roman"/>
          <w:sz w:val="24"/>
        </w:rPr>
        <w:t>Zhang</w:t>
      </w:r>
      <w:r w:rsidRPr="004F01EF">
        <w:rPr>
          <w:rFonts w:ascii="Times New Roman" w:eastAsia="宋体" w:hAnsi="Times New Roman"/>
          <w:sz w:val="24"/>
        </w:rPr>
        <w:t>等（</w:t>
      </w:r>
      <w:r w:rsidRPr="004F01EF">
        <w:rPr>
          <w:rFonts w:ascii="Times New Roman" w:eastAsia="宋体" w:hAnsi="Times New Roman"/>
          <w:sz w:val="24"/>
        </w:rPr>
        <w:t>2025[41]</w:t>
      </w:r>
      <w:r w:rsidRPr="004F01EF">
        <w:rPr>
          <w:rFonts w:ascii="Times New Roman" w:eastAsia="宋体" w:hAnsi="Times New Roman"/>
          <w:sz w:val="24"/>
        </w:rPr>
        <w:t>）</w:t>
      </w:r>
      <w:proofErr w:type="gramStart"/>
      <w:r w:rsidRPr="004F01EF">
        <w:rPr>
          <w:rFonts w:ascii="Times New Roman" w:eastAsia="宋体" w:hAnsi="Times New Roman"/>
          <w:sz w:val="24"/>
        </w:rPr>
        <w:t>对弹幕</w:t>
      </w:r>
      <w:proofErr w:type="gramEnd"/>
      <w:r w:rsidRPr="004F01EF">
        <w:rPr>
          <w:rFonts w:ascii="Times New Roman" w:eastAsia="宋体" w:hAnsi="Times New Roman"/>
          <w:sz w:val="24"/>
        </w:rPr>
        <w:t>与表情符号结合的攻击模式进行了深入研究，进一步拓展了多模态分析的边界。</w:t>
      </w:r>
    </w:p>
    <w:p w14:paraId="1BD176CE"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从技术演进来看，弹幕情感分析已从早期的词典匹配发展到基于</w:t>
      </w:r>
      <w:proofErr w:type="gramStart"/>
      <w:r w:rsidRPr="004F01EF">
        <w:rPr>
          <w:rFonts w:ascii="Times New Roman" w:eastAsia="宋体" w:hAnsi="Times New Roman"/>
          <w:sz w:val="24"/>
        </w:rPr>
        <w:t>预训练</w:t>
      </w:r>
      <w:proofErr w:type="gramEnd"/>
      <w:r w:rsidRPr="004F01EF">
        <w:rPr>
          <w:rFonts w:ascii="Times New Roman" w:eastAsia="宋体" w:hAnsi="Times New Roman"/>
          <w:sz w:val="24"/>
        </w:rPr>
        <w:t>模型的深度学习阶段，模型性能不断提升。但现有研究多聚焦于单一模态文本，</w:t>
      </w:r>
      <w:proofErr w:type="gramStart"/>
      <w:r w:rsidRPr="004F01EF">
        <w:rPr>
          <w:rFonts w:ascii="Times New Roman" w:eastAsia="宋体" w:hAnsi="Times New Roman"/>
          <w:sz w:val="24"/>
        </w:rPr>
        <w:t>对弹幕</w:t>
      </w:r>
      <w:proofErr w:type="gramEnd"/>
      <w:r w:rsidRPr="004F01EF">
        <w:rPr>
          <w:rFonts w:ascii="Times New Roman" w:eastAsia="宋体" w:hAnsi="Times New Roman"/>
          <w:sz w:val="24"/>
        </w:rPr>
        <w:t>与视频画面的多模态协同分析仍处于起步阶段。</w:t>
      </w:r>
    </w:p>
    <w:p w14:paraId="4DC77C4D"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2.2.3 </w:t>
      </w:r>
      <w:r w:rsidRPr="004F01EF">
        <w:rPr>
          <w:rFonts w:ascii="Times New Roman" w:eastAsia="黑体" w:hAnsi="Times New Roman"/>
          <w:sz w:val="24"/>
        </w:rPr>
        <w:t>细粒度情感分析</w:t>
      </w:r>
    </w:p>
    <w:p w14:paraId="78F86A0A"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细粒度情感分析是近年来研究的热点，主要包括</w:t>
      </w: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情感分析和</w:t>
      </w:r>
      <w:proofErr w:type="gramStart"/>
      <w:r w:rsidRPr="004F01EF">
        <w:rPr>
          <w:rFonts w:ascii="Times New Roman" w:eastAsia="宋体" w:hAnsi="Times New Roman"/>
          <w:sz w:val="24"/>
        </w:rPr>
        <w:t>实体级</w:t>
      </w:r>
      <w:proofErr w:type="gramEnd"/>
      <w:r w:rsidRPr="004F01EF">
        <w:rPr>
          <w:rFonts w:ascii="Times New Roman" w:eastAsia="宋体" w:hAnsi="Times New Roman"/>
          <w:sz w:val="24"/>
        </w:rPr>
        <w:t>情感分析两个方向。</w:t>
      </w:r>
    </w:p>
    <w:p w14:paraId="6D08FA31"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2.2.3.1 </w:t>
      </w:r>
      <w:proofErr w:type="gramStart"/>
      <w:r w:rsidRPr="004F01EF">
        <w:rPr>
          <w:rFonts w:ascii="Times New Roman" w:eastAsia="黑体" w:hAnsi="Times New Roman"/>
          <w:sz w:val="24"/>
        </w:rPr>
        <w:t>方面级</w:t>
      </w:r>
      <w:proofErr w:type="gramEnd"/>
      <w:r w:rsidRPr="004F01EF">
        <w:rPr>
          <w:rFonts w:ascii="Times New Roman" w:eastAsia="黑体" w:hAnsi="Times New Roman"/>
          <w:sz w:val="24"/>
        </w:rPr>
        <w:t>情感分析</w:t>
      </w:r>
    </w:p>
    <w:p w14:paraId="0C730DAF" w14:textId="77777777" w:rsidR="00556414" w:rsidRPr="004F01EF" w:rsidRDefault="00556414" w:rsidP="00DA61C6">
      <w:pPr>
        <w:spacing w:line="440" w:lineRule="exact"/>
        <w:ind w:firstLineChars="200" w:firstLine="480"/>
        <w:rPr>
          <w:rFonts w:ascii="Times New Roman" w:eastAsia="宋体" w:hAnsi="Times New Roman"/>
          <w:sz w:val="24"/>
        </w:rPr>
      </w:pP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情感分析旨在识别文本中针对特定方面的情感倾向。</w:t>
      </w:r>
      <w:proofErr w:type="gramStart"/>
      <w:r w:rsidRPr="004F01EF">
        <w:rPr>
          <w:rFonts w:ascii="Times New Roman" w:eastAsia="宋体" w:hAnsi="Times New Roman"/>
          <w:sz w:val="24"/>
        </w:rPr>
        <w:t>钱明辉</w:t>
      </w:r>
      <w:proofErr w:type="gramEnd"/>
      <w:r w:rsidRPr="004F01EF">
        <w:rPr>
          <w:rFonts w:ascii="Times New Roman" w:eastAsia="宋体" w:hAnsi="Times New Roman"/>
          <w:sz w:val="24"/>
        </w:rPr>
        <w:t>等（</w:t>
      </w:r>
      <w:r w:rsidRPr="004F01EF">
        <w:rPr>
          <w:rFonts w:ascii="Times New Roman" w:eastAsia="宋体" w:hAnsi="Times New Roman"/>
          <w:sz w:val="24"/>
        </w:rPr>
        <w:t>2025[15]</w:t>
      </w:r>
      <w:r w:rsidRPr="004F01EF">
        <w:rPr>
          <w:rFonts w:ascii="Times New Roman" w:eastAsia="宋体" w:hAnsi="Times New Roman"/>
          <w:sz w:val="24"/>
        </w:rPr>
        <w:t>）以华为手机测评视频为研究对象，基于产品自身</w:t>
      </w:r>
      <w:proofErr w:type="gramStart"/>
      <w:r w:rsidRPr="004F01EF">
        <w:rPr>
          <w:rFonts w:ascii="Times New Roman" w:eastAsia="宋体" w:hAnsi="Times New Roman"/>
          <w:sz w:val="24"/>
        </w:rPr>
        <w:t>属性将弹幕</w:t>
      </w:r>
      <w:proofErr w:type="gramEnd"/>
      <w:r w:rsidRPr="004F01EF">
        <w:rPr>
          <w:rFonts w:ascii="Times New Roman" w:eastAsia="宋体" w:hAnsi="Times New Roman"/>
          <w:sz w:val="24"/>
        </w:rPr>
        <w:t>划分为外观设计、系统功能、屏幕性能、摄影系统等</w:t>
      </w:r>
      <w:r w:rsidRPr="004F01EF">
        <w:rPr>
          <w:rFonts w:ascii="Times New Roman" w:eastAsia="宋体" w:hAnsi="Times New Roman"/>
          <w:sz w:val="24"/>
        </w:rPr>
        <w:t>9</w:t>
      </w:r>
      <w:r w:rsidRPr="004F01EF">
        <w:rPr>
          <w:rFonts w:ascii="Times New Roman" w:eastAsia="宋体" w:hAnsi="Times New Roman"/>
          <w:sz w:val="24"/>
        </w:rPr>
        <w:t>个方面，采用微调后的</w:t>
      </w:r>
      <w:r w:rsidRPr="004F01EF">
        <w:rPr>
          <w:rFonts w:ascii="Times New Roman" w:eastAsia="宋体" w:hAnsi="Times New Roman"/>
          <w:sz w:val="24"/>
        </w:rPr>
        <w:t>BERT</w:t>
      </w:r>
      <w:r w:rsidRPr="004F01EF">
        <w:rPr>
          <w:rFonts w:ascii="Times New Roman" w:eastAsia="宋体" w:hAnsi="Times New Roman"/>
          <w:sz w:val="24"/>
        </w:rPr>
        <w:t>模型对各方面的弹</w:t>
      </w:r>
      <w:proofErr w:type="gramStart"/>
      <w:r w:rsidRPr="004F01EF">
        <w:rPr>
          <w:rFonts w:ascii="Times New Roman" w:eastAsia="宋体" w:hAnsi="Times New Roman"/>
          <w:sz w:val="24"/>
        </w:rPr>
        <w:t>幕进行</w:t>
      </w:r>
      <w:proofErr w:type="gramEnd"/>
      <w:r w:rsidRPr="004F01EF">
        <w:rPr>
          <w:rFonts w:ascii="Times New Roman" w:eastAsia="宋体" w:hAnsi="Times New Roman"/>
          <w:sz w:val="24"/>
        </w:rPr>
        <w:t>情感分类。结果显示，用户对前置摄像头、系统功能和扬声器的满意度较高，对芯片性能的负面评价较多。在此基础上，结合</w:t>
      </w:r>
      <w:r w:rsidRPr="004F01EF">
        <w:rPr>
          <w:rFonts w:ascii="Times New Roman" w:eastAsia="宋体" w:hAnsi="Times New Roman"/>
          <w:sz w:val="24"/>
        </w:rPr>
        <w:t>LDA</w:t>
      </w:r>
      <w:r w:rsidRPr="004F01EF">
        <w:rPr>
          <w:rFonts w:ascii="Times New Roman" w:eastAsia="宋体" w:hAnsi="Times New Roman"/>
          <w:sz w:val="24"/>
        </w:rPr>
        <w:t>主题模型对不同情感极性的弹</w:t>
      </w:r>
      <w:proofErr w:type="gramStart"/>
      <w:r w:rsidRPr="004F01EF">
        <w:rPr>
          <w:rFonts w:ascii="Times New Roman" w:eastAsia="宋体" w:hAnsi="Times New Roman"/>
          <w:sz w:val="24"/>
        </w:rPr>
        <w:t>幕进行</w:t>
      </w:r>
      <w:proofErr w:type="gramEnd"/>
      <w:r w:rsidRPr="004F01EF">
        <w:rPr>
          <w:rFonts w:ascii="Times New Roman" w:eastAsia="宋体" w:hAnsi="Times New Roman"/>
          <w:sz w:val="24"/>
        </w:rPr>
        <w:t>主题挖掘，构建了包含实体、关系、属性和评价词的产品画像，识别出苹果</w:t>
      </w:r>
      <w:r w:rsidRPr="004F01EF">
        <w:rPr>
          <w:rFonts w:ascii="Times New Roman" w:eastAsia="宋体" w:hAnsi="Times New Roman"/>
          <w:sz w:val="24"/>
        </w:rPr>
        <w:t>A14</w:t>
      </w:r>
      <w:r w:rsidRPr="004F01EF">
        <w:rPr>
          <w:rFonts w:ascii="Times New Roman" w:eastAsia="宋体" w:hAnsi="Times New Roman"/>
          <w:sz w:val="24"/>
        </w:rPr>
        <w:t>、高通骁龙</w:t>
      </w:r>
      <w:r w:rsidRPr="004F01EF">
        <w:rPr>
          <w:rFonts w:ascii="Times New Roman" w:eastAsia="宋体" w:hAnsi="Times New Roman"/>
          <w:sz w:val="24"/>
        </w:rPr>
        <w:t>888</w:t>
      </w:r>
      <w:r w:rsidRPr="004F01EF">
        <w:rPr>
          <w:rFonts w:ascii="Times New Roman" w:eastAsia="宋体" w:hAnsi="Times New Roman"/>
          <w:sz w:val="24"/>
        </w:rPr>
        <w:t>等主要竞争对手。这一研究将</w:t>
      </w: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情感分析从传统的电商评论拓展到弹幕场景，验证了其在产品竞争情报挖掘中的价值。</w:t>
      </w:r>
      <w:r w:rsidRPr="004F01EF">
        <w:rPr>
          <w:rFonts w:ascii="Times New Roman" w:eastAsia="宋体" w:hAnsi="Times New Roman"/>
          <w:sz w:val="24"/>
        </w:rPr>
        <w:t>Liu</w:t>
      </w:r>
      <w:r w:rsidRPr="004F01EF">
        <w:rPr>
          <w:rFonts w:ascii="Times New Roman" w:eastAsia="宋体" w:hAnsi="Times New Roman"/>
          <w:sz w:val="24"/>
        </w:rPr>
        <w:t>等（</w:t>
      </w:r>
      <w:r w:rsidRPr="004F01EF">
        <w:rPr>
          <w:rFonts w:ascii="Times New Roman" w:eastAsia="宋体" w:hAnsi="Times New Roman"/>
          <w:sz w:val="24"/>
        </w:rPr>
        <w:t>2023[22]</w:t>
      </w:r>
      <w:r w:rsidRPr="004F01EF">
        <w:rPr>
          <w:rFonts w:ascii="Times New Roman" w:eastAsia="宋体" w:hAnsi="Times New Roman"/>
          <w:sz w:val="24"/>
        </w:rPr>
        <w:t>）对电视剧弹</w:t>
      </w:r>
      <w:proofErr w:type="gramStart"/>
      <w:r w:rsidRPr="004F01EF">
        <w:rPr>
          <w:rFonts w:ascii="Times New Roman" w:eastAsia="宋体" w:hAnsi="Times New Roman"/>
          <w:sz w:val="24"/>
        </w:rPr>
        <w:t>幕进行</w:t>
      </w:r>
      <w:proofErr w:type="gramEnd"/>
      <w:r w:rsidRPr="004F01EF">
        <w:rPr>
          <w:rFonts w:ascii="Times New Roman" w:eastAsia="宋体" w:hAnsi="Times New Roman"/>
          <w:sz w:val="24"/>
        </w:rPr>
        <w:t>了系统的</w:t>
      </w: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情感挖掘，提出了一套适用于娱乐内容的情感分析框架。</w:t>
      </w:r>
      <w:r w:rsidRPr="004F01EF">
        <w:rPr>
          <w:rFonts w:ascii="Times New Roman" w:eastAsia="宋体" w:hAnsi="Times New Roman"/>
          <w:sz w:val="24"/>
        </w:rPr>
        <w:t>Zhang</w:t>
      </w:r>
      <w:r w:rsidRPr="004F01EF">
        <w:rPr>
          <w:rFonts w:ascii="Times New Roman" w:eastAsia="宋体" w:hAnsi="Times New Roman"/>
          <w:sz w:val="24"/>
        </w:rPr>
        <w:t>等（</w:t>
      </w:r>
      <w:r w:rsidRPr="004F01EF">
        <w:rPr>
          <w:rFonts w:ascii="Times New Roman" w:eastAsia="宋体" w:hAnsi="Times New Roman"/>
          <w:sz w:val="24"/>
        </w:rPr>
        <w:t>2024[4]</w:t>
      </w:r>
      <w:r w:rsidRPr="004F01EF">
        <w:rPr>
          <w:rFonts w:ascii="Times New Roman" w:eastAsia="宋体" w:hAnsi="Times New Roman"/>
          <w:sz w:val="24"/>
        </w:rPr>
        <w:t>）的研究则从产品生命周期视角，展示了如何从在线评论（包括弹幕）中提取各阶段用户需求，为产品迭代提供了方法论支持。</w:t>
      </w:r>
    </w:p>
    <w:p w14:paraId="34E0AAFF"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代雅</w:t>
      </w:r>
      <w:proofErr w:type="gramStart"/>
      <w:r w:rsidRPr="004F01EF">
        <w:rPr>
          <w:rFonts w:ascii="Times New Roman" w:eastAsia="宋体" w:hAnsi="Times New Roman"/>
          <w:sz w:val="24"/>
        </w:rPr>
        <w:t>倩</w:t>
      </w:r>
      <w:proofErr w:type="gramEnd"/>
      <w:r w:rsidRPr="004F01EF">
        <w:rPr>
          <w:rFonts w:ascii="Times New Roman" w:eastAsia="宋体" w:hAnsi="Times New Roman"/>
          <w:sz w:val="24"/>
        </w:rPr>
        <w:t>等（</w:t>
      </w:r>
      <w:r w:rsidRPr="004F01EF">
        <w:rPr>
          <w:rFonts w:ascii="Times New Roman" w:eastAsia="宋体" w:hAnsi="Times New Roman"/>
          <w:sz w:val="24"/>
        </w:rPr>
        <w:t>2025[17]</w:t>
      </w:r>
      <w:r w:rsidRPr="004F01EF">
        <w:rPr>
          <w:rFonts w:ascii="Times New Roman" w:eastAsia="宋体" w:hAnsi="Times New Roman"/>
          <w:sz w:val="24"/>
        </w:rPr>
        <w:t>）在对《航拍中国》弹幕的分析中，通过主题编码归纳出三维感知特征：直观型感知（景观感知、视频感知）、延展型感知（景观延展、点位延展）和参与型感知（情感参与、互动参与）。这种分类框架为理解观众对旅游目的地的多维度感知提供了新视角，也</w:t>
      </w:r>
      <w:proofErr w:type="gramStart"/>
      <w:r w:rsidRPr="004F01EF">
        <w:rPr>
          <w:rFonts w:ascii="Times New Roman" w:eastAsia="宋体" w:hAnsi="Times New Roman"/>
          <w:sz w:val="24"/>
        </w:rPr>
        <w:t>为方面级</w:t>
      </w:r>
      <w:proofErr w:type="gramEnd"/>
      <w:r w:rsidRPr="004F01EF">
        <w:rPr>
          <w:rFonts w:ascii="Times New Roman" w:eastAsia="宋体" w:hAnsi="Times New Roman"/>
          <w:sz w:val="24"/>
        </w:rPr>
        <w:t>情感分析在旅游领域的应用奠定了基础。</w:t>
      </w:r>
      <w:proofErr w:type="gramStart"/>
      <w:r w:rsidRPr="004F01EF">
        <w:rPr>
          <w:rFonts w:ascii="Times New Roman" w:eastAsia="宋体" w:hAnsi="Times New Roman"/>
          <w:sz w:val="24"/>
        </w:rPr>
        <w:t>桂远芬</w:t>
      </w:r>
      <w:proofErr w:type="gramEnd"/>
      <w:r w:rsidRPr="004F01EF">
        <w:rPr>
          <w:rFonts w:ascii="Times New Roman" w:eastAsia="宋体" w:hAnsi="Times New Roman"/>
          <w:sz w:val="24"/>
        </w:rPr>
        <w:t>和钱颖（</w:t>
      </w:r>
      <w:r w:rsidRPr="004F01EF">
        <w:rPr>
          <w:rFonts w:ascii="Times New Roman" w:eastAsia="宋体" w:hAnsi="Times New Roman"/>
          <w:sz w:val="24"/>
        </w:rPr>
        <w:t>2025[24]</w:t>
      </w:r>
      <w:r w:rsidRPr="004F01EF">
        <w:rPr>
          <w:rFonts w:ascii="Times New Roman" w:eastAsia="宋体" w:hAnsi="Times New Roman"/>
          <w:sz w:val="24"/>
        </w:rPr>
        <w:t>）以</w:t>
      </w:r>
      <w:proofErr w:type="spellStart"/>
      <w:r w:rsidRPr="004F01EF">
        <w:rPr>
          <w:rFonts w:ascii="Times New Roman" w:eastAsia="宋体" w:hAnsi="Times New Roman"/>
          <w:sz w:val="24"/>
        </w:rPr>
        <w:t>Bilibili</w:t>
      </w:r>
      <w:proofErr w:type="spellEnd"/>
      <w:r w:rsidRPr="004F01EF">
        <w:rPr>
          <w:rFonts w:ascii="Times New Roman" w:eastAsia="宋体" w:hAnsi="Times New Roman"/>
          <w:sz w:val="24"/>
        </w:rPr>
        <w:t>为数据源，研究了社交媒体在新能源汽车领域的影响力，其主题建模方法可为</w:t>
      </w:r>
      <w:proofErr w:type="gramStart"/>
      <w:r w:rsidRPr="004F01EF">
        <w:rPr>
          <w:rFonts w:ascii="Times New Roman" w:eastAsia="宋体" w:hAnsi="Times New Roman"/>
          <w:sz w:val="24"/>
        </w:rPr>
        <w:t>方面级</w:t>
      </w:r>
      <w:proofErr w:type="gramEnd"/>
      <w:r w:rsidRPr="004F01EF">
        <w:rPr>
          <w:rFonts w:ascii="Times New Roman" w:eastAsia="宋体" w:hAnsi="Times New Roman"/>
          <w:sz w:val="24"/>
        </w:rPr>
        <w:t>情感分析提供类别划分依据。</w:t>
      </w:r>
    </w:p>
    <w:p w14:paraId="2A0CC9DC"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2.2.3.2 </w:t>
      </w:r>
      <w:proofErr w:type="gramStart"/>
      <w:r w:rsidRPr="004F01EF">
        <w:rPr>
          <w:rFonts w:ascii="Times New Roman" w:eastAsia="黑体" w:hAnsi="Times New Roman"/>
          <w:sz w:val="24"/>
        </w:rPr>
        <w:t>实体级</w:t>
      </w:r>
      <w:proofErr w:type="gramEnd"/>
      <w:r w:rsidRPr="004F01EF">
        <w:rPr>
          <w:rFonts w:ascii="Times New Roman" w:eastAsia="黑体" w:hAnsi="Times New Roman"/>
          <w:sz w:val="24"/>
        </w:rPr>
        <w:t>情感分析</w:t>
      </w:r>
    </w:p>
    <w:p w14:paraId="47A8D2DD" w14:textId="77777777" w:rsidR="00556414" w:rsidRPr="004F01EF" w:rsidRDefault="00556414" w:rsidP="00DA61C6">
      <w:pPr>
        <w:spacing w:line="440" w:lineRule="exact"/>
        <w:ind w:firstLineChars="200" w:firstLine="480"/>
        <w:rPr>
          <w:rFonts w:ascii="Times New Roman" w:eastAsia="宋体" w:hAnsi="Times New Roman"/>
          <w:sz w:val="24"/>
        </w:rPr>
      </w:pPr>
      <w:proofErr w:type="gramStart"/>
      <w:r w:rsidRPr="004F01EF">
        <w:rPr>
          <w:rFonts w:ascii="Times New Roman" w:eastAsia="宋体" w:hAnsi="Times New Roman"/>
          <w:sz w:val="24"/>
        </w:rPr>
        <w:lastRenderedPageBreak/>
        <w:t>实体级</w:t>
      </w:r>
      <w:proofErr w:type="gramEnd"/>
      <w:r w:rsidRPr="004F01EF">
        <w:rPr>
          <w:rFonts w:ascii="Times New Roman" w:eastAsia="宋体" w:hAnsi="Times New Roman"/>
          <w:sz w:val="24"/>
        </w:rPr>
        <w:t>情感分析关注文本中特定实体的情感极性。陈燕等（</w:t>
      </w:r>
      <w:r w:rsidRPr="004F01EF">
        <w:rPr>
          <w:rFonts w:ascii="Times New Roman" w:eastAsia="宋体" w:hAnsi="Times New Roman"/>
          <w:sz w:val="24"/>
        </w:rPr>
        <w:t>2025[14]</w:t>
      </w:r>
      <w:r w:rsidRPr="004F01EF">
        <w:rPr>
          <w:rFonts w:ascii="Times New Roman" w:eastAsia="宋体" w:hAnsi="Times New Roman"/>
          <w:sz w:val="24"/>
        </w:rPr>
        <w:t>）针对电子竞技比赛视频弹幕，提出了</w:t>
      </w:r>
      <w:r w:rsidRPr="004F01EF">
        <w:rPr>
          <w:rFonts w:ascii="Times New Roman" w:eastAsia="宋体" w:hAnsi="Times New Roman"/>
          <w:sz w:val="24"/>
        </w:rPr>
        <w:t>ELSA-CDC</w:t>
      </w:r>
      <w:r w:rsidRPr="004F01EF">
        <w:rPr>
          <w:rFonts w:ascii="Times New Roman" w:eastAsia="宋体" w:hAnsi="Times New Roman"/>
          <w:sz w:val="24"/>
        </w:rPr>
        <w:t>模型。该模型基于全词遮蔽的</w:t>
      </w:r>
      <w:proofErr w:type="spellStart"/>
      <w:r w:rsidRPr="004F01EF">
        <w:rPr>
          <w:rFonts w:ascii="Times New Roman" w:eastAsia="宋体" w:hAnsi="Times New Roman"/>
          <w:sz w:val="24"/>
        </w:rPr>
        <w:t>RoBERTa</w:t>
      </w:r>
      <w:proofErr w:type="spellEnd"/>
      <w:proofErr w:type="gramStart"/>
      <w:r w:rsidRPr="004F01EF">
        <w:rPr>
          <w:rFonts w:ascii="Times New Roman" w:eastAsia="宋体" w:hAnsi="Times New Roman"/>
          <w:sz w:val="24"/>
        </w:rPr>
        <w:t>预训练</w:t>
      </w:r>
      <w:proofErr w:type="gramEnd"/>
      <w:r w:rsidRPr="004F01EF">
        <w:rPr>
          <w:rFonts w:ascii="Times New Roman" w:eastAsia="宋体" w:hAnsi="Times New Roman"/>
          <w:sz w:val="24"/>
        </w:rPr>
        <w:t>模型，引入自注意力机制的情感词遮蔽策略和情感补充模块，有效解决了弹幕中反向情感隐蔽表达和多情感词权重平衡问题。在自建的</w:t>
      </w:r>
      <w:r w:rsidRPr="004F01EF">
        <w:rPr>
          <w:rFonts w:ascii="Times New Roman" w:eastAsia="宋体" w:hAnsi="Times New Roman"/>
          <w:sz w:val="24"/>
        </w:rPr>
        <w:t>CDES</w:t>
      </w:r>
      <w:r w:rsidRPr="004F01EF">
        <w:rPr>
          <w:rFonts w:ascii="Times New Roman" w:eastAsia="宋体" w:hAnsi="Times New Roman"/>
          <w:sz w:val="24"/>
        </w:rPr>
        <w:t>数据集（</w:t>
      </w:r>
      <w:r w:rsidRPr="004F01EF">
        <w:rPr>
          <w:rFonts w:ascii="Times New Roman" w:eastAsia="宋体" w:hAnsi="Times New Roman"/>
          <w:sz w:val="24"/>
        </w:rPr>
        <w:t>14272</w:t>
      </w:r>
      <w:r w:rsidRPr="004F01EF">
        <w:rPr>
          <w:rFonts w:ascii="Times New Roman" w:eastAsia="宋体" w:hAnsi="Times New Roman"/>
          <w:sz w:val="24"/>
        </w:rPr>
        <w:t>条</w:t>
      </w:r>
      <w:proofErr w:type="gramStart"/>
      <w:r w:rsidRPr="004F01EF">
        <w:rPr>
          <w:rFonts w:ascii="Times New Roman" w:eastAsia="宋体" w:hAnsi="Times New Roman"/>
          <w:sz w:val="24"/>
        </w:rPr>
        <w:t>电竞弹</w:t>
      </w:r>
      <w:proofErr w:type="gramEnd"/>
      <w:r w:rsidRPr="004F01EF">
        <w:rPr>
          <w:rFonts w:ascii="Times New Roman" w:eastAsia="宋体" w:hAnsi="Times New Roman"/>
          <w:sz w:val="24"/>
        </w:rPr>
        <w:t>幕）上，模型准确率达</w:t>
      </w:r>
      <w:r w:rsidRPr="004F01EF">
        <w:rPr>
          <w:rFonts w:ascii="Times New Roman" w:eastAsia="宋体" w:hAnsi="Times New Roman"/>
          <w:sz w:val="24"/>
        </w:rPr>
        <w:t>80.38%</w:t>
      </w:r>
      <w:r w:rsidRPr="004F01EF">
        <w:rPr>
          <w:rFonts w:ascii="Times New Roman" w:eastAsia="宋体" w:hAnsi="Times New Roman"/>
          <w:sz w:val="24"/>
        </w:rPr>
        <w:t>，</w:t>
      </w:r>
      <w:r w:rsidRPr="004F01EF">
        <w:rPr>
          <w:rFonts w:ascii="Times New Roman" w:eastAsia="宋体" w:hAnsi="Times New Roman"/>
          <w:sz w:val="24"/>
        </w:rPr>
        <w:t>F1</w:t>
      </w:r>
      <w:r w:rsidRPr="004F01EF">
        <w:rPr>
          <w:rFonts w:ascii="Times New Roman" w:eastAsia="宋体" w:hAnsi="Times New Roman"/>
          <w:sz w:val="24"/>
        </w:rPr>
        <w:t>值</w:t>
      </w:r>
      <w:r w:rsidRPr="004F01EF">
        <w:rPr>
          <w:rFonts w:ascii="Times New Roman" w:eastAsia="宋体" w:hAnsi="Times New Roman"/>
          <w:sz w:val="24"/>
        </w:rPr>
        <w:t>77.80%</w:t>
      </w:r>
      <w:r w:rsidRPr="004F01EF">
        <w:rPr>
          <w:rFonts w:ascii="Times New Roman" w:eastAsia="宋体" w:hAnsi="Times New Roman"/>
          <w:sz w:val="24"/>
        </w:rPr>
        <w:t>，较</w:t>
      </w:r>
      <w:r w:rsidRPr="004F01EF">
        <w:rPr>
          <w:rFonts w:ascii="Times New Roman" w:eastAsia="宋体" w:hAnsi="Times New Roman"/>
          <w:sz w:val="24"/>
        </w:rPr>
        <w:t>BERT-SPC</w:t>
      </w:r>
      <w:r w:rsidRPr="004F01EF">
        <w:rPr>
          <w:rFonts w:ascii="Times New Roman" w:eastAsia="宋体" w:hAnsi="Times New Roman"/>
          <w:sz w:val="24"/>
        </w:rPr>
        <w:t>分别提升</w:t>
      </w:r>
      <w:r w:rsidRPr="004F01EF">
        <w:rPr>
          <w:rFonts w:ascii="Times New Roman" w:eastAsia="宋体" w:hAnsi="Times New Roman"/>
          <w:sz w:val="24"/>
        </w:rPr>
        <w:t>5.26</w:t>
      </w:r>
      <w:r w:rsidRPr="004F01EF">
        <w:rPr>
          <w:rFonts w:ascii="Times New Roman" w:eastAsia="宋体" w:hAnsi="Times New Roman"/>
          <w:sz w:val="24"/>
        </w:rPr>
        <w:t>和</w:t>
      </w:r>
      <w:r w:rsidRPr="004F01EF">
        <w:rPr>
          <w:rFonts w:ascii="Times New Roman" w:eastAsia="宋体" w:hAnsi="Times New Roman"/>
          <w:sz w:val="24"/>
        </w:rPr>
        <w:t>6.10</w:t>
      </w:r>
      <w:r w:rsidRPr="004F01EF">
        <w:rPr>
          <w:rFonts w:ascii="Times New Roman" w:eastAsia="宋体" w:hAnsi="Times New Roman"/>
          <w:sz w:val="24"/>
        </w:rPr>
        <w:t>个百分点；在</w:t>
      </w:r>
      <w:proofErr w:type="spellStart"/>
      <w:r w:rsidRPr="004F01EF">
        <w:rPr>
          <w:rFonts w:ascii="Times New Roman" w:eastAsia="宋体" w:hAnsi="Times New Roman"/>
          <w:sz w:val="24"/>
        </w:rPr>
        <w:t>DanSentiment</w:t>
      </w:r>
      <w:proofErr w:type="spellEnd"/>
      <w:r w:rsidRPr="004F01EF">
        <w:rPr>
          <w:rFonts w:ascii="Times New Roman" w:eastAsia="宋体" w:hAnsi="Times New Roman"/>
          <w:sz w:val="24"/>
        </w:rPr>
        <w:t>公开数据集上准确率达</w:t>
      </w:r>
      <w:r w:rsidRPr="004F01EF">
        <w:rPr>
          <w:rFonts w:ascii="Times New Roman" w:eastAsia="宋体" w:hAnsi="Times New Roman"/>
          <w:sz w:val="24"/>
        </w:rPr>
        <w:t>90.20%</w:t>
      </w:r>
      <w:r w:rsidRPr="004F01EF">
        <w:rPr>
          <w:rFonts w:ascii="Times New Roman" w:eastAsia="宋体" w:hAnsi="Times New Roman"/>
          <w:sz w:val="24"/>
        </w:rPr>
        <w:t>。该研究还发现，</w:t>
      </w:r>
      <w:r w:rsidRPr="004F01EF">
        <w:rPr>
          <w:rFonts w:ascii="Times New Roman" w:eastAsia="宋体" w:hAnsi="Times New Roman"/>
          <w:sz w:val="24"/>
        </w:rPr>
        <w:t>on</w:t>
      </w:r>
      <w:r w:rsidRPr="004F01EF">
        <w:rPr>
          <w:rFonts w:ascii="Times New Roman" w:eastAsia="宋体" w:hAnsi="Times New Roman"/>
          <w:sz w:val="24"/>
        </w:rPr>
        <w:t>选手获得大量积极评价，而</w:t>
      </w:r>
      <w:r w:rsidRPr="004F01EF">
        <w:rPr>
          <w:rFonts w:ascii="Times New Roman" w:eastAsia="宋体" w:hAnsi="Times New Roman"/>
          <w:sz w:val="24"/>
        </w:rPr>
        <w:t>EDG</w:t>
      </w:r>
      <w:r w:rsidRPr="004F01EF">
        <w:rPr>
          <w:rFonts w:ascii="Times New Roman" w:eastAsia="宋体" w:hAnsi="Times New Roman"/>
          <w:sz w:val="24"/>
        </w:rPr>
        <w:t>俱乐部的消极评价多于积极评价，为俱乐部和赞助商提供了有价值的市场情报。陈洪亮等（</w:t>
      </w:r>
      <w:r w:rsidRPr="004F01EF">
        <w:rPr>
          <w:rFonts w:ascii="Times New Roman" w:eastAsia="宋体" w:hAnsi="Times New Roman"/>
          <w:sz w:val="24"/>
        </w:rPr>
        <w:t>2025[5]</w:t>
      </w:r>
      <w:r w:rsidRPr="004F01EF">
        <w:rPr>
          <w:rFonts w:ascii="Times New Roman" w:eastAsia="宋体" w:hAnsi="Times New Roman"/>
          <w:sz w:val="24"/>
        </w:rPr>
        <w:t>）通过</w:t>
      </w:r>
      <w:r w:rsidRPr="004F01EF">
        <w:rPr>
          <w:rFonts w:ascii="Times New Roman" w:eastAsia="宋体" w:hAnsi="Times New Roman"/>
          <w:sz w:val="24"/>
        </w:rPr>
        <w:t>Python</w:t>
      </w:r>
      <w:r w:rsidRPr="004F01EF">
        <w:rPr>
          <w:rFonts w:ascii="Times New Roman" w:eastAsia="宋体" w:hAnsi="Times New Roman"/>
          <w:sz w:val="24"/>
        </w:rPr>
        <w:t>分析</w:t>
      </w:r>
      <w:proofErr w:type="gramStart"/>
      <w:r w:rsidRPr="004F01EF">
        <w:rPr>
          <w:rFonts w:ascii="Times New Roman" w:eastAsia="宋体" w:hAnsi="Times New Roman"/>
          <w:sz w:val="24"/>
        </w:rPr>
        <w:t>哔</w:t>
      </w:r>
      <w:proofErr w:type="gramEnd"/>
      <w:r w:rsidRPr="004F01EF">
        <w:rPr>
          <w:rFonts w:ascii="Times New Roman" w:eastAsia="宋体" w:hAnsi="Times New Roman"/>
          <w:sz w:val="24"/>
        </w:rPr>
        <w:t>哩</w:t>
      </w:r>
      <w:proofErr w:type="gramStart"/>
      <w:r w:rsidRPr="004F01EF">
        <w:rPr>
          <w:rFonts w:ascii="Times New Roman" w:eastAsia="宋体" w:hAnsi="Times New Roman"/>
          <w:sz w:val="24"/>
        </w:rPr>
        <w:t>哔哩弹</w:t>
      </w:r>
      <w:proofErr w:type="gramEnd"/>
      <w:r w:rsidRPr="004F01EF">
        <w:rPr>
          <w:rFonts w:ascii="Times New Roman" w:eastAsia="宋体" w:hAnsi="Times New Roman"/>
          <w:sz w:val="24"/>
        </w:rPr>
        <w:t>幕，揭示了小米</w:t>
      </w:r>
      <w:r w:rsidRPr="004F01EF">
        <w:rPr>
          <w:rFonts w:ascii="Times New Roman" w:eastAsia="宋体" w:hAnsi="Times New Roman"/>
          <w:sz w:val="24"/>
        </w:rPr>
        <w:t>SU7</w:t>
      </w:r>
      <w:r w:rsidRPr="004F01EF">
        <w:rPr>
          <w:rFonts w:ascii="Times New Roman" w:eastAsia="宋体" w:hAnsi="Times New Roman"/>
          <w:sz w:val="24"/>
        </w:rPr>
        <w:t>迭代过程中网络社群认知的跃迁规律，实质上是一种针对产品实体的动态情感追踪。</w:t>
      </w:r>
    </w:p>
    <w:p w14:paraId="32AE4F3D"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综合来看，细粒度情感分析能够捕捉更精确的情感信息，在商业分析和舆情监测中具有重要价值。但现有研究在情感粒度的界定和标注规范上尚未形成统一标准，不同研究之间的结果可比性有待提高。</w:t>
      </w:r>
    </w:p>
    <w:p w14:paraId="6422A0AA"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 xml:space="preserve">2.3 </w:t>
      </w:r>
      <w:r w:rsidRPr="004F01EF">
        <w:rPr>
          <w:rFonts w:ascii="Times New Roman" w:eastAsia="黑体" w:hAnsi="Times New Roman"/>
          <w:sz w:val="28"/>
          <w:szCs w:val="28"/>
        </w:rPr>
        <w:t>弹幕情感分析的多维应用</w:t>
      </w:r>
    </w:p>
    <w:p w14:paraId="1F7A7ADE"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弹幕情感分析的应用场景不断拓展，从最初的视频评论分析延伸到产品营销、旅游管理、教育心理等多个领域。本文按照应用领域进行分类综述。</w:t>
      </w:r>
    </w:p>
    <w:p w14:paraId="38C859B6"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2.3.1 </w:t>
      </w:r>
      <w:r w:rsidRPr="004F01EF">
        <w:rPr>
          <w:rFonts w:ascii="Times New Roman" w:eastAsia="黑体" w:hAnsi="Times New Roman"/>
          <w:sz w:val="24"/>
        </w:rPr>
        <w:t>产品画像与市场竞争分析</w:t>
      </w:r>
    </w:p>
    <w:p w14:paraId="79266465" w14:textId="77777777" w:rsidR="00556414" w:rsidRPr="004F01EF" w:rsidRDefault="00556414" w:rsidP="00DA61C6">
      <w:pPr>
        <w:spacing w:line="440" w:lineRule="exact"/>
        <w:ind w:firstLineChars="200" w:firstLine="480"/>
        <w:rPr>
          <w:rFonts w:ascii="Times New Roman" w:eastAsia="宋体" w:hAnsi="Times New Roman"/>
          <w:sz w:val="24"/>
        </w:rPr>
      </w:pPr>
      <w:proofErr w:type="gramStart"/>
      <w:r w:rsidRPr="004F01EF">
        <w:rPr>
          <w:rFonts w:ascii="Times New Roman" w:eastAsia="宋体" w:hAnsi="Times New Roman"/>
          <w:sz w:val="24"/>
        </w:rPr>
        <w:t>钱明辉</w:t>
      </w:r>
      <w:proofErr w:type="gramEnd"/>
      <w:r w:rsidRPr="004F01EF">
        <w:rPr>
          <w:rFonts w:ascii="Times New Roman" w:eastAsia="宋体" w:hAnsi="Times New Roman"/>
          <w:sz w:val="24"/>
        </w:rPr>
        <w:t>等（</w:t>
      </w:r>
      <w:r w:rsidRPr="004F01EF">
        <w:rPr>
          <w:rFonts w:ascii="Times New Roman" w:eastAsia="宋体" w:hAnsi="Times New Roman"/>
          <w:sz w:val="24"/>
        </w:rPr>
        <w:t>2025[15]</w:t>
      </w:r>
      <w:r w:rsidRPr="004F01EF">
        <w:rPr>
          <w:rFonts w:ascii="Times New Roman" w:eastAsia="宋体" w:hAnsi="Times New Roman"/>
          <w:sz w:val="24"/>
        </w:rPr>
        <w:t>）开创性</w:t>
      </w:r>
      <w:proofErr w:type="gramStart"/>
      <w:r w:rsidRPr="004F01EF">
        <w:rPr>
          <w:rFonts w:ascii="Times New Roman" w:eastAsia="宋体" w:hAnsi="Times New Roman"/>
          <w:sz w:val="24"/>
        </w:rPr>
        <w:t>地将弹幕</w:t>
      </w:r>
      <w:proofErr w:type="gramEnd"/>
      <w:r w:rsidRPr="004F01EF">
        <w:rPr>
          <w:rFonts w:ascii="Times New Roman" w:eastAsia="宋体" w:hAnsi="Times New Roman"/>
          <w:sz w:val="24"/>
        </w:rPr>
        <w:t>情感分析引入产品画像构建。研究发现，基于弹幕构建的产品画像与基于电商评论的传统画像存在显著差异：弹</w:t>
      </w:r>
      <w:proofErr w:type="gramStart"/>
      <w:r w:rsidRPr="004F01EF">
        <w:rPr>
          <w:rFonts w:ascii="Times New Roman" w:eastAsia="宋体" w:hAnsi="Times New Roman"/>
          <w:sz w:val="24"/>
        </w:rPr>
        <w:t>幕能够识别竞品</w:t>
      </w:r>
      <w:proofErr w:type="gramEnd"/>
      <w:r w:rsidRPr="004F01EF">
        <w:rPr>
          <w:rFonts w:ascii="Times New Roman" w:eastAsia="宋体" w:hAnsi="Times New Roman"/>
          <w:sz w:val="24"/>
        </w:rPr>
        <w:t>信息（如苹果</w:t>
      </w:r>
      <w:r w:rsidRPr="004F01EF">
        <w:rPr>
          <w:rFonts w:ascii="Times New Roman" w:eastAsia="宋体" w:hAnsi="Times New Roman"/>
          <w:sz w:val="24"/>
        </w:rPr>
        <w:t>A14</w:t>
      </w:r>
      <w:r w:rsidRPr="004F01EF">
        <w:rPr>
          <w:rFonts w:ascii="Times New Roman" w:eastAsia="宋体" w:hAnsi="Times New Roman"/>
          <w:sz w:val="24"/>
        </w:rPr>
        <w:t>、高通骁龙</w:t>
      </w:r>
      <w:r w:rsidRPr="004F01EF">
        <w:rPr>
          <w:rFonts w:ascii="Times New Roman" w:eastAsia="宋体" w:hAnsi="Times New Roman"/>
          <w:sz w:val="24"/>
        </w:rPr>
        <w:t>888</w:t>
      </w:r>
      <w:r w:rsidRPr="004F01EF">
        <w:rPr>
          <w:rFonts w:ascii="Times New Roman" w:eastAsia="宋体" w:hAnsi="Times New Roman"/>
          <w:sz w:val="24"/>
        </w:rPr>
        <w:t>），而电商评论较少提及竞争产品；弹幕挖掘的需求细节更丰富，涉及技术细节（屏幕像素排列、</w:t>
      </w:r>
      <w:proofErr w:type="gramStart"/>
      <w:r w:rsidRPr="004F01EF">
        <w:rPr>
          <w:rFonts w:ascii="Times New Roman" w:eastAsia="宋体" w:hAnsi="Times New Roman"/>
          <w:sz w:val="24"/>
        </w:rPr>
        <w:t>电池电</w:t>
      </w:r>
      <w:proofErr w:type="gramEnd"/>
      <w:r w:rsidRPr="004F01EF">
        <w:rPr>
          <w:rFonts w:ascii="Times New Roman" w:eastAsia="宋体" w:hAnsi="Times New Roman"/>
          <w:sz w:val="24"/>
        </w:rPr>
        <w:t>芯设计）和隐私安全等深层问题。这一发现揭示了弹</w:t>
      </w:r>
      <w:proofErr w:type="gramStart"/>
      <w:r w:rsidRPr="004F01EF">
        <w:rPr>
          <w:rFonts w:ascii="Times New Roman" w:eastAsia="宋体" w:hAnsi="Times New Roman"/>
          <w:sz w:val="24"/>
        </w:rPr>
        <w:t>幕数据</w:t>
      </w:r>
      <w:proofErr w:type="gramEnd"/>
      <w:r w:rsidRPr="004F01EF">
        <w:rPr>
          <w:rFonts w:ascii="Times New Roman" w:eastAsia="宋体" w:hAnsi="Times New Roman"/>
          <w:sz w:val="24"/>
        </w:rPr>
        <w:t>在产品竞争情报挖掘中的独特价值。刘云华（</w:t>
      </w:r>
      <w:r w:rsidRPr="004F01EF">
        <w:rPr>
          <w:rFonts w:ascii="Times New Roman" w:eastAsia="宋体" w:hAnsi="Times New Roman"/>
          <w:sz w:val="24"/>
        </w:rPr>
        <w:t>2026[1]</w:t>
      </w:r>
      <w:r w:rsidRPr="004F01EF">
        <w:rPr>
          <w:rFonts w:ascii="Times New Roman" w:eastAsia="宋体" w:hAnsi="Times New Roman"/>
          <w:sz w:val="24"/>
        </w:rPr>
        <w:t>）从产业经济学视角探讨了</w:t>
      </w:r>
      <w:r w:rsidRPr="004F01EF">
        <w:rPr>
          <w:rFonts w:ascii="Times New Roman" w:eastAsia="宋体" w:hAnsi="Times New Roman"/>
          <w:sz w:val="24"/>
        </w:rPr>
        <w:t>“</w:t>
      </w:r>
      <w:r w:rsidRPr="004F01EF">
        <w:rPr>
          <w:rFonts w:ascii="Times New Roman" w:eastAsia="宋体" w:hAnsi="Times New Roman"/>
          <w:sz w:val="24"/>
        </w:rPr>
        <w:t>十五五</w:t>
      </w:r>
      <w:r w:rsidRPr="004F01EF">
        <w:rPr>
          <w:rFonts w:ascii="Times New Roman" w:eastAsia="宋体" w:hAnsi="Times New Roman"/>
          <w:sz w:val="24"/>
        </w:rPr>
        <w:t>”</w:t>
      </w:r>
      <w:r w:rsidRPr="004F01EF">
        <w:rPr>
          <w:rFonts w:ascii="Times New Roman" w:eastAsia="宋体" w:hAnsi="Times New Roman"/>
          <w:sz w:val="24"/>
        </w:rPr>
        <w:t>时期郑州新能源汽车产业的高质量发展路径，其中用户反馈数据的深度挖掘（包括弹幕情感分析）被视为关键支撑。</w:t>
      </w:r>
      <w:r w:rsidRPr="004F01EF">
        <w:rPr>
          <w:rFonts w:ascii="Times New Roman" w:eastAsia="宋体" w:hAnsi="Times New Roman"/>
          <w:sz w:val="24"/>
        </w:rPr>
        <w:t>Zhang</w:t>
      </w:r>
      <w:r w:rsidRPr="004F01EF">
        <w:rPr>
          <w:rFonts w:ascii="Times New Roman" w:eastAsia="宋体" w:hAnsi="Times New Roman"/>
          <w:sz w:val="24"/>
        </w:rPr>
        <w:t>等（</w:t>
      </w:r>
      <w:r w:rsidRPr="004F01EF">
        <w:rPr>
          <w:rFonts w:ascii="Times New Roman" w:eastAsia="宋体" w:hAnsi="Times New Roman"/>
          <w:sz w:val="24"/>
        </w:rPr>
        <w:t>2024[4]</w:t>
      </w:r>
      <w:r w:rsidRPr="004F01EF">
        <w:rPr>
          <w:rFonts w:ascii="Times New Roman" w:eastAsia="宋体" w:hAnsi="Times New Roman"/>
          <w:sz w:val="24"/>
        </w:rPr>
        <w:t>）提出的基于产品生命周期各阶段获取用户需求的方法，为弹</w:t>
      </w:r>
      <w:proofErr w:type="gramStart"/>
      <w:r w:rsidRPr="004F01EF">
        <w:rPr>
          <w:rFonts w:ascii="Times New Roman" w:eastAsia="宋体" w:hAnsi="Times New Roman"/>
          <w:sz w:val="24"/>
        </w:rPr>
        <w:t>幕数据</w:t>
      </w:r>
      <w:proofErr w:type="gramEnd"/>
      <w:r w:rsidRPr="004F01EF">
        <w:rPr>
          <w:rFonts w:ascii="Times New Roman" w:eastAsia="宋体" w:hAnsi="Times New Roman"/>
          <w:sz w:val="24"/>
        </w:rPr>
        <w:t>在长周期产品管理中的应用提供了理论框架。袁海霞等（</w:t>
      </w:r>
      <w:r w:rsidRPr="004F01EF">
        <w:rPr>
          <w:rFonts w:ascii="Times New Roman" w:eastAsia="宋体" w:hAnsi="Times New Roman"/>
          <w:sz w:val="24"/>
        </w:rPr>
        <w:t>2023[6]</w:t>
      </w:r>
      <w:r w:rsidRPr="004F01EF">
        <w:rPr>
          <w:rFonts w:ascii="Times New Roman" w:eastAsia="宋体" w:hAnsi="Times New Roman"/>
          <w:sz w:val="24"/>
        </w:rPr>
        <w:t>）研究了弹幕、外部网络口碑与消费行为的关系，揭示了数字化产品营销沟通中弹幕的独特中介作用。袁海霞等（</w:t>
      </w:r>
      <w:r w:rsidRPr="004F01EF">
        <w:rPr>
          <w:rFonts w:ascii="Times New Roman" w:eastAsia="宋体" w:hAnsi="Times New Roman"/>
          <w:sz w:val="24"/>
        </w:rPr>
        <w:t>2020[7]</w:t>
      </w:r>
      <w:r w:rsidRPr="004F01EF">
        <w:rPr>
          <w:rFonts w:ascii="Times New Roman" w:eastAsia="宋体" w:hAnsi="Times New Roman"/>
          <w:sz w:val="24"/>
        </w:rPr>
        <w:t>）进一步探讨了</w:t>
      </w:r>
      <w:proofErr w:type="gramStart"/>
      <w:r w:rsidRPr="004F01EF">
        <w:rPr>
          <w:rFonts w:ascii="Times New Roman" w:eastAsia="宋体" w:hAnsi="Times New Roman"/>
          <w:sz w:val="24"/>
        </w:rPr>
        <w:t>弹幕对在线</w:t>
      </w:r>
      <w:proofErr w:type="gramEnd"/>
      <w:r w:rsidRPr="004F01EF">
        <w:rPr>
          <w:rFonts w:ascii="Times New Roman" w:eastAsia="宋体" w:hAnsi="Times New Roman"/>
          <w:sz w:val="24"/>
        </w:rPr>
        <w:t>消费行为过程影响的时变效应，发现弹幕的情感影响具有显著的时间动态性。刘承泽（</w:t>
      </w:r>
      <w:r w:rsidRPr="004F01EF">
        <w:rPr>
          <w:rFonts w:ascii="Times New Roman" w:eastAsia="宋体" w:hAnsi="Times New Roman"/>
          <w:sz w:val="24"/>
        </w:rPr>
        <w:t>2025[8]</w:t>
      </w:r>
      <w:r w:rsidRPr="004F01EF">
        <w:rPr>
          <w:rFonts w:ascii="Times New Roman" w:eastAsia="宋体" w:hAnsi="Times New Roman"/>
          <w:sz w:val="24"/>
        </w:rPr>
        <w:t>）构建了基于弹幕与评论实时情感分析</w:t>
      </w:r>
      <w:r w:rsidRPr="004F01EF">
        <w:rPr>
          <w:rFonts w:ascii="Times New Roman" w:eastAsia="宋体" w:hAnsi="Times New Roman"/>
          <w:sz w:val="24"/>
        </w:rPr>
        <w:lastRenderedPageBreak/>
        <w:t>的销售预测模型，将情感量化结果直接应用于商业决策支持。</w:t>
      </w:r>
    </w:p>
    <w:p w14:paraId="50E66942"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于波等（</w:t>
      </w:r>
      <w:r w:rsidRPr="004F01EF">
        <w:rPr>
          <w:rFonts w:ascii="Times New Roman" w:eastAsia="宋体" w:hAnsi="Times New Roman"/>
          <w:sz w:val="24"/>
        </w:rPr>
        <w:t>2024[13]</w:t>
      </w:r>
      <w:r w:rsidRPr="004F01EF">
        <w:rPr>
          <w:rFonts w:ascii="Times New Roman" w:eastAsia="宋体" w:hAnsi="Times New Roman"/>
          <w:sz w:val="24"/>
        </w:rPr>
        <w:t>）</w:t>
      </w:r>
      <w:proofErr w:type="gramStart"/>
      <w:r w:rsidRPr="004F01EF">
        <w:rPr>
          <w:rFonts w:ascii="Times New Roman" w:eastAsia="宋体" w:hAnsi="Times New Roman"/>
          <w:sz w:val="24"/>
        </w:rPr>
        <w:t>对懂车帝</w:t>
      </w:r>
      <w:proofErr w:type="gramEnd"/>
      <w:r w:rsidRPr="004F01EF">
        <w:rPr>
          <w:rFonts w:ascii="Times New Roman" w:eastAsia="宋体" w:hAnsi="Times New Roman"/>
          <w:sz w:val="24"/>
        </w:rPr>
        <w:t>网站新能源汽车评论的情感分析同样印证了弹幕的商业价值。</w:t>
      </w:r>
      <w:r w:rsidRPr="004F01EF">
        <w:rPr>
          <w:rFonts w:ascii="Times New Roman" w:eastAsia="宋体" w:hAnsi="Times New Roman"/>
          <w:sz w:val="24"/>
        </w:rPr>
        <w:t>LDA</w:t>
      </w:r>
      <w:r w:rsidRPr="004F01EF">
        <w:rPr>
          <w:rFonts w:ascii="Times New Roman" w:eastAsia="宋体" w:hAnsi="Times New Roman"/>
          <w:sz w:val="24"/>
        </w:rPr>
        <w:t>主题分析显示，正面评论聚焦于续航、外观、驾驶感受等维度，负面评论则集中于价格、充电、销售服务等方面，</w:t>
      </w:r>
      <w:proofErr w:type="gramStart"/>
      <w:r w:rsidRPr="004F01EF">
        <w:rPr>
          <w:rFonts w:ascii="Times New Roman" w:eastAsia="宋体" w:hAnsi="Times New Roman"/>
          <w:sz w:val="24"/>
        </w:rPr>
        <w:t>为车企优化</w:t>
      </w:r>
      <w:proofErr w:type="gramEnd"/>
      <w:r w:rsidRPr="004F01EF">
        <w:rPr>
          <w:rFonts w:ascii="Times New Roman" w:eastAsia="宋体" w:hAnsi="Times New Roman"/>
          <w:sz w:val="24"/>
        </w:rPr>
        <w:t>产品和营销策略提供了数据支持。</w:t>
      </w:r>
      <w:proofErr w:type="gramStart"/>
      <w:r w:rsidRPr="004F01EF">
        <w:rPr>
          <w:rFonts w:ascii="Times New Roman" w:eastAsia="宋体" w:hAnsi="Times New Roman"/>
          <w:sz w:val="24"/>
        </w:rPr>
        <w:t>桂远芬</w:t>
      </w:r>
      <w:proofErr w:type="gramEnd"/>
      <w:r w:rsidRPr="004F01EF">
        <w:rPr>
          <w:rFonts w:ascii="Times New Roman" w:eastAsia="宋体" w:hAnsi="Times New Roman"/>
          <w:sz w:val="24"/>
        </w:rPr>
        <w:t>和钱颖（</w:t>
      </w:r>
      <w:r w:rsidRPr="004F01EF">
        <w:rPr>
          <w:rFonts w:ascii="Times New Roman" w:eastAsia="宋体" w:hAnsi="Times New Roman"/>
          <w:sz w:val="24"/>
        </w:rPr>
        <w:t>2025[24]</w:t>
      </w:r>
      <w:r w:rsidRPr="004F01EF">
        <w:rPr>
          <w:rFonts w:ascii="Times New Roman" w:eastAsia="宋体" w:hAnsi="Times New Roman"/>
          <w:sz w:val="24"/>
        </w:rPr>
        <w:t>）以</w:t>
      </w:r>
      <w:proofErr w:type="spellStart"/>
      <w:r w:rsidRPr="004F01EF">
        <w:rPr>
          <w:rFonts w:ascii="Times New Roman" w:eastAsia="宋体" w:hAnsi="Times New Roman"/>
          <w:sz w:val="24"/>
        </w:rPr>
        <w:t>Bilibili</w:t>
      </w:r>
      <w:proofErr w:type="spellEnd"/>
      <w:r w:rsidRPr="004F01EF">
        <w:rPr>
          <w:rFonts w:ascii="Times New Roman" w:eastAsia="宋体" w:hAnsi="Times New Roman"/>
          <w:sz w:val="24"/>
        </w:rPr>
        <w:t>为平台，深入分析了社交媒体在新能源汽车领域的影响力，发现弹幕情感与品牌认知</w:t>
      </w:r>
      <w:proofErr w:type="gramStart"/>
      <w:r w:rsidRPr="004F01EF">
        <w:rPr>
          <w:rFonts w:ascii="Times New Roman" w:eastAsia="宋体" w:hAnsi="Times New Roman"/>
          <w:sz w:val="24"/>
        </w:rPr>
        <w:t>度存在强</w:t>
      </w:r>
      <w:proofErr w:type="gramEnd"/>
      <w:r w:rsidRPr="004F01EF">
        <w:rPr>
          <w:rFonts w:ascii="Times New Roman" w:eastAsia="宋体" w:hAnsi="Times New Roman"/>
          <w:sz w:val="24"/>
        </w:rPr>
        <w:t>关联。</w:t>
      </w:r>
      <w:r w:rsidRPr="004F01EF">
        <w:rPr>
          <w:rFonts w:ascii="Times New Roman" w:eastAsia="宋体" w:hAnsi="Times New Roman"/>
          <w:sz w:val="24"/>
        </w:rPr>
        <w:t>Zeng</w:t>
      </w:r>
      <w:r w:rsidRPr="004F01EF">
        <w:rPr>
          <w:rFonts w:ascii="Times New Roman" w:eastAsia="宋体" w:hAnsi="Times New Roman"/>
          <w:sz w:val="24"/>
        </w:rPr>
        <w:t>等（</w:t>
      </w:r>
      <w:r w:rsidRPr="004F01EF">
        <w:rPr>
          <w:rFonts w:ascii="Times New Roman" w:eastAsia="宋体" w:hAnsi="Times New Roman"/>
          <w:sz w:val="24"/>
        </w:rPr>
        <w:t>2023[2]</w:t>
      </w:r>
      <w:r w:rsidRPr="004F01EF">
        <w:rPr>
          <w:rFonts w:ascii="Times New Roman" w:eastAsia="宋体" w:hAnsi="Times New Roman"/>
          <w:sz w:val="24"/>
        </w:rPr>
        <w:t>；</w:t>
      </w:r>
      <w:r w:rsidRPr="004F01EF">
        <w:rPr>
          <w:rFonts w:ascii="Times New Roman" w:eastAsia="宋体" w:hAnsi="Times New Roman"/>
          <w:sz w:val="24"/>
        </w:rPr>
        <w:t>2023[50]</w:t>
      </w:r>
      <w:r w:rsidRPr="004F01EF">
        <w:rPr>
          <w:rFonts w:ascii="Times New Roman" w:eastAsia="宋体" w:hAnsi="Times New Roman"/>
          <w:sz w:val="24"/>
        </w:rPr>
        <w:t>）的研究系统检验了直播电商中弹</w:t>
      </w:r>
      <w:proofErr w:type="gramStart"/>
      <w:r w:rsidRPr="004F01EF">
        <w:rPr>
          <w:rFonts w:ascii="Times New Roman" w:eastAsia="宋体" w:hAnsi="Times New Roman"/>
          <w:sz w:val="24"/>
        </w:rPr>
        <w:t>幕如何</w:t>
      </w:r>
      <w:proofErr w:type="gramEnd"/>
      <w:r w:rsidRPr="004F01EF">
        <w:rPr>
          <w:rFonts w:ascii="Times New Roman" w:eastAsia="宋体" w:hAnsi="Times New Roman"/>
          <w:sz w:val="24"/>
        </w:rPr>
        <w:t>影响消费者购买意愿，强调了实时评论在购买决策中的关键作用。</w:t>
      </w:r>
      <w:r w:rsidRPr="004F01EF">
        <w:rPr>
          <w:rFonts w:ascii="Times New Roman" w:eastAsia="宋体" w:hAnsi="Times New Roman"/>
          <w:sz w:val="24"/>
        </w:rPr>
        <w:t>Peng</w:t>
      </w:r>
      <w:r w:rsidRPr="004F01EF">
        <w:rPr>
          <w:rFonts w:ascii="Times New Roman" w:eastAsia="宋体" w:hAnsi="Times New Roman"/>
          <w:sz w:val="24"/>
        </w:rPr>
        <w:t>等（</w:t>
      </w:r>
      <w:r w:rsidRPr="004F01EF">
        <w:rPr>
          <w:rFonts w:ascii="Times New Roman" w:eastAsia="宋体" w:hAnsi="Times New Roman"/>
          <w:sz w:val="24"/>
        </w:rPr>
        <w:t>2023[68]</w:t>
      </w:r>
      <w:r w:rsidRPr="004F01EF">
        <w:rPr>
          <w:rFonts w:ascii="Times New Roman" w:eastAsia="宋体" w:hAnsi="Times New Roman"/>
          <w:sz w:val="24"/>
        </w:rPr>
        <w:t>）则探讨了主播产品描述与观众评论（弹幕）的协同效应，发现主播</w:t>
      </w:r>
      <w:r w:rsidRPr="004F01EF">
        <w:rPr>
          <w:rFonts w:ascii="Times New Roman" w:eastAsia="宋体" w:hAnsi="Times New Roman"/>
          <w:sz w:val="24"/>
        </w:rPr>
        <w:t>-</w:t>
      </w:r>
      <w:r w:rsidRPr="004F01EF">
        <w:rPr>
          <w:rFonts w:ascii="Times New Roman" w:eastAsia="宋体" w:hAnsi="Times New Roman"/>
          <w:sz w:val="24"/>
        </w:rPr>
        <w:t>观众关系强度在其中起调节作用。程旖婕等（</w:t>
      </w:r>
      <w:r w:rsidRPr="004F01EF">
        <w:rPr>
          <w:rFonts w:ascii="Times New Roman" w:eastAsia="宋体" w:hAnsi="Times New Roman"/>
          <w:sz w:val="24"/>
        </w:rPr>
        <w:t>2025</w:t>
      </w:r>
      <w:r w:rsidRPr="004F01EF">
        <w:rPr>
          <w:rFonts w:ascii="Times New Roman" w:eastAsia="宋体" w:hAnsi="Times New Roman"/>
          <w:sz w:val="24"/>
        </w:rPr>
        <w:t>）从专利角度分析了弹</w:t>
      </w:r>
      <w:proofErr w:type="gramStart"/>
      <w:r w:rsidRPr="004F01EF">
        <w:rPr>
          <w:rFonts w:ascii="Times New Roman" w:eastAsia="宋体" w:hAnsi="Times New Roman"/>
          <w:sz w:val="24"/>
        </w:rPr>
        <w:t>幕技术</w:t>
      </w:r>
      <w:proofErr w:type="gramEnd"/>
      <w:r w:rsidRPr="004F01EF">
        <w:rPr>
          <w:rFonts w:ascii="Times New Roman" w:eastAsia="宋体" w:hAnsi="Times New Roman"/>
          <w:sz w:val="24"/>
        </w:rPr>
        <w:t>的商业应用，</w:t>
      </w:r>
      <w:proofErr w:type="gramStart"/>
      <w:r w:rsidRPr="004F01EF">
        <w:rPr>
          <w:rFonts w:ascii="Times New Roman" w:eastAsia="宋体" w:hAnsi="Times New Roman"/>
          <w:sz w:val="24"/>
        </w:rPr>
        <w:t>发现淘宝直播</w:t>
      </w:r>
      <w:proofErr w:type="gramEnd"/>
      <w:r w:rsidRPr="004F01EF">
        <w:rPr>
          <w:rFonts w:ascii="Times New Roman" w:eastAsia="宋体" w:hAnsi="Times New Roman"/>
          <w:sz w:val="24"/>
        </w:rPr>
        <w:t>间的弹</w:t>
      </w:r>
      <w:proofErr w:type="gramStart"/>
      <w:r w:rsidRPr="004F01EF">
        <w:rPr>
          <w:rFonts w:ascii="Times New Roman" w:eastAsia="宋体" w:hAnsi="Times New Roman"/>
          <w:sz w:val="24"/>
        </w:rPr>
        <w:t>幕形式</w:t>
      </w:r>
      <w:proofErr w:type="gramEnd"/>
      <w:r w:rsidRPr="004F01EF">
        <w:rPr>
          <w:rFonts w:ascii="Times New Roman" w:eastAsia="宋体" w:hAnsi="Times New Roman"/>
          <w:sz w:val="24"/>
        </w:rPr>
        <w:t>包括滚动字流、</w:t>
      </w:r>
      <w:proofErr w:type="gramStart"/>
      <w:r w:rsidRPr="004F01EF">
        <w:rPr>
          <w:rFonts w:ascii="Times New Roman" w:eastAsia="宋体" w:hAnsi="Times New Roman"/>
          <w:sz w:val="24"/>
        </w:rPr>
        <w:t>评论区字流、点赞</w:t>
      </w:r>
      <w:proofErr w:type="gramEnd"/>
      <w:r w:rsidRPr="004F01EF">
        <w:rPr>
          <w:rFonts w:ascii="Times New Roman" w:eastAsia="宋体" w:hAnsi="Times New Roman"/>
          <w:sz w:val="24"/>
        </w:rPr>
        <w:t>评论、动态礼物等，相关专利（如</w:t>
      </w:r>
      <w:r w:rsidRPr="004F01EF">
        <w:rPr>
          <w:rFonts w:ascii="Times New Roman" w:eastAsia="宋体" w:hAnsi="Times New Roman"/>
          <w:sz w:val="24"/>
        </w:rPr>
        <w:t>H04N21/488</w:t>
      </w:r>
      <w:r w:rsidRPr="004F01EF">
        <w:rPr>
          <w:rFonts w:ascii="Times New Roman" w:eastAsia="宋体" w:hAnsi="Times New Roman"/>
          <w:sz w:val="24"/>
        </w:rPr>
        <w:t>数据服务类专利</w:t>
      </w:r>
      <w:r w:rsidRPr="004F01EF">
        <w:rPr>
          <w:rFonts w:ascii="Times New Roman" w:eastAsia="宋体" w:hAnsi="Times New Roman"/>
          <w:sz w:val="24"/>
        </w:rPr>
        <w:t>105</w:t>
      </w:r>
      <w:r w:rsidRPr="004F01EF">
        <w:rPr>
          <w:rFonts w:ascii="Times New Roman" w:eastAsia="宋体" w:hAnsi="Times New Roman"/>
          <w:sz w:val="24"/>
        </w:rPr>
        <w:t>件）为平台分析用户需求、提供智能营销服务提供了技术支持。</w:t>
      </w:r>
      <w:r w:rsidRPr="004F01EF">
        <w:rPr>
          <w:rFonts w:ascii="Times New Roman" w:eastAsia="宋体" w:hAnsi="Times New Roman"/>
          <w:sz w:val="24"/>
        </w:rPr>
        <w:t>Ting</w:t>
      </w:r>
      <w:r w:rsidRPr="004F01EF">
        <w:rPr>
          <w:rFonts w:ascii="Times New Roman" w:eastAsia="宋体" w:hAnsi="Times New Roman"/>
          <w:sz w:val="24"/>
        </w:rPr>
        <w:t>等（</w:t>
      </w:r>
      <w:r w:rsidRPr="004F01EF">
        <w:rPr>
          <w:rFonts w:ascii="Times New Roman" w:eastAsia="宋体" w:hAnsi="Times New Roman"/>
          <w:sz w:val="24"/>
        </w:rPr>
        <w:t>2025[23]</w:t>
      </w:r>
      <w:r w:rsidRPr="004F01EF">
        <w:rPr>
          <w:rFonts w:ascii="Times New Roman" w:eastAsia="宋体" w:hAnsi="Times New Roman"/>
          <w:sz w:val="24"/>
        </w:rPr>
        <w:t>）研究了直播电</w:t>
      </w:r>
      <w:proofErr w:type="gramStart"/>
      <w:r w:rsidRPr="004F01EF">
        <w:rPr>
          <w:rFonts w:ascii="Times New Roman" w:eastAsia="宋体" w:hAnsi="Times New Roman"/>
          <w:sz w:val="24"/>
        </w:rPr>
        <w:t>商弹幕内容</w:t>
      </w:r>
      <w:proofErr w:type="gramEnd"/>
      <w:r w:rsidRPr="004F01EF">
        <w:rPr>
          <w:rFonts w:ascii="Times New Roman" w:eastAsia="宋体" w:hAnsi="Times New Roman"/>
          <w:sz w:val="24"/>
        </w:rPr>
        <w:t>与行为特征对消费者购买行为的影响，发现主播与产品关联</w:t>
      </w:r>
      <w:proofErr w:type="gramStart"/>
      <w:r w:rsidRPr="004F01EF">
        <w:rPr>
          <w:rFonts w:ascii="Times New Roman" w:eastAsia="宋体" w:hAnsi="Times New Roman"/>
          <w:sz w:val="24"/>
        </w:rPr>
        <w:t>度具有</w:t>
      </w:r>
      <w:proofErr w:type="gramEnd"/>
      <w:r w:rsidRPr="004F01EF">
        <w:rPr>
          <w:rFonts w:ascii="Times New Roman" w:eastAsia="宋体" w:hAnsi="Times New Roman"/>
          <w:sz w:val="24"/>
        </w:rPr>
        <w:t>显著调节效应，深化了</w:t>
      </w:r>
      <w:proofErr w:type="gramStart"/>
      <w:r w:rsidRPr="004F01EF">
        <w:rPr>
          <w:rFonts w:ascii="Times New Roman" w:eastAsia="宋体" w:hAnsi="Times New Roman"/>
          <w:sz w:val="24"/>
        </w:rPr>
        <w:t>对弹幕商业</w:t>
      </w:r>
      <w:proofErr w:type="gramEnd"/>
      <w:r w:rsidRPr="004F01EF">
        <w:rPr>
          <w:rFonts w:ascii="Times New Roman" w:eastAsia="宋体" w:hAnsi="Times New Roman"/>
          <w:sz w:val="24"/>
        </w:rPr>
        <w:t>机制的理解。</w:t>
      </w:r>
    </w:p>
    <w:p w14:paraId="3260D87A"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上述研究表明，弹幕情感分析已从理论探索走向商业应用，在企业市场情报获取和营销决策中发挥着日益重要的作用。</w:t>
      </w:r>
    </w:p>
    <w:p w14:paraId="485D8F72"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2.3.2 </w:t>
      </w:r>
      <w:r w:rsidRPr="004F01EF">
        <w:rPr>
          <w:rFonts w:ascii="Times New Roman" w:eastAsia="黑体" w:hAnsi="Times New Roman"/>
          <w:sz w:val="24"/>
        </w:rPr>
        <w:t>城市旅游与节</w:t>
      </w:r>
      <w:proofErr w:type="gramStart"/>
      <w:r w:rsidRPr="004F01EF">
        <w:rPr>
          <w:rFonts w:ascii="Times New Roman" w:eastAsia="黑体" w:hAnsi="Times New Roman"/>
          <w:sz w:val="24"/>
        </w:rPr>
        <w:t>事形象</w:t>
      </w:r>
      <w:proofErr w:type="gramEnd"/>
      <w:r w:rsidRPr="004F01EF">
        <w:rPr>
          <w:rFonts w:ascii="Times New Roman" w:eastAsia="黑体" w:hAnsi="Times New Roman"/>
          <w:sz w:val="24"/>
        </w:rPr>
        <w:t>感知</w:t>
      </w:r>
    </w:p>
    <w:p w14:paraId="4854DB0F"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代雅</w:t>
      </w:r>
      <w:proofErr w:type="gramStart"/>
      <w:r w:rsidRPr="004F01EF">
        <w:rPr>
          <w:rFonts w:ascii="Times New Roman" w:eastAsia="宋体" w:hAnsi="Times New Roman"/>
          <w:sz w:val="24"/>
        </w:rPr>
        <w:t>倩</w:t>
      </w:r>
      <w:proofErr w:type="gramEnd"/>
      <w:r w:rsidRPr="004F01EF">
        <w:rPr>
          <w:rFonts w:ascii="Times New Roman" w:eastAsia="宋体" w:hAnsi="Times New Roman"/>
          <w:sz w:val="24"/>
        </w:rPr>
        <w:t>等（</w:t>
      </w:r>
      <w:r w:rsidRPr="004F01EF">
        <w:rPr>
          <w:rFonts w:ascii="Times New Roman" w:eastAsia="宋体" w:hAnsi="Times New Roman"/>
          <w:sz w:val="24"/>
        </w:rPr>
        <w:t>2025[17]</w:t>
      </w:r>
      <w:r w:rsidRPr="004F01EF">
        <w:rPr>
          <w:rFonts w:ascii="Times New Roman" w:eastAsia="宋体" w:hAnsi="Times New Roman"/>
          <w:sz w:val="24"/>
        </w:rPr>
        <w:t>）以《航拍中国》南京片段为研究对象，对</w:t>
      </w:r>
      <w:r w:rsidRPr="004F01EF">
        <w:rPr>
          <w:rFonts w:ascii="Times New Roman" w:eastAsia="宋体" w:hAnsi="Times New Roman"/>
          <w:sz w:val="24"/>
        </w:rPr>
        <w:t>4355</w:t>
      </w:r>
      <w:r w:rsidRPr="004F01EF">
        <w:rPr>
          <w:rFonts w:ascii="Times New Roman" w:eastAsia="宋体" w:hAnsi="Times New Roman"/>
          <w:sz w:val="24"/>
        </w:rPr>
        <w:t>条弹</w:t>
      </w:r>
      <w:proofErr w:type="gramStart"/>
      <w:r w:rsidRPr="004F01EF">
        <w:rPr>
          <w:rFonts w:ascii="Times New Roman" w:eastAsia="宋体" w:hAnsi="Times New Roman"/>
          <w:sz w:val="24"/>
        </w:rPr>
        <w:t>幕进行</w:t>
      </w:r>
      <w:proofErr w:type="gramEnd"/>
      <w:r w:rsidRPr="004F01EF">
        <w:rPr>
          <w:rFonts w:ascii="Times New Roman" w:eastAsia="宋体" w:hAnsi="Times New Roman"/>
          <w:sz w:val="24"/>
        </w:rPr>
        <w:t>主题编码和</w:t>
      </w:r>
      <w:r w:rsidRPr="004F01EF">
        <w:rPr>
          <w:rFonts w:ascii="Times New Roman" w:eastAsia="宋体" w:hAnsi="Times New Roman"/>
          <w:sz w:val="24"/>
        </w:rPr>
        <w:t>Python</w:t>
      </w:r>
      <w:r w:rsidRPr="004F01EF">
        <w:rPr>
          <w:rFonts w:ascii="Times New Roman" w:eastAsia="宋体" w:hAnsi="Times New Roman"/>
          <w:sz w:val="24"/>
        </w:rPr>
        <w:t>情感分析，构建了城市旅游地三维感知特征模型。情感分析显示，整体情感值稳定在</w:t>
      </w:r>
      <w:r w:rsidRPr="004F01EF">
        <w:rPr>
          <w:rFonts w:ascii="Times New Roman" w:eastAsia="宋体" w:hAnsi="Times New Roman"/>
          <w:sz w:val="24"/>
        </w:rPr>
        <w:t>0.75</w:t>
      </w:r>
      <w:r w:rsidRPr="004F01EF">
        <w:rPr>
          <w:rFonts w:ascii="Times New Roman" w:eastAsia="宋体" w:hAnsi="Times New Roman"/>
          <w:sz w:val="24"/>
        </w:rPr>
        <w:t>左右，夫子庙秦淮</w:t>
      </w:r>
      <w:proofErr w:type="gramStart"/>
      <w:r w:rsidRPr="004F01EF">
        <w:rPr>
          <w:rFonts w:ascii="Times New Roman" w:eastAsia="宋体" w:hAnsi="Times New Roman"/>
          <w:sz w:val="24"/>
        </w:rPr>
        <w:t>风光带虽讨论</w:t>
      </w:r>
      <w:proofErr w:type="gramEnd"/>
      <w:r w:rsidRPr="004F01EF">
        <w:rPr>
          <w:rFonts w:ascii="Times New Roman" w:eastAsia="宋体" w:hAnsi="Times New Roman"/>
          <w:sz w:val="24"/>
        </w:rPr>
        <w:t>度</w:t>
      </w:r>
      <w:proofErr w:type="gramStart"/>
      <w:r w:rsidRPr="004F01EF">
        <w:rPr>
          <w:rFonts w:ascii="Times New Roman" w:eastAsia="宋体" w:hAnsi="Times New Roman"/>
          <w:sz w:val="24"/>
        </w:rPr>
        <w:t>最高但</w:t>
      </w:r>
      <w:proofErr w:type="gramEnd"/>
      <w:r w:rsidRPr="004F01EF">
        <w:rPr>
          <w:rFonts w:ascii="Times New Roman" w:eastAsia="宋体" w:hAnsi="Times New Roman"/>
          <w:sz w:val="24"/>
        </w:rPr>
        <w:t>情感值最低，反映出高流量与</w:t>
      </w:r>
      <w:proofErr w:type="gramStart"/>
      <w:r w:rsidRPr="004F01EF">
        <w:rPr>
          <w:rFonts w:ascii="Times New Roman" w:eastAsia="宋体" w:hAnsi="Times New Roman"/>
          <w:sz w:val="24"/>
        </w:rPr>
        <w:t>低满意</w:t>
      </w:r>
      <w:proofErr w:type="gramEnd"/>
      <w:r w:rsidRPr="004F01EF">
        <w:rPr>
          <w:rFonts w:ascii="Times New Roman" w:eastAsia="宋体" w:hAnsi="Times New Roman"/>
          <w:sz w:val="24"/>
        </w:rPr>
        <w:t>度的矛盾。研究还发现，参与型感知（</w:t>
      </w:r>
      <w:r w:rsidRPr="004F01EF">
        <w:rPr>
          <w:rFonts w:ascii="Times New Roman" w:eastAsia="宋体" w:hAnsi="Times New Roman"/>
          <w:sz w:val="24"/>
        </w:rPr>
        <w:t>50.20%</w:t>
      </w:r>
      <w:r w:rsidRPr="004F01EF">
        <w:rPr>
          <w:rFonts w:ascii="Times New Roman" w:eastAsia="宋体" w:hAnsi="Times New Roman"/>
          <w:sz w:val="24"/>
        </w:rPr>
        <w:t>）占比最高，体现了弹幕平台特有的互动文化特征。陈敏和徐俊（</w:t>
      </w:r>
      <w:r w:rsidRPr="004F01EF">
        <w:rPr>
          <w:rFonts w:ascii="Times New Roman" w:eastAsia="宋体" w:hAnsi="Times New Roman"/>
          <w:sz w:val="24"/>
        </w:rPr>
        <w:t>2026[54]</w:t>
      </w:r>
      <w:r w:rsidRPr="004F01EF">
        <w:rPr>
          <w:rFonts w:ascii="Times New Roman" w:eastAsia="宋体" w:hAnsi="Times New Roman"/>
          <w:sz w:val="24"/>
        </w:rPr>
        <w:t>）基于</w:t>
      </w:r>
      <w:r w:rsidRPr="004F01EF">
        <w:rPr>
          <w:rFonts w:ascii="Times New Roman" w:eastAsia="宋体" w:hAnsi="Times New Roman"/>
          <w:sz w:val="24"/>
        </w:rPr>
        <w:t>UGC</w:t>
      </w:r>
      <w:r w:rsidRPr="004F01EF">
        <w:rPr>
          <w:rFonts w:ascii="Times New Roman" w:eastAsia="宋体" w:hAnsi="Times New Roman"/>
          <w:sz w:val="24"/>
        </w:rPr>
        <w:t>情感分析对黟县旅游品牌口碑传播与管理进行了研究，其方法可视为弹</w:t>
      </w:r>
      <w:proofErr w:type="gramStart"/>
      <w:r w:rsidRPr="004F01EF">
        <w:rPr>
          <w:rFonts w:ascii="Times New Roman" w:eastAsia="宋体" w:hAnsi="Times New Roman"/>
          <w:sz w:val="24"/>
        </w:rPr>
        <w:t>幕分析</w:t>
      </w:r>
      <w:proofErr w:type="gramEnd"/>
      <w:r w:rsidRPr="004F01EF">
        <w:rPr>
          <w:rFonts w:ascii="Times New Roman" w:eastAsia="宋体" w:hAnsi="Times New Roman"/>
          <w:sz w:val="24"/>
        </w:rPr>
        <w:t>在特定旅游地应用的延伸。张月静（</w:t>
      </w:r>
      <w:r w:rsidRPr="004F01EF">
        <w:rPr>
          <w:rFonts w:ascii="Times New Roman" w:eastAsia="宋体" w:hAnsi="Times New Roman"/>
          <w:sz w:val="24"/>
        </w:rPr>
        <w:t>2026[59]</w:t>
      </w:r>
      <w:r w:rsidRPr="004F01EF">
        <w:rPr>
          <w:rFonts w:ascii="Times New Roman" w:eastAsia="宋体" w:hAnsi="Times New Roman"/>
          <w:sz w:val="24"/>
        </w:rPr>
        <w:t>）利用网络文本数据挖掘技术分析文化娱乐主题公园游客满意度，其研究范式与弹幕情感分析高度契合。徐若易等（</w:t>
      </w:r>
      <w:r w:rsidRPr="004F01EF">
        <w:rPr>
          <w:rFonts w:ascii="Times New Roman" w:eastAsia="宋体" w:hAnsi="Times New Roman"/>
          <w:sz w:val="24"/>
        </w:rPr>
        <w:t>2026[60]</w:t>
      </w:r>
      <w:r w:rsidRPr="004F01EF">
        <w:rPr>
          <w:rFonts w:ascii="Times New Roman" w:eastAsia="宋体" w:hAnsi="Times New Roman"/>
          <w:sz w:val="24"/>
        </w:rPr>
        <w:t>）在网络舆情治理视角下</w:t>
      </w:r>
      <w:proofErr w:type="gramStart"/>
      <w:r w:rsidRPr="004F01EF">
        <w:rPr>
          <w:rFonts w:ascii="Times New Roman" w:eastAsia="宋体" w:hAnsi="Times New Roman"/>
          <w:sz w:val="24"/>
        </w:rPr>
        <w:t>对微博树洞</w:t>
      </w:r>
      <w:proofErr w:type="gramEnd"/>
      <w:r w:rsidRPr="004F01EF">
        <w:rPr>
          <w:rFonts w:ascii="Times New Roman" w:eastAsia="宋体" w:hAnsi="Times New Roman"/>
          <w:sz w:val="24"/>
        </w:rPr>
        <w:t>负面言论进行情感分析，其治理思路可为旅游目的地负面弹</w:t>
      </w:r>
      <w:proofErr w:type="gramStart"/>
      <w:r w:rsidRPr="004F01EF">
        <w:rPr>
          <w:rFonts w:ascii="Times New Roman" w:eastAsia="宋体" w:hAnsi="Times New Roman"/>
          <w:sz w:val="24"/>
        </w:rPr>
        <w:t>幕管理</w:t>
      </w:r>
      <w:proofErr w:type="gramEnd"/>
      <w:r w:rsidRPr="004F01EF">
        <w:rPr>
          <w:rFonts w:ascii="Times New Roman" w:eastAsia="宋体" w:hAnsi="Times New Roman"/>
          <w:sz w:val="24"/>
        </w:rPr>
        <w:t>提供借鉴。张</w:t>
      </w:r>
      <w:proofErr w:type="gramStart"/>
      <w:r w:rsidRPr="004F01EF">
        <w:rPr>
          <w:rFonts w:ascii="Times New Roman" w:eastAsia="宋体" w:hAnsi="Times New Roman"/>
          <w:sz w:val="24"/>
        </w:rPr>
        <w:t>湲</w:t>
      </w:r>
      <w:proofErr w:type="gramEnd"/>
      <w:r w:rsidRPr="004F01EF">
        <w:rPr>
          <w:rFonts w:ascii="Times New Roman" w:eastAsia="宋体" w:hAnsi="Times New Roman"/>
          <w:sz w:val="24"/>
        </w:rPr>
        <w:t>敏和曹昂（</w:t>
      </w:r>
      <w:r w:rsidRPr="004F01EF">
        <w:rPr>
          <w:rFonts w:ascii="Times New Roman" w:eastAsia="宋体" w:hAnsi="Times New Roman"/>
          <w:sz w:val="24"/>
        </w:rPr>
        <w:t>2026[61]</w:t>
      </w:r>
      <w:r w:rsidRPr="004F01EF">
        <w:rPr>
          <w:rFonts w:ascii="Times New Roman" w:eastAsia="宋体" w:hAnsi="Times New Roman"/>
          <w:sz w:val="24"/>
        </w:rPr>
        <w:t>）针对短视频舆论中</w:t>
      </w:r>
      <w:r w:rsidRPr="004F01EF">
        <w:rPr>
          <w:rFonts w:ascii="Times New Roman" w:eastAsia="宋体" w:hAnsi="Times New Roman"/>
          <w:sz w:val="24"/>
        </w:rPr>
        <w:t>“</w:t>
      </w:r>
      <w:r w:rsidRPr="004F01EF">
        <w:rPr>
          <w:rFonts w:ascii="Times New Roman" w:eastAsia="宋体" w:hAnsi="Times New Roman"/>
          <w:sz w:val="24"/>
        </w:rPr>
        <w:t>厌童话语</w:t>
      </w:r>
      <w:r w:rsidRPr="004F01EF">
        <w:rPr>
          <w:rFonts w:ascii="Times New Roman" w:eastAsia="宋体" w:hAnsi="Times New Roman"/>
          <w:sz w:val="24"/>
        </w:rPr>
        <w:t>”</w:t>
      </w:r>
      <w:r w:rsidRPr="004F01EF">
        <w:rPr>
          <w:rFonts w:ascii="Times New Roman" w:eastAsia="宋体" w:hAnsi="Times New Roman"/>
          <w:sz w:val="24"/>
        </w:rPr>
        <w:t>的</w:t>
      </w:r>
      <w:r w:rsidRPr="004F01EF">
        <w:rPr>
          <w:rFonts w:ascii="Times New Roman" w:eastAsia="宋体" w:hAnsi="Times New Roman"/>
          <w:sz w:val="24"/>
        </w:rPr>
        <w:t>“</w:t>
      </w:r>
      <w:r w:rsidRPr="004F01EF">
        <w:rPr>
          <w:rFonts w:ascii="Times New Roman" w:eastAsia="宋体" w:hAnsi="Times New Roman"/>
          <w:sz w:val="24"/>
        </w:rPr>
        <w:t>主题</w:t>
      </w:r>
      <w:r w:rsidRPr="004F01EF">
        <w:rPr>
          <w:rFonts w:ascii="Times New Roman" w:eastAsia="宋体" w:hAnsi="Times New Roman"/>
          <w:sz w:val="24"/>
        </w:rPr>
        <w:t>—</w:t>
      </w:r>
      <w:r w:rsidRPr="004F01EF">
        <w:rPr>
          <w:rFonts w:ascii="Times New Roman" w:eastAsia="宋体" w:hAnsi="Times New Roman"/>
          <w:sz w:val="24"/>
        </w:rPr>
        <w:t>情感</w:t>
      </w:r>
      <w:r w:rsidRPr="004F01EF">
        <w:rPr>
          <w:rFonts w:ascii="Times New Roman" w:eastAsia="宋体" w:hAnsi="Times New Roman"/>
          <w:sz w:val="24"/>
        </w:rPr>
        <w:t>”</w:t>
      </w:r>
      <w:r w:rsidRPr="004F01EF">
        <w:rPr>
          <w:rFonts w:ascii="Times New Roman" w:eastAsia="宋体" w:hAnsi="Times New Roman"/>
          <w:sz w:val="24"/>
        </w:rPr>
        <w:t>分析，展示了情感分析方法在社会议题研究中的潜力。</w:t>
      </w:r>
    </w:p>
    <w:p w14:paraId="7A64B5B2" w14:textId="77777777" w:rsidR="00556414" w:rsidRPr="004F01EF" w:rsidRDefault="00556414" w:rsidP="00DA61C6">
      <w:pPr>
        <w:spacing w:line="440" w:lineRule="exact"/>
        <w:ind w:firstLineChars="200" w:firstLine="480"/>
        <w:rPr>
          <w:rFonts w:ascii="Times New Roman" w:eastAsia="宋体" w:hAnsi="Times New Roman"/>
          <w:sz w:val="24"/>
        </w:rPr>
      </w:pPr>
      <w:proofErr w:type="gramStart"/>
      <w:r w:rsidRPr="004F01EF">
        <w:rPr>
          <w:rFonts w:ascii="Times New Roman" w:eastAsia="宋体" w:hAnsi="Times New Roman"/>
          <w:sz w:val="24"/>
        </w:rPr>
        <w:t>段锐等</w:t>
      </w:r>
      <w:proofErr w:type="gramEnd"/>
      <w:r w:rsidRPr="004F01EF">
        <w:rPr>
          <w:rFonts w:ascii="Times New Roman" w:eastAsia="宋体" w:hAnsi="Times New Roman"/>
          <w:sz w:val="24"/>
        </w:rPr>
        <w:t>（</w:t>
      </w:r>
      <w:r w:rsidRPr="004F01EF">
        <w:rPr>
          <w:rFonts w:ascii="Times New Roman" w:eastAsia="宋体" w:hAnsi="Times New Roman"/>
          <w:sz w:val="24"/>
        </w:rPr>
        <w:t>2025[9]</w:t>
      </w:r>
      <w:r w:rsidRPr="004F01EF">
        <w:rPr>
          <w:rFonts w:ascii="Times New Roman" w:eastAsia="宋体" w:hAnsi="Times New Roman"/>
          <w:sz w:val="24"/>
        </w:rPr>
        <w:t>）</w:t>
      </w:r>
      <w:proofErr w:type="gramStart"/>
      <w:r w:rsidRPr="004F01EF">
        <w:rPr>
          <w:rFonts w:ascii="Times New Roman" w:eastAsia="宋体" w:hAnsi="Times New Roman"/>
          <w:sz w:val="24"/>
        </w:rPr>
        <w:t>将弹幕</w:t>
      </w:r>
      <w:proofErr w:type="gramEnd"/>
      <w:r w:rsidRPr="004F01EF">
        <w:rPr>
          <w:rFonts w:ascii="Times New Roman" w:eastAsia="宋体" w:hAnsi="Times New Roman"/>
          <w:sz w:val="24"/>
        </w:rPr>
        <w:t>情感分析应用于北京冬奥会节</w:t>
      </w:r>
      <w:proofErr w:type="gramStart"/>
      <w:r w:rsidRPr="004F01EF">
        <w:rPr>
          <w:rFonts w:ascii="Times New Roman" w:eastAsia="宋体" w:hAnsi="Times New Roman"/>
          <w:sz w:val="24"/>
        </w:rPr>
        <w:t>事形象</w:t>
      </w:r>
      <w:proofErr w:type="gramEnd"/>
      <w:r w:rsidRPr="004F01EF">
        <w:rPr>
          <w:rFonts w:ascii="Times New Roman" w:eastAsia="宋体" w:hAnsi="Times New Roman"/>
          <w:sz w:val="24"/>
        </w:rPr>
        <w:t>研究，基于</w:t>
      </w:r>
      <w:r w:rsidRPr="004F01EF">
        <w:rPr>
          <w:rFonts w:ascii="Times New Roman" w:eastAsia="宋体" w:hAnsi="Times New Roman"/>
          <w:sz w:val="24"/>
        </w:rPr>
        <w:t>“</w:t>
      </w:r>
      <w:r w:rsidRPr="004F01EF">
        <w:rPr>
          <w:rFonts w:ascii="Times New Roman" w:eastAsia="宋体" w:hAnsi="Times New Roman"/>
          <w:sz w:val="24"/>
        </w:rPr>
        <w:t>认知</w:t>
      </w:r>
      <w:r w:rsidRPr="004F01EF">
        <w:rPr>
          <w:rFonts w:ascii="Times New Roman" w:eastAsia="宋体" w:hAnsi="Times New Roman"/>
          <w:sz w:val="24"/>
        </w:rPr>
        <w:t>-</w:t>
      </w:r>
      <w:r w:rsidRPr="004F01EF">
        <w:rPr>
          <w:rFonts w:ascii="Times New Roman" w:eastAsia="宋体" w:hAnsi="Times New Roman"/>
          <w:sz w:val="24"/>
        </w:rPr>
        <w:lastRenderedPageBreak/>
        <w:t>情感</w:t>
      </w:r>
      <w:r w:rsidRPr="004F01EF">
        <w:rPr>
          <w:rFonts w:ascii="Times New Roman" w:eastAsia="宋体" w:hAnsi="Times New Roman"/>
          <w:sz w:val="24"/>
        </w:rPr>
        <w:t>-</w:t>
      </w:r>
      <w:r w:rsidRPr="004F01EF">
        <w:rPr>
          <w:rFonts w:ascii="Times New Roman" w:eastAsia="宋体" w:hAnsi="Times New Roman"/>
          <w:sz w:val="24"/>
        </w:rPr>
        <w:t>整体</w:t>
      </w:r>
      <w:r w:rsidRPr="004F01EF">
        <w:rPr>
          <w:rFonts w:ascii="Times New Roman" w:eastAsia="宋体" w:hAnsi="Times New Roman"/>
          <w:sz w:val="24"/>
        </w:rPr>
        <w:t>”</w:t>
      </w:r>
      <w:r w:rsidRPr="004F01EF">
        <w:rPr>
          <w:rFonts w:ascii="Times New Roman" w:eastAsia="宋体" w:hAnsi="Times New Roman"/>
          <w:sz w:val="24"/>
        </w:rPr>
        <w:t>模型和</w:t>
      </w:r>
      <w:r w:rsidRPr="004F01EF">
        <w:rPr>
          <w:rFonts w:ascii="Times New Roman" w:eastAsia="宋体" w:hAnsi="Times New Roman"/>
          <w:sz w:val="24"/>
        </w:rPr>
        <w:t>“</w:t>
      </w:r>
      <w:r w:rsidRPr="004F01EF">
        <w:rPr>
          <w:rFonts w:ascii="Times New Roman" w:eastAsia="宋体" w:hAnsi="Times New Roman"/>
          <w:sz w:val="24"/>
        </w:rPr>
        <w:t>核心</w:t>
      </w:r>
      <w:r w:rsidRPr="004F01EF">
        <w:rPr>
          <w:rFonts w:ascii="Times New Roman" w:eastAsia="宋体" w:hAnsi="Times New Roman"/>
          <w:sz w:val="24"/>
        </w:rPr>
        <w:t>-</w:t>
      </w:r>
      <w:r w:rsidRPr="004F01EF">
        <w:rPr>
          <w:rFonts w:ascii="Times New Roman" w:eastAsia="宋体" w:hAnsi="Times New Roman"/>
          <w:sz w:val="24"/>
        </w:rPr>
        <w:t>边缘</w:t>
      </w:r>
      <w:r w:rsidRPr="004F01EF">
        <w:rPr>
          <w:rFonts w:ascii="Times New Roman" w:eastAsia="宋体" w:hAnsi="Times New Roman"/>
          <w:sz w:val="24"/>
        </w:rPr>
        <w:t>”</w:t>
      </w:r>
      <w:r w:rsidRPr="004F01EF">
        <w:rPr>
          <w:rFonts w:ascii="Times New Roman" w:eastAsia="宋体" w:hAnsi="Times New Roman"/>
          <w:sz w:val="24"/>
        </w:rPr>
        <w:t>结构模型，对</w:t>
      </w:r>
      <w:r w:rsidRPr="004F01EF">
        <w:rPr>
          <w:rFonts w:ascii="Times New Roman" w:eastAsia="宋体" w:hAnsi="Times New Roman"/>
          <w:sz w:val="24"/>
        </w:rPr>
        <w:t>290498</w:t>
      </w:r>
      <w:r w:rsidRPr="004F01EF">
        <w:rPr>
          <w:rFonts w:ascii="Times New Roman" w:eastAsia="宋体" w:hAnsi="Times New Roman"/>
          <w:sz w:val="24"/>
        </w:rPr>
        <w:t>条弹</w:t>
      </w:r>
      <w:proofErr w:type="gramStart"/>
      <w:r w:rsidRPr="004F01EF">
        <w:rPr>
          <w:rFonts w:ascii="Times New Roman" w:eastAsia="宋体" w:hAnsi="Times New Roman"/>
          <w:sz w:val="24"/>
        </w:rPr>
        <w:t>幕进行</w:t>
      </w:r>
      <w:proofErr w:type="gramEnd"/>
      <w:r w:rsidRPr="004F01EF">
        <w:rPr>
          <w:rFonts w:ascii="Times New Roman" w:eastAsia="宋体" w:hAnsi="Times New Roman"/>
          <w:sz w:val="24"/>
        </w:rPr>
        <w:t>分阶段分析，揭示了冬奥形象的动态演变规律：认知形象从宏观（中国、冬奥会）到具体（冰墩</w:t>
      </w:r>
      <w:proofErr w:type="gramStart"/>
      <w:r w:rsidRPr="004F01EF">
        <w:rPr>
          <w:rFonts w:ascii="Times New Roman" w:eastAsia="宋体" w:hAnsi="Times New Roman"/>
          <w:sz w:val="24"/>
        </w:rPr>
        <w:t>墩</w:t>
      </w:r>
      <w:proofErr w:type="gramEnd"/>
      <w:r w:rsidRPr="004F01EF">
        <w:rPr>
          <w:rFonts w:ascii="Times New Roman" w:eastAsia="宋体" w:hAnsi="Times New Roman"/>
          <w:sz w:val="24"/>
        </w:rPr>
        <w:t>、千金）再到个体（运动员技术）递进；情感形象呈现积极主导（积极情感占比</w:t>
      </w:r>
      <w:r w:rsidRPr="004F01EF">
        <w:rPr>
          <w:rFonts w:ascii="Times New Roman" w:eastAsia="宋体" w:hAnsi="Times New Roman"/>
          <w:sz w:val="24"/>
        </w:rPr>
        <w:t>80%</w:t>
      </w:r>
      <w:r w:rsidRPr="004F01EF">
        <w:rPr>
          <w:rFonts w:ascii="Times New Roman" w:eastAsia="宋体" w:hAnsi="Times New Roman"/>
          <w:sz w:val="24"/>
        </w:rPr>
        <w:t>以上）和韧性特征，积极情感强度在赛事期间达到峰值（</w:t>
      </w:r>
      <w:r w:rsidRPr="004F01EF">
        <w:rPr>
          <w:rFonts w:ascii="Times New Roman" w:eastAsia="宋体" w:hAnsi="Times New Roman"/>
          <w:sz w:val="24"/>
        </w:rPr>
        <w:t>283.57</w:t>
      </w:r>
      <w:r w:rsidRPr="004F01EF">
        <w:rPr>
          <w:rFonts w:ascii="Times New Roman" w:eastAsia="宋体" w:hAnsi="Times New Roman"/>
          <w:sz w:val="24"/>
        </w:rPr>
        <w:t>），远高于消极情感（</w:t>
      </w:r>
      <w:r w:rsidRPr="004F01EF">
        <w:rPr>
          <w:rFonts w:ascii="Times New Roman" w:eastAsia="宋体" w:hAnsi="Times New Roman"/>
          <w:sz w:val="24"/>
        </w:rPr>
        <w:t>125.22</w:t>
      </w:r>
      <w:r w:rsidRPr="004F01EF">
        <w:rPr>
          <w:rFonts w:ascii="Times New Roman" w:eastAsia="宋体" w:hAnsi="Times New Roman"/>
          <w:sz w:val="24"/>
        </w:rPr>
        <w:t>）；整体形象呈现网络化扩散与层次性传导特征。研究还归纳出</w:t>
      </w:r>
      <w:r w:rsidRPr="004F01EF">
        <w:rPr>
          <w:rFonts w:ascii="Times New Roman" w:eastAsia="宋体" w:hAnsi="Times New Roman"/>
          <w:sz w:val="24"/>
        </w:rPr>
        <w:t>“</w:t>
      </w:r>
      <w:r w:rsidRPr="004F01EF">
        <w:rPr>
          <w:rFonts w:ascii="Times New Roman" w:eastAsia="宋体" w:hAnsi="Times New Roman"/>
          <w:sz w:val="24"/>
        </w:rPr>
        <w:t>认知形成</w:t>
      </w:r>
      <w:r w:rsidRPr="004F01EF">
        <w:rPr>
          <w:rFonts w:ascii="Times New Roman" w:eastAsia="宋体" w:hAnsi="Times New Roman"/>
          <w:sz w:val="24"/>
        </w:rPr>
        <w:t>-</w:t>
      </w:r>
      <w:r w:rsidRPr="004F01EF">
        <w:rPr>
          <w:rFonts w:ascii="Times New Roman" w:eastAsia="宋体" w:hAnsi="Times New Roman"/>
          <w:sz w:val="24"/>
        </w:rPr>
        <w:t>情感共鸣</w:t>
      </w:r>
      <w:r w:rsidRPr="004F01EF">
        <w:rPr>
          <w:rFonts w:ascii="Times New Roman" w:eastAsia="宋体" w:hAnsi="Times New Roman"/>
          <w:sz w:val="24"/>
        </w:rPr>
        <w:t>-</w:t>
      </w:r>
      <w:r w:rsidRPr="004F01EF">
        <w:rPr>
          <w:rFonts w:ascii="Times New Roman" w:eastAsia="宋体" w:hAnsi="Times New Roman"/>
          <w:sz w:val="24"/>
        </w:rPr>
        <w:t>形象传导</w:t>
      </w:r>
      <w:r w:rsidRPr="004F01EF">
        <w:rPr>
          <w:rFonts w:ascii="Times New Roman" w:eastAsia="宋体" w:hAnsi="Times New Roman"/>
          <w:sz w:val="24"/>
        </w:rPr>
        <w:t>-</w:t>
      </w:r>
      <w:r w:rsidRPr="004F01EF">
        <w:rPr>
          <w:rFonts w:ascii="Times New Roman" w:eastAsia="宋体" w:hAnsi="Times New Roman"/>
          <w:sz w:val="24"/>
        </w:rPr>
        <w:t>形象固化与遗产转化</w:t>
      </w:r>
      <w:r w:rsidRPr="004F01EF">
        <w:rPr>
          <w:rFonts w:ascii="Times New Roman" w:eastAsia="宋体" w:hAnsi="Times New Roman"/>
          <w:sz w:val="24"/>
        </w:rPr>
        <w:t>”</w:t>
      </w:r>
      <w:r w:rsidRPr="004F01EF">
        <w:rPr>
          <w:rFonts w:ascii="Times New Roman" w:eastAsia="宋体" w:hAnsi="Times New Roman"/>
          <w:sz w:val="24"/>
        </w:rPr>
        <w:t>的四阶段传播模型，为大型节事活动形象管理提供了理论指导。万怡可等（</w:t>
      </w:r>
      <w:r w:rsidRPr="004F01EF">
        <w:rPr>
          <w:rFonts w:ascii="Times New Roman" w:eastAsia="宋体" w:hAnsi="Times New Roman"/>
          <w:sz w:val="24"/>
        </w:rPr>
        <w:t>2025[10]</w:t>
      </w:r>
      <w:r w:rsidRPr="004F01EF">
        <w:rPr>
          <w:rFonts w:ascii="Times New Roman" w:eastAsia="宋体" w:hAnsi="Times New Roman"/>
          <w:sz w:val="24"/>
        </w:rPr>
        <w:t>）在新媒介语境</w:t>
      </w:r>
      <w:proofErr w:type="gramStart"/>
      <w:r w:rsidRPr="004F01EF">
        <w:rPr>
          <w:rFonts w:ascii="Times New Roman" w:eastAsia="宋体" w:hAnsi="Times New Roman"/>
          <w:sz w:val="24"/>
        </w:rPr>
        <w:t>下对弹幕</w:t>
      </w:r>
      <w:proofErr w:type="gramEnd"/>
      <w:r w:rsidRPr="004F01EF">
        <w:rPr>
          <w:rFonts w:ascii="Times New Roman" w:eastAsia="宋体" w:hAnsi="Times New Roman"/>
          <w:sz w:val="24"/>
        </w:rPr>
        <w:t>的情感特征进行了分析，为理解节事直播中的观众情感提供了微观视角。</w:t>
      </w:r>
    </w:p>
    <w:p w14:paraId="049B7969"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黄月等（</w:t>
      </w:r>
      <w:r w:rsidRPr="004F01EF">
        <w:rPr>
          <w:rFonts w:ascii="Times New Roman" w:eastAsia="宋体" w:hAnsi="Times New Roman"/>
          <w:sz w:val="24"/>
        </w:rPr>
        <w:t>2025[64]</w:t>
      </w:r>
      <w:r w:rsidRPr="004F01EF">
        <w:rPr>
          <w:rFonts w:ascii="Times New Roman" w:eastAsia="宋体" w:hAnsi="Times New Roman"/>
          <w:sz w:val="24"/>
        </w:rPr>
        <w:t>）以</w:t>
      </w:r>
      <w:r w:rsidRPr="004F01EF">
        <w:rPr>
          <w:rFonts w:ascii="Times New Roman" w:eastAsia="宋体" w:hAnsi="Times New Roman"/>
          <w:sz w:val="24"/>
        </w:rPr>
        <w:t>B</w:t>
      </w:r>
      <w:r w:rsidRPr="004F01EF">
        <w:rPr>
          <w:rFonts w:ascii="Times New Roman" w:eastAsia="宋体" w:hAnsi="Times New Roman"/>
          <w:sz w:val="24"/>
        </w:rPr>
        <w:t>站</w:t>
      </w:r>
      <w:r w:rsidRPr="004F01EF">
        <w:rPr>
          <w:rFonts w:ascii="Times New Roman" w:eastAsia="宋体" w:hAnsi="Times New Roman"/>
          <w:sz w:val="24"/>
        </w:rPr>
        <w:t>Minecraft</w:t>
      </w:r>
      <w:r w:rsidRPr="004F01EF">
        <w:rPr>
          <w:rFonts w:ascii="Times New Roman" w:eastAsia="宋体" w:hAnsi="Times New Roman"/>
          <w:sz w:val="24"/>
        </w:rPr>
        <w:t>中式传统建筑视频为研究对象，对</w:t>
      </w:r>
      <w:r w:rsidRPr="004F01EF">
        <w:rPr>
          <w:rFonts w:ascii="Times New Roman" w:eastAsia="宋体" w:hAnsi="Times New Roman"/>
          <w:sz w:val="24"/>
        </w:rPr>
        <w:t>22961</w:t>
      </w:r>
      <w:r w:rsidRPr="004F01EF">
        <w:rPr>
          <w:rFonts w:ascii="Times New Roman" w:eastAsia="宋体" w:hAnsi="Times New Roman"/>
          <w:sz w:val="24"/>
        </w:rPr>
        <w:t>条弹幕和评论进行词频分析、</w:t>
      </w:r>
      <w:r w:rsidRPr="004F01EF">
        <w:rPr>
          <w:rFonts w:ascii="Times New Roman" w:eastAsia="宋体" w:hAnsi="Times New Roman"/>
          <w:sz w:val="24"/>
        </w:rPr>
        <w:t>LDA</w:t>
      </w:r>
      <w:r w:rsidRPr="004F01EF">
        <w:rPr>
          <w:rFonts w:ascii="Times New Roman" w:eastAsia="宋体" w:hAnsi="Times New Roman"/>
          <w:sz w:val="24"/>
        </w:rPr>
        <w:t>主题挖掘和情感分析。结果显示，近</w:t>
      </w:r>
      <w:r w:rsidRPr="004F01EF">
        <w:rPr>
          <w:rFonts w:ascii="Times New Roman" w:eastAsia="宋体" w:hAnsi="Times New Roman"/>
          <w:sz w:val="24"/>
        </w:rPr>
        <w:t>60%</w:t>
      </w:r>
      <w:r w:rsidRPr="004F01EF">
        <w:rPr>
          <w:rFonts w:ascii="Times New Roman" w:eastAsia="宋体" w:hAnsi="Times New Roman"/>
          <w:sz w:val="24"/>
        </w:rPr>
        <w:t>的用户对用游戏传承传统文化持积极态度，</w:t>
      </w:r>
      <w:r w:rsidRPr="004F01EF">
        <w:rPr>
          <w:rFonts w:ascii="Times New Roman" w:eastAsia="宋体" w:hAnsi="Times New Roman"/>
          <w:sz w:val="24"/>
        </w:rPr>
        <w:t>“</w:t>
      </w:r>
      <w:r w:rsidRPr="004F01EF">
        <w:rPr>
          <w:rFonts w:ascii="Times New Roman" w:eastAsia="宋体" w:hAnsi="Times New Roman"/>
          <w:sz w:val="24"/>
        </w:rPr>
        <w:t>震撼</w:t>
      </w:r>
      <w:r w:rsidRPr="004F01EF">
        <w:rPr>
          <w:rFonts w:ascii="Times New Roman" w:eastAsia="宋体" w:hAnsi="Times New Roman"/>
          <w:sz w:val="24"/>
        </w:rPr>
        <w:t>”“</w:t>
      </w:r>
      <w:r w:rsidRPr="004F01EF">
        <w:rPr>
          <w:rFonts w:ascii="Times New Roman" w:eastAsia="宋体" w:hAnsi="Times New Roman"/>
          <w:sz w:val="24"/>
        </w:rPr>
        <w:t>好看</w:t>
      </w:r>
      <w:r w:rsidRPr="004F01EF">
        <w:rPr>
          <w:rFonts w:ascii="Times New Roman" w:eastAsia="宋体" w:hAnsi="Times New Roman"/>
          <w:sz w:val="24"/>
        </w:rPr>
        <w:t>”“</w:t>
      </w:r>
      <w:r w:rsidRPr="004F01EF">
        <w:rPr>
          <w:rFonts w:ascii="Times New Roman" w:eastAsia="宋体" w:hAnsi="Times New Roman"/>
          <w:sz w:val="24"/>
        </w:rPr>
        <w:t>厉害</w:t>
      </w:r>
      <w:r w:rsidRPr="004F01EF">
        <w:rPr>
          <w:rFonts w:ascii="Times New Roman" w:eastAsia="宋体" w:hAnsi="Times New Roman"/>
          <w:sz w:val="24"/>
        </w:rPr>
        <w:t>”</w:t>
      </w:r>
      <w:r w:rsidRPr="004F01EF">
        <w:rPr>
          <w:rFonts w:ascii="Times New Roman" w:eastAsia="宋体" w:hAnsi="Times New Roman"/>
          <w:sz w:val="24"/>
        </w:rPr>
        <w:t>等情感词高频出现，主题聚类识别出</w:t>
      </w:r>
      <w:r w:rsidRPr="004F01EF">
        <w:rPr>
          <w:rFonts w:ascii="Times New Roman" w:eastAsia="宋体" w:hAnsi="Times New Roman"/>
          <w:sz w:val="24"/>
        </w:rPr>
        <w:t>“</w:t>
      </w:r>
      <w:r w:rsidRPr="004F01EF">
        <w:rPr>
          <w:rFonts w:ascii="Times New Roman" w:eastAsia="宋体" w:hAnsi="Times New Roman"/>
          <w:sz w:val="24"/>
        </w:rPr>
        <w:t>传统建筑与文化认同</w:t>
      </w:r>
      <w:r w:rsidRPr="004F01EF">
        <w:rPr>
          <w:rFonts w:ascii="Times New Roman" w:eastAsia="宋体" w:hAnsi="Times New Roman"/>
          <w:sz w:val="24"/>
        </w:rPr>
        <w:t>”“</w:t>
      </w:r>
      <w:r w:rsidRPr="004F01EF">
        <w:rPr>
          <w:rFonts w:ascii="Times New Roman" w:eastAsia="宋体" w:hAnsi="Times New Roman"/>
          <w:sz w:val="24"/>
        </w:rPr>
        <w:t>建筑设计技巧</w:t>
      </w:r>
      <w:r w:rsidRPr="004F01EF">
        <w:rPr>
          <w:rFonts w:ascii="Times New Roman" w:eastAsia="宋体" w:hAnsi="Times New Roman"/>
          <w:sz w:val="24"/>
        </w:rPr>
        <w:t>”“</w:t>
      </w:r>
      <w:r w:rsidRPr="004F01EF">
        <w:rPr>
          <w:rFonts w:ascii="Times New Roman" w:eastAsia="宋体" w:hAnsi="Times New Roman"/>
          <w:sz w:val="24"/>
        </w:rPr>
        <w:t>材料与装饰效果</w:t>
      </w:r>
      <w:r w:rsidRPr="004F01EF">
        <w:rPr>
          <w:rFonts w:ascii="Times New Roman" w:eastAsia="宋体" w:hAnsi="Times New Roman"/>
          <w:sz w:val="24"/>
        </w:rPr>
        <w:t>”</w:t>
      </w:r>
      <w:r w:rsidRPr="004F01EF">
        <w:rPr>
          <w:rFonts w:ascii="Times New Roman" w:eastAsia="宋体" w:hAnsi="Times New Roman"/>
          <w:sz w:val="24"/>
        </w:rPr>
        <w:t>三大关注点。这一研究为传统文化在青年群体中的数字化传播提供了实证支持。</w:t>
      </w:r>
    </w:p>
    <w:p w14:paraId="5B8D5B7A"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综合上述研究，弹幕情感分析在旅游和节</w:t>
      </w:r>
      <w:proofErr w:type="gramStart"/>
      <w:r w:rsidRPr="004F01EF">
        <w:rPr>
          <w:rFonts w:ascii="Times New Roman" w:eastAsia="宋体" w:hAnsi="Times New Roman"/>
          <w:sz w:val="24"/>
        </w:rPr>
        <w:t>事领域</w:t>
      </w:r>
      <w:proofErr w:type="gramEnd"/>
      <w:r w:rsidRPr="004F01EF">
        <w:rPr>
          <w:rFonts w:ascii="Times New Roman" w:eastAsia="宋体" w:hAnsi="Times New Roman"/>
          <w:sz w:val="24"/>
        </w:rPr>
        <w:t>的应用已形成较为系统的研究方法论，从静态感知到动态演变、从单一维度到多维结构的分析框架逐步完善。</w:t>
      </w:r>
    </w:p>
    <w:p w14:paraId="58FB4936" w14:textId="77777777" w:rsidR="00556414" w:rsidRPr="004F01EF" w:rsidRDefault="00556414" w:rsidP="00DA61C6">
      <w:pPr>
        <w:spacing w:line="440" w:lineRule="exact"/>
        <w:ind w:leftChars="200" w:left="440"/>
        <w:rPr>
          <w:rFonts w:ascii="Times New Roman" w:eastAsia="黑体" w:hAnsi="Times New Roman"/>
          <w:sz w:val="24"/>
        </w:rPr>
      </w:pPr>
      <w:r w:rsidRPr="004F01EF">
        <w:rPr>
          <w:rFonts w:ascii="Times New Roman" w:eastAsia="黑体" w:hAnsi="Times New Roman"/>
          <w:sz w:val="24"/>
        </w:rPr>
        <w:t xml:space="preserve">2.3.3 </w:t>
      </w:r>
      <w:r w:rsidRPr="004F01EF">
        <w:rPr>
          <w:rFonts w:ascii="Times New Roman" w:eastAsia="黑体" w:hAnsi="Times New Roman"/>
          <w:sz w:val="24"/>
        </w:rPr>
        <w:t>在线教育与学习行为分析</w:t>
      </w:r>
    </w:p>
    <w:p w14:paraId="3B347A0E" w14:textId="77777777" w:rsidR="00556414" w:rsidRPr="004F01EF" w:rsidRDefault="00556414" w:rsidP="00DA61C6">
      <w:pPr>
        <w:spacing w:line="440" w:lineRule="exact"/>
        <w:ind w:firstLineChars="200" w:firstLine="480"/>
        <w:rPr>
          <w:rFonts w:ascii="Times New Roman" w:eastAsia="宋体" w:hAnsi="Times New Roman"/>
          <w:sz w:val="24"/>
        </w:rPr>
      </w:pPr>
      <w:proofErr w:type="gramStart"/>
      <w:r w:rsidRPr="004F01EF">
        <w:rPr>
          <w:rFonts w:ascii="Times New Roman" w:eastAsia="宋体" w:hAnsi="Times New Roman"/>
          <w:sz w:val="24"/>
        </w:rPr>
        <w:t>弹幕在教学</w:t>
      </w:r>
      <w:proofErr w:type="gramEnd"/>
      <w:r w:rsidRPr="004F01EF">
        <w:rPr>
          <w:rFonts w:ascii="Times New Roman" w:eastAsia="宋体" w:hAnsi="Times New Roman"/>
          <w:sz w:val="24"/>
        </w:rPr>
        <w:t>视频中的应用效果存在争议。</w:t>
      </w:r>
      <w:r w:rsidRPr="004F01EF">
        <w:rPr>
          <w:rFonts w:ascii="Times New Roman" w:eastAsia="宋体" w:hAnsi="Times New Roman"/>
          <w:sz w:val="24"/>
        </w:rPr>
        <w:t>Mu</w:t>
      </w:r>
      <w:r w:rsidRPr="004F01EF">
        <w:rPr>
          <w:rFonts w:ascii="Times New Roman" w:eastAsia="宋体" w:hAnsi="Times New Roman"/>
          <w:sz w:val="24"/>
        </w:rPr>
        <w:t>等（</w:t>
      </w:r>
      <w:r w:rsidRPr="004F01EF">
        <w:rPr>
          <w:rFonts w:ascii="Times New Roman" w:eastAsia="宋体" w:hAnsi="Times New Roman"/>
          <w:sz w:val="24"/>
        </w:rPr>
        <w:t>2025[18]</w:t>
      </w:r>
      <w:r w:rsidRPr="004F01EF">
        <w:rPr>
          <w:rFonts w:ascii="Times New Roman" w:eastAsia="宋体" w:hAnsi="Times New Roman"/>
          <w:sz w:val="24"/>
        </w:rPr>
        <w:t>）采用眼动追踪技术，探究了不同认知风格学习者应对弹幕干扰的差异。研究采用</w:t>
      </w:r>
      <w:r w:rsidRPr="004F01EF">
        <w:rPr>
          <w:rFonts w:ascii="Times New Roman" w:eastAsia="宋体" w:hAnsi="Times New Roman"/>
          <w:sz w:val="24"/>
        </w:rPr>
        <w:t>2</w:t>
      </w:r>
      <w:r w:rsidRPr="004F01EF">
        <w:rPr>
          <w:rFonts w:ascii="Times New Roman" w:eastAsia="宋体" w:hAnsi="Times New Roman"/>
          <w:sz w:val="24"/>
        </w:rPr>
        <w:t>（有</w:t>
      </w:r>
      <w:r w:rsidRPr="004F01EF">
        <w:rPr>
          <w:rFonts w:ascii="Times New Roman" w:eastAsia="宋体" w:hAnsi="Times New Roman"/>
          <w:sz w:val="24"/>
        </w:rPr>
        <w:t>/</w:t>
      </w:r>
      <w:proofErr w:type="gramStart"/>
      <w:r w:rsidRPr="004F01EF">
        <w:rPr>
          <w:rFonts w:ascii="Times New Roman" w:eastAsia="宋体" w:hAnsi="Times New Roman"/>
          <w:sz w:val="24"/>
        </w:rPr>
        <w:t>无弹幕</w:t>
      </w:r>
      <w:proofErr w:type="gramEnd"/>
      <w:r w:rsidRPr="004F01EF">
        <w:rPr>
          <w:rFonts w:ascii="Times New Roman" w:eastAsia="宋体" w:hAnsi="Times New Roman"/>
          <w:sz w:val="24"/>
        </w:rPr>
        <w:t>）</w:t>
      </w:r>
      <w:r w:rsidRPr="004F01EF">
        <w:rPr>
          <w:rFonts w:ascii="Times New Roman" w:eastAsia="宋体" w:hAnsi="Times New Roman"/>
          <w:sz w:val="24"/>
        </w:rPr>
        <w:t>×2</w:t>
      </w:r>
      <w:r w:rsidRPr="004F01EF">
        <w:rPr>
          <w:rFonts w:ascii="Times New Roman" w:eastAsia="宋体" w:hAnsi="Times New Roman"/>
          <w:sz w:val="24"/>
        </w:rPr>
        <w:t>（</w:t>
      </w:r>
      <w:proofErr w:type="gramStart"/>
      <w:r w:rsidRPr="004F01EF">
        <w:rPr>
          <w:rFonts w:ascii="Times New Roman" w:eastAsia="宋体" w:hAnsi="Times New Roman"/>
          <w:sz w:val="24"/>
        </w:rPr>
        <w:t>场独立</w:t>
      </w:r>
      <w:r w:rsidRPr="004F01EF">
        <w:rPr>
          <w:rFonts w:ascii="Times New Roman" w:eastAsia="宋体" w:hAnsi="Times New Roman"/>
          <w:sz w:val="24"/>
        </w:rPr>
        <w:t>/</w:t>
      </w:r>
      <w:proofErr w:type="gramEnd"/>
      <w:r w:rsidRPr="004F01EF">
        <w:rPr>
          <w:rFonts w:ascii="Times New Roman" w:eastAsia="宋体" w:hAnsi="Times New Roman"/>
          <w:sz w:val="24"/>
        </w:rPr>
        <w:t>场依存认知风格）的组间设计，对</w:t>
      </w:r>
      <w:r w:rsidRPr="004F01EF">
        <w:rPr>
          <w:rFonts w:ascii="Times New Roman" w:eastAsia="宋体" w:hAnsi="Times New Roman"/>
          <w:sz w:val="24"/>
        </w:rPr>
        <w:t>84</w:t>
      </w:r>
      <w:r w:rsidRPr="004F01EF">
        <w:rPr>
          <w:rFonts w:ascii="Times New Roman" w:eastAsia="宋体" w:hAnsi="Times New Roman"/>
          <w:sz w:val="24"/>
        </w:rPr>
        <w:t>名大学生进行实验。结果发现：</w:t>
      </w:r>
      <w:proofErr w:type="gramStart"/>
      <w:r w:rsidRPr="004F01EF">
        <w:rPr>
          <w:rFonts w:ascii="Times New Roman" w:eastAsia="宋体" w:hAnsi="Times New Roman"/>
          <w:sz w:val="24"/>
        </w:rPr>
        <w:t>弹幕会分散</w:t>
      </w:r>
      <w:proofErr w:type="gramEnd"/>
      <w:r w:rsidRPr="004F01EF">
        <w:rPr>
          <w:rFonts w:ascii="Times New Roman" w:eastAsia="宋体" w:hAnsi="Times New Roman"/>
          <w:sz w:val="24"/>
        </w:rPr>
        <w:t>两类学习者的注意力，但仅对场依存学习者的学习效果产生显著负面影响（学习成绩从</w:t>
      </w:r>
      <w:r w:rsidRPr="004F01EF">
        <w:rPr>
          <w:rFonts w:ascii="Times New Roman" w:eastAsia="宋体" w:hAnsi="Times New Roman"/>
          <w:sz w:val="24"/>
        </w:rPr>
        <w:t>9.35</w:t>
      </w:r>
      <w:r w:rsidRPr="004F01EF">
        <w:rPr>
          <w:rFonts w:ascii="Times New Roman" w:eastAsia="宋体" w:hAnsi="Times New Roman"/>
          <w:sz w:val="24"/>
        </w:rPr>
        <w:t>分降至</w:t>
      </w:r>
      <w:r w:rsidRPr="004F01EF">
        <w:rPr>
          <w:rFonts w:ascii="Times New Roman" w:eastAsia="宋体" w:hAnsi="Times New Roman"/>
          <w:sz w:val="24"/>
        </w:rPr>
        <w:t>6.50</w:t>
      </w:r>
      <w:r w:rsidRPr="004F01EF">
        <w:rPr>
          <w:rFonts w:ascii="Times New Roman" w:eastAsia="宋体" w:hAnsi="Times New Roman"/>
          <w:sz w:val="24"/>
        </w:rPr>
        <w:t>分）；眼动数据分析显示，场依存学习者在有弹</w:t>
      </w:r>
      <w:proofErr w:type="gramStart"/>
      <w:r w:rsidRPr="004F01EF">
        <w:rPr>
          <w:rFonts w:ascii="Times New Roman" w:eastAsia="宋体" w:hAnsi="Times New Roman"/>
          <w:sz w:val="24"/>
        </w:rPr>
        <w:t>幕条件</w:t>
      </w:r>
      <w:proofErr w:type="gramEnd"/>
      <w:r w:rsidRPr="004F01EF">
        <w:rPr>
          <w:rFonts w:ascii="Times New Roman" w:eastAsia="宋体" w:hAnsi="Times New Roman"/>
          <w:sz w:val="24"/>
        </w:rPr>
        <w:t>下对学习区域的平均注视时间显著增加（从</w:t>
      </w:r>
      <w:r w:rsidRPr="004F01EF">
        <w:rPr>
          <w:rFonts w:ascii="Times New Roman" w:eastAsia="宋体" w:hAnsi="Times New Roman"/>
          <w:sz w:val="24"/>
        </w:rPr>
        <w:t>192ms</w:t>
      </w:r>
      <w:r w:rsidRPr="004F01EF">
        <w:rPr>
          <w:rFonts w:ascii="Times New Roman" w:eastAsia="宋体" w:hAnsi="Times New Roman"/>
          <w:sz w:val="24"/>
        </w:rPr>
        <w:t>增至</w:t>
      </w:r>
      <w:r w:rsidRPr="004F01EF">
        <w:rPr>
          <w:rFonts w:ascii="Times New Roman" w:eastAsia="宋体" w:hAnsi="Times New Roman"/>
          <w:sz w:val="24"/>
        </w:rPr>
        <w:t>200ms</w:t>
      </w:r>
      <w:r w:rsidRPr="004F01EF">
        <w:rPr>
          <w:rFonts w:ascii="Times New Roman" w:eastAsia="宋体" w:hAnsi="Times New Roman"/>
          <w:sz w:val="24"/>
        </w:rPr>
        <w:t>）、注视次数显著减少（从</w:t>
      </w:r>
      <w:r w:rsidRPr="004F01EF">
        <w:rPr>
          <w:rFonts w:ascii="Times New Roman" w:eastAsia="宋体" w:hAnsi="Times New Roman"/>
          <w:sz w:val="24"/>
        </w:rPr>
        <w:t>747</w:t>
      </w:r>
      <w:r w:rsidRPr="004F01EF">
        <w:rPr>
          <w:rFonts w:ascii="Times New Roman" w:eastAsia="宋体" w:hAnsi="Times New Roman"/>
          <w:sz w:val="24"/>
        </w:rPr>
        <w:t>次降至</w:t>
      </w:r>
      <w:r w:rsidRPr="004F01EF">
        <w:rPr>
          <w:rFonts w:ascii="Times New Roman" w:eastAsia="宋体" w:hAnsi="Times New Roman"/>
          <w:sz w:val="24"/>
        </w:rPr>
        <w:t>673</w:t>
      </w:r>
      <w:r w:rsidRPr="004F01EF">
        <w:rPr>
          <w:rFonts w:ascii="Times New Roman" w:eastAsia="宋体" w:hAnsi="Times New Roman"/>
          <w:sz w:val="24"/>
        </w:rPr>
        <w:t>次），表明其认知负荷超载。这一发现对在线教育具有重要启示：场依存学习者应适度使用弹幕功能，教学设计需考虑个体认知风格的差异。</w:t>
      </w:r>
      <w:r w:rsidRPr="004F01EF">
        <w:rPr>
          <w:rFonts w:ascii="Times New Roman" w:eastAsia="宋体" w:hAnsi="Times New Roman"/>
          <w:sz w:val="24"/>
        </w:rPr>
        <w:t>Xu</w:t>
      </w:r>
      <w:r w:rsidRPr="004F01EF">
        <w:rPr>
          <w:rFonts w:ascii="Times New Roman" w:eastAsia="宋体" w:hAnsi="Times New Roman"/>
          <w:sz w:val="24"/>
        </w:rPr>
        <w:t>和</w:t>
      </w:r>
      <w:r w:rsidRPr="004F01EF">
        <w:rPr>
          <w:rFonts w:ascii="Times New Roman" w:eastAsia="宋体" w:hAnsi="Times New Roman"/>
          <w:sz w:val="24"/>
        </w:rPr>
        <w:t>Tong</w:t>
      </w:r>
      <w:r w:rsidRPr="004F01EF">
        <w:rPr>
          <w:rFonts w:ascii="Times New Roman" w:eastAsia="宋体" w:hAnsi="Times New Roman"/>
          <w:sz w:val="24"/>
        </w:rPr>
        <w:t>（</w:t>
      </w:r>
      <w:r w:rsidRPr="004F01EF">
        <w:rPr>
          <w:rFonts w:ascii="Times New Roman" w:eastAsia="宋体" w:hAnsi="Times New Roman"/>
          <w:sz w:val="24"/>
        </w:rPr>
        <w:t>2023[39]</w:t>
      </w:r>
      <w:r w:rsidRPr="004F01EF">
        <w:rPr>
          <w:rFonts w:ascii="Times New Roman" w:eastAsia="宋体" w:hAnsi="Times New Roman"/>
          <w:sz w:val="24"/>
        </w:rPr>
        <w:t>）对医学科普视频弹幕属性与观众认知负荷关系的研究，同样证实了</w:t>
      </w:r>
      <w:proofErr w:type="gramStart"/>
      <w:r w:rsidRPr="004F01EF">
        <w:rPr>
          <w:rFonts w:ascii="Times New Roman" w:eastAsia="宋体" w:hAnsi="Times New Roman"/>
          <w:sz w:val="24"/>
        </w:rPr>
        <w:t>弹幕对认知</w:t>
      </w:r>
      <w:proofErr w:type="gramEnd"/>
      <w:r w:rsidRPr="004F01EF">
        <w:rPr>
          <w:rFonts w:ascii="Times New Roman" w:eastAsia="宋体" w:hAnsi="Times New Roman"/>
          <w:sz w:val="24"/>
        </w:rPr>
        <w:t>加工的双重影响。</w:t>
      </w:r>
      <w:r w:rsidRPr="004F01EF">
        <w:rPr>
          <w:rFonts w:ascii="Times New Roman" w:eastAsia="宋体" w:hAnsi="Times New Roman"/>
          <w:sz w:val="24"/>
        </w:rPr>
        <w:t>Yang</w:t>
      </w:r>
      <w:r w:rsidRPr="004F01EF">
        <w:rPr>
          <w:rFonts w:ascii="Times New Roman" w:eastAsia="宋体" w:hAnsi="Times New Roman"/>
          <w:sz w:val="24"/>
        </w:rPr>
        <w:t>等（</w:t>
      </w:r>
      <w:r w:rsidRPr="004F01EF">
        <w:rPr>
          <w:rFonts w:ascii="Times New Roman" w:eastAsia="宋体" w:hAnsi="Times New Roman"/>
          <w:sz w:val="24"/>
        </w:rPr>
        <w:t>2021[51]</w:t>
      </w:r>
      <w:r w:rsidRPr="004F01EF">
        <w:rPr>
          <w:rFonts w:ascii="Times New Roman" w:eastAsia="宋体" w:hAnsi="Times New Roman"/>
          <w:sz w:val="24"/>
        </w:rPr>
        <w:t>）设计了具有弹</w:t>
      </w:r>
      <w:proofErr w:type="gramStart"/>
      <w:r w:rsidRPr="004F01EF">
        <w:rPr>
          <w:rFonts w:ascii="Times New Roman" w:eastAsia="宋体" w:hAnsi="Times New Roman"/>
          <w:sz w:val="24"/>
        </w:rPr>
        <w:t>幕功能</w:t>
      </w:r>
      <w:proofErr w:type="gramEnd"/>
      <w:r w:rsidRPr="004F01EF">
        <w:rPr>
          <w:rFonts w:ascii="Times New Roman" w:eastAsia="宋体" w:hAnsi="Times New Roman"/>
          <w:sz w:val="24"/>
        </w:rPr>
        <w:t>的互动课堂，探索了其在大学教学中的可用性。</w:t>
      </w:r>
      <w:r w:rsidRPr="004F01EF">
        <w:rPr>
          <w:rFonts w:ascii="Times New Roman" w:eastAsia="宋体" w:hAnsi="Times New Roman"/>
          <w:sz w:val="24"/>
        </w:rPr>
        <w:t>Wong</w:t>
      </w:r>
      <w:r w:rsidRPr="004F01EF">
        <w:rPr>
          <w:rFonts w:ascii="Times New Roman" w:eastAsia="宋体" w:hAnsi="Times New Roman"/>
          <w:sz w:val="24"/>
        </w:rPr>
        <w:t>和</w:t>
      </w:r>
      <w:r w:rsidRPr="004F01EF">
        <w:rPr>
          <w:rFonts w:ascii="Times New Roman" w:eastAsia="宋体" w:hAnsi="Times New Roman"/>
          <w:sz w:val="24"/>
        </w:rPr>
        <w:t>Zhang</w:t>
      </w:r>
      <w:r w:rsidRPr="004F01EF">
        <w:rPr>
          <w:rFonts w:ascii="Times New Roman" w:eastAsia="宋体" w:hAnsi="Times New Roman"/>
          <w:sz w:val="24"/>
        </w:rPr>
        <w:t>（</w:t>
      </w:r>
      <w:r w:rsidRPr="004F01EF">
        <w:rPr>
          <w:rFonts w:ascii="Times New Roman" w:eastAsia="宋体" w:hAnsi="Times New Roman"/>
          <w:sz w:val="24"/>
        </w:rPr>
        <w:t>2023[42]</w:t>
      </w:r>
      <w:r w:rsidRPr="004F01EF">
        <w:rPr>
          <w:rFonts w:ascii="Times New Roman" w:eastAsia="宋体" w:hAnsi="Times New Roman"/>
          <w:sz w:val="24"/>
        </w:rPr>
        <w:t>）从知识构建视角理解弹幕视频的互动模式，为教育应用提供了理论支撑。</w:t>
      </w:r>
      <w:r w:rsidRPr="004F01EF">
        <w:rPr>
          <w:rFonts w:ascii="Times New Roman" w:eastAsia="宋体" w:hAnsi="Times New Roman"/>
          <w:sz w:val="24"/>
        </w:rPr>
        <w:t>Li</w:t>
      </w:r>
      <w:r w:rsidRPr="004F01EF">
        <w:rPr>
          <w:rFonts w:ascii="Times New Roman" w:eastAsia="宋体" w:hAnsi="Times New Roman"/>
          <w:sz w:val="24"/>
        </w:rPr>
        <w:t>等（</w:t>
      </w:r>
      <w:r w:rsidRPr="004F01EF">
        <w:rPr>
          <w:rFonts w:ascii="Times New Roman" w:eastAsia="宋体" w:hAnsi="Times New Roman"/>
          <w:sz w:val="24"/>
        </w:rPr>
        <w:t>2023[43]</w:t>
      </w:r>
      <w:r w:rsidRPr="004F01EF">
        <w:rPr>
          <w:rFonts w:ascii="Times New Roman" w:eastAsia="宋体" w:hAnsi="Times New Roman"/>
          <w:sz w:val="24"/>
        </w:rPr>
        <w:t>）提出的</w:t>
      </w:r>
      <w:proofErr w:type="spellStart"/>
      <w:r w:rsidRPr="004F01EF">
        <w:rPr>
          <w:rFonts w:ascii="Times New Roman" w:eastAsia="宋体" w:hAnsi="Times New Roman"/>
          <w:sz w:val="24"/>
        </w:rPr>
        <w:t>PiEvE</w:t>
      </w:r>
      <w:proofErr w:type="spellEnd"/>
      <w:r w:rsidRPr="004F01EF">
        <w:rPr>
          <w:rFonts w:ascii="Times New Roman" w:eastAsia="宋体" w:hAnsi="Times New Roman"/>
          <w:sz w:val="24"/>
        </w:rPr>
        <w:t>方法，</w:t>
      </w:r>
      <w:proofErr w:type="gramStart"/>
      <w:r w:rsidRPr="004F01EF">
        <w:rPr>
          <w:rFonts w:ascii="Times New Roman" w:eastAsia="宋体" w:hAnsi="Times New Roman"/>
          <w:sz w:val="24"/>
        </w:rPr>
        <w:t>将弹幕以</w:t>
      </w:r>
      <w:proofErr w:type="gramEnd"/>
      <w:r w:rsidRPr="004F01EF">
        <w:rPr>
          <w:rFonts w:ascii="Times New Roman" w:eastAsia="宋体" w:hAnsi="Times New Roman"/>
          <w:sz w:val="24"/>
        </w:rPr>
        <w:t>双模式游戏化插件形式应用于虚拟教室，创新了弹幕的教育应用形式。</w:t>
      </w:r>
      <w:r w:rsidRPr="004F01EF">
        <w:rPr>
          <w:rFonts w:ascii="Times New Roman" w:eastAsia="宋体" w:hAnsi="Times New Roman"/>
          <w:sz w:val="24"/>
        </w:rPr>
        <w:t>Chen</w:t>
      </w:r>
      <w:r w:rsidRPr="004F01EF">
        <w:rPr>
          <w:rFonts w:ascii="Times New Roman" w:eastAsia="宋体" w:hAnsi="Times New Roman"/>
          <w:sz w:val="24"/>
        </w:rPr>
        <w:t>和</w:t>
      </w:r>
      <w:r w:rsidRPr="004F01EF">
        <w:rPr>
          <w:rFonts w:ascii="Times New Roman" w:eastAsia="宋体" w:hAnsi="Times New Roman"/>
          <w:sz w:val="24"/>
        </w:rPr>
        <w:t>Deng</w:t>
      </w:r>
      <w:r w:rsidRPr="004F01EF">
        <w:rPr>
          <w:rFonts w:ascii="Times New Roman" w:eastAsia="宋体" w:hAnsi="Times New Roman"/>
          <w:sz w:val="24"/>
        </w:rPr>
        <w:t>（</w:t>
      </w:r>
      <w:r w:rsidRPr="004F01EF">
        <w:rPr>
          <w:rFonts w:ascii="Times New Roman" w:eastAsia="宋体" w:hAnsi="Times New Roman"/>
          <w:sz w:val="24"/>
        </w:rPr>
        <w:t>2023[44]</w:t>
      </w:r>
      <w:r w:rsidRPr="004F01EF">
        <w:rPr>
          <w:rFonts w:ascii="Times New Roman" w:eastAsia="宋体" w:hAnsi="Times New Roman"/>
          <w:sz w:val="24"/>
        </w:rPr>
        <w:t>）基于弹幕文本分析，提出了在线课程设计策略。</w:t>
      </w:r>
      <w:r w:rsidRPr="004F01EF">
        <w:rPr>
          <w:rFonts w:ascii="Times New Roman" w:eastAsia="宋体" w:hAnsi="Times New Roman"/>
          <w:sz w:val="24"/>
        </w:rPr>
        <w:t>Wang</w:t>
      </w:r>
      <w:r w:rsidRPr="004F01EF">
        <w:rPr>
          <w:rFonts w:ascii="Times New Roman" w:eastAsia="宋体" w:hAnsi="Times New Roman"/>
          <w:sz w:val="24"/>
        </w:rPr>
        <w:t>等（</w:t>
      </w:r>
      <w:r w:rsidRPr="004F01EF">
        <w:rPr>
          <w:rFonts w:ascii="Times New Roman" w:eastAsia="宋体" w:hAnsi="Times New Roman"/>
          <w:sz w:val="24"/>
        </w:rPr>
        <w:t>2023[37]</w:t>
      </w:r>
      <w:r w:rsidRPr="004F01EF">
        <w:rPr>
          <w:rFonts w:ascii="Times New Roman" w:eastAsia="宋体" w:hAnsi="Times New Roman"/>
          <w:sz w:val="24"/>
        </w:rPr>
        <w:t>）研</w:t>
      </w:r>
      <w:r w:rsidRPr="004F01EF">
        <w:rPr>
          <w:rFonts w:ascii="Times New Roman" w:eastAsia="宋体" w:hAnsi="Times New Roman"/>
          <w:sz w:val="24"/>
        </w:rPr>
        <w:lastRenderedPageBreak/>
        <w:t>究了在线课程教学效果与弹</w:t>
      </w:r>
      <w:proofErr w:type="gramStart"/>
      <w:r w:rsidRPr="004F01EF">
        <w:rPr>
          <w:rFonts w:ascii="Times New Roman" w:eastAsia="宋体" w:hAnsi="Times New Roman"/>
          <w:sz w:val="24"/>
        </w:rPr>
        <w:t>幕数量</w:t>
      </w:r>
      <w:proofErr w:type="gramEnd"/>
      <w:r w:rsidRPr="004F01EF">
        <w:rPr>
          <w:rFonts w:ascii="Times New Roman" w:eastAsia="宋体" w:hAnsi="Times New Roman"/>
          <w:sz w:val="24"/>
        </w:rPr>
        <w:t>的关系，发现适度的弹幕互动有助于提升学习参与度。</w:t>
      </w:r>
      <w:r w:rsidRPr="004F01EF">
        <w:rPr>
          <w:rFonts w:ascii="Times New Roman" w:eastAsia="宋体" w:hAnsi="Times New Roman"/>
          <w:sz w:val="24"/>
        </w:rPr>
        <w:t>Xu</w:t>
      </w:r>
      <w:r w:rsidRPr="004F01EF">
        <w:rPr>
          <w:rFonts w:ascii="Times New Roman" w:eastAsia="宋体" w:hAnsi="Times New Roman"/>
          <w:sz w:val="24"/>
        </w:rPr>
        <w:t>（</w:t>
      </w:r>
      <w:r w:rsidRPr="004F01EF">
        <w:rPr>
          <w:rFonts w:ascii="Times New Roman" w:eastAsia="宋体" w:hAnsi="Times New Roman"/>
          <w:sz w:val="24"/>
        </w:rPr>
        <w:t>2021[46]</w:t>
      </w:r>
      <w:r w:rsidRPr="004F01EF">
        <w:rPr>
          <w:rFonts w:ascii="Times New Roman" w:eastAsia="宋体" w:hAnsi="Times New Roman"/>
          <w:sz w:val="24"/>
        </w:rPr>
        <w:t>）探讨了在线弹幕互动教学对高中生艺术学习投入的影响，为</w:t>
      </w:r>
      <w:proofErr w:type="gramStart"/>
      <w:r w:rsidRPr="004F01EF">
        <w:rPr>
          <w:rFonts w:ascii="Times New Roman" w:eastAsia="宋体" w:hAnsi="Times New Roman"/>
          <w:sz w:val="24"/>
        </w:rPr>
        <w:t>弹幕在美育</w:t>
      </w:r>
      <w:proofErr w:type="gramEnd"/>
      <w:r w:rsidRPr="004F01EF">
        <w:rPr>
          <w:rFonts w:ascii="Times New Roman" w:eastAsia="宋体" w:hAnsi="Times New Roman"/>
          <w:sz w:val="24"/>
        </w:rPr>
        <w:t>中的应用提供了实证。从研究方法来看，该研究将眼动追踪技术与行为数据分析相结合，为理解</w:t>
      </w:r>
      <w:proofErr w:type="gramStart"/>
      <w:r w:rsidRPr="004F01EF">
        <w:rPr>
          <w:rFonts w:ascii="Times New Roman" w:eastAsia="宋体" w:hAnsi="Times New Roman"/>
          <w:sz w:val="24"/>
        </w:rPr>
        <w:t>弹幕对学习过程</w:t>
      </w:r>
      <w:proofErr w:type="gramEnd"/>
      <w:r w:rsidRPr="004F01EF">
        <w:rPr>
          <w:rFonts w:ascii="Times New Roman" w:eastAsia="宋体" w:hAnsi="Times New Roman"/>
          <w:sz w:val="24"/>
        </w:rPr>
        <w:t>的影响提供了客观的生理指标，拓展了弹</w:t>
      </w:r>
      <w:proofErr w:type="gramStart"/>
      <w:r w:rsidRPr="004F01EF">
        <w:rPr>
          <w:rFonts w:ascii="Times New Roman" w:eastAsia="宋体" w:hAnsi="Times New Roman"/>
          <w:sz w:val="24"/>
        </w:rPr>
        <w:t>幕研究</w:t>
      </w:r>
      <w:proofErr w:type="gramEnd"/>
      <w:r w:rsidRPr="004F01EF">
        <w:rPr>
          <w:rFonts w:ascii="Times New Roman" w:eastAsia="宋体" w:hAnsi="Times New Roman"/>
          <w:sz w:val="24"/>
        </w:rPr>
        <w:t>的方法论工具箱。</w:t>
      </w:r>
      <w:r w:rsidRPr="004F01EF">
        <w:rPr>
          <w:rFonts w:ascii="Times New Roman" w:eastAsia="宋体" w:hAnsi="Times New Roman"/>
          <w:sz w:val="24"/>
        </w:rPr>
        <w:t>Xu</w:t>
      </w:r>
      <w:r w:rsidRPr="004F01EF">
        <w:rPr>
          <w:rFonts w:ascii="Times New Roman" w:eastAsia="宋体" w:hAnsi="Times New Roman"/>
          <w:sz w:val="24"/>
        </w:rPr>
        <w:t>等（</w:t>
      </w:r>
      <w:r w:rsidRPr="004F01EF">
        <w:rPr>
          <w:rFonts w:ascii="Times New Roman" w:eastAsia="宋体" w:hAnsi="Times New Roman"/>
          <w:sz w:val="24"/>
        </w:rPr>
        <w:t>2025[33]</w:t>
      </w:r>
      <w:r w:rsidRPr="004F01EF">
        <w:rPr>
          <w:rFonts w:ascii="Times New Roman" w:eastAsia="宋体" w:hAnsi="Times New Roman"/>
          <w:sz w:val="24"/>
        </w:rPr>
        <w:t>）通过皮肤电活动（</w:t>
      </w:r>
      <w:r w:rsidRPr="004F01EF">
        <w:rPr>
          <w:rFonts w:ascii="Times New Roman" w:eastAsia="宋体" w:hAnsi="Times New Roman"/>
          <w:sz w:val="24"/>
        </w:rPr>
        <w:t>EDA</w:t>
      </w:r>
      <w:r w:rsidRPr="004F01EF">
        <w:rPr>
          <w:rFonts w:ascii="Times New Roman" w:eastAsia="宋体" w:hAnsi="Times New Roman"/>
          <w:sz w:val="24"/>
        </w:rPr>
        <w:t>）生理信号与弹幕情感分析的结合，实现了对实时情绪反应的客观评估，为教育情境中的情感测量提供了新的生物标记途径。</w:t>
      </w:r>
    </w:p>
    <w:p w14:paraId="673B31F7" w14:textId="77777777" w:rsidR="00556414" w:rsidRPr="004F01EF" w:rsidRDefault="00556414" w:rsidP="00DA61C6">
      <w:pPr>
        <w:spacing w:line="440" w:lineRule="exact"/>
        <w:ind w:leftChars="200" w:left="440"/>
        <w:rPr>
          <w:rFonts w:ascii="Times New Roman" w:hAnsi="Times New Roman"/>
        </w:rPr>
      </w:pPr>
      <w:r w:rsidRPr="004F01EF">
        <w:rPr>
          <w:rFonts w:ascii="Times New Roman" w:eastAsia="黑体" w:hAnsi="Times New Roman"/>
          <w:sz w:val="24"/>
        </w:rPr>
        <w:t xml:space="preserve">2.3.4 </w:t>
      </w:r>
      <w:r w:rsidRPr="004F01EF">
        <w:rPr>
          <w:rFonts w:ascii="Times New Roman" w:eastAsia="黑体" w:hAnsi="Times New Roman"/>
          <w:sz w:val="24"/>
        </w:rPr>
        <w:t>心理行为与道德教育研究</w:t>
      </w:r>
    </w:p>
    <w:p w14:paraId="64F8CA7D"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Zou</w:t>
      </w:r>
      <w:r w:rsidRPr="004F01EF">
        <w:rPr>
          <w:rFonts w:ascii="Times New Roman" w:eastAsia="宋体" w:hAnsi="Times New Roman"/>
          <w:sz w:val="24"/>
        </w:rPr>
        <w:t>和</w:t>
      </w:r>
      <w:r w:rsidRPr="004F01EF">
        <w:rPr>
          <w:rFonts w:ascii="Times New Roman" w:eastAsia="宋体" w:hAnsi="Times New Roman"/>
          <w:sz w:val="24"/>
        </w:rPr>
        <w:t>Mu</w:t>
      </w:r>
      <w:r w:rsidRPr="004F01EF">
        <w:rPr>
          <w:rFonts w:ascii="Times New Roman" w:eastAsia="宋体" w:hAnsi="Times New Roman"/>
          <w:sz w:val="24"/>
        </w:rPr>
        <w:t>（</w:t>
      </w:r>
      <w:r w:rsidRPr="004F01EF">
        <w:rPr>
          <w:rFonts w:ascii="Times New Roman" w:eastAsia="宋体" w:hAnsi="Times New Roman"/>
          <w:sz w:val="24"/>
        </w:rPr>
        <w:t>2024[12]</w:t>
      </w:r>
      <w:r w:rsidRPr="004F01EF">
        <w:rPr>
          <w:rFonts w:ascii="Times New Roman" w:eastAsia="宋体" w:hAnsi="Times New Roman"/>
          <w:sz w:val="24"/>
        </w:rPr>
        <w:t>）从心理学视角探讨了弹幕参与</w:t>
      </w:r>
      <w:proofErr w:type="gramStart"/>
      <w:r w:rsidRPr="004F01EF">
        <w:rPr>
          <w:rFonts w:ascii="Times New Roman" w:eastAsia="宋体" w:hAnsi="Times New Roman"/>
          <w:sz w:val="24"/>
        </w:rPr>
        <w:t>与</w:t>
      </w:r>
      <w:proofErr w:type="gramEnd"/>
      <w:r w:rsidRPr="004F01EF">
        <w:rPr>
          <w:rFonts w:ascii="Times New Roman" w:eastAsia="宋体" w:hAnsi="Times New Roman"/>
          <w:sz w:val="24"/>
        </w:rPr>
        <w:t>去个性化网络行为的关系。通过对</w:t>
      </w:r>
      <w:r w:rsidRPr="004F01EF">
        <w:rPr>
          <w:rFonts w:ascii="Times New Roman" w:eastAsia="宋体" w:hAnsi="Times New Roman"/>
          <w:sz w:val="24"/>
        </w:rPr>
        <w:t>511</w:t>
      </w:r>
      <w:r w:rsidRPr="004F01EF">
        <w:rPr>
          <w:rFonts w:ascii="Times New Roman" w:eastAsia="宋体" w:hAnsi="Times New Roman"/>
          <w:sz w:val="24"/>
        </w:rPr>
        <w:t>名大学生的问卷调查，发现弹幕参与显著正向预测去个性化网络行为；归属感和孤独感在其中起链式中介作用（弹幕参与</w:t>
      </w:r>
      <w:r w:rsidRPr="004F01EF">
        <w:rPr>
          <w:rFonts w:ascii="Times New Roman" w:eastAsia="宋体" w:hAnsi="Times New Roman"/>
          <w:sz w:val="24"/>
        </w:rPr>
        <w:t>→</w:t>
      </w:r>
      <w:r w:rsidRPr="004F01EF">
        <w:rPr>
          <w:rFonts w:ascii="Times New Roman" w:eastAsia="宋体" w:hAnsi="Times New Roman"/>
          <w:sz w:val="24"/>
        </w:rPr>
        <w:t>归属感</w:t>
      </w:r>
      <w:r w:rsidRPr="004F01EF">
        <w:rPr>
          <w:rFonts w:ascii="Times New Roman" w:eastAsia="宋体" w:hAnsi="Times New Roman"/>
          <w:sz w:val="24"/>
        </w:rPr>
        <w:t>→</w:t>
      </w:r>
      <w:r w:rsidRPr="004F01EF">
        <w:rPr>
          <w:rFonts w:ascii="Times New Roman" w:eastAsia="宋体" w:hAnsi="Times New Roman"/>
          <w:sz w:val="24"/>
        </w:rPr>
        <w:t>孤独感</w:t>
      </w:r>
      <w:r w:rsidRPr="004F01EF">
        <w:rPr>
          <w:rFonts w:ascii="Times New Roman" w:eastAsia="宋体" w:hAnsi="Times New Roman"/>
          <w:sz w:val="24"/>
        </w:rPr>
        <w:t>→</w:t>
      </w:r>
      <w:r w:rsidRPr="004F01EF">
        <w:rPr>
          <w:rFonts w:ascii="Times New Roman" w:eastAsia="宋体" w:hAnsi="Times New Roman"/>
          <w:sz w:val="24"/>
        </w:rPr>
        <w:t>去个性化网络行为）。研究揭示了</w:t>
      </w:r>
      <w:proofErr w:type="gramStart"/>
      <w:r w:rsidRPr="004F01EF">
        <w:rPr>
          <w:rFonts w:ascii="Times New Roman" w:eastAsia="宋体" w:hAnsi="Times New Roman"/>
          <w:sz w:val="24"/>
        </w:rPr>
        <w:t>弹幕既能</w:t>
      </w:r>
      <w:proofErr w:type="gramEnd"/>
      <w:r w:rsidRPr="004F01EF">
        <w:rPr>
          <w:rFonts w:ascii="Times New Roman" w:eastAsia="宋体" w:hAnsi="Times New Roman"/>
          <w:sz w:val="24"/>
        </w:rPr>
        <w:t>增强归属感、降低孤独感，也可能导致网络失范行为的双重效应。徐文绘（</w:t>
      </w:r>
      <w:r w:rsidRPr="004F01EF">
        <w:rPr>
          <w:rFonts w:ascii="Times New Roman" w:eastAsia="宋体" w:hAnsi="Times New Roman"/>
          <w:sz w:val="24"/>
        </w:rPr>
        <w:t>2025[11]</w:t>
      </w:r>
      <w:r w:rsidRPr="004F01EF">
        <w:rPr>
          <w:rFonts w:ascii="Times New Roman" w:eastAsia="宋体" w:hAnsi="Times New Roman"/>
          <w:sz w:val="24"/>
        </w:rPr>
        <w:t>）从道德教育视角分析了弹幕视频发展面临的挑战：弹</w:t>
      </w:r>
      <w:proofErr w:type="gramStart"/>
      <w:r w:rsidRPr="004F01EF">
        <w:rPr>
          <w:rFonts w:ascii="Times New Roman" w:eastAsia="宋体" w:hAnsi="Times New Roman"/>
          <w:sz w:val="24"/>
        </w:rPr>
        <w:t>幕内容</w:t>
      </w:r>
      <w:proofErr w:type="gramEnd"/>
      <w:r w:rsidRPr="004F01EF">
        <w:rPr>
          <w:rFonts w:ascii="Times New Roman" w:eastAsia="宋体" w:hAnsi="Times New Roman"/>
          <w:sz w:val="24"/>
        </w:rPr>
        <w:t>参差不齐，存在低俗评论和言语攻击；弹幕遮挡影响观影体验；匿名性导致网络道德意识薄弱。研究提出加强个人品德、家庭美德、社会公德和网络道德教育，用社会主义核心价值观引领弹</w:t>
      </w:r>
      <w:proofErr w:type="gramStart"/>
      <w:r w:rsidRPr="004F01EF">
        <w:rPr>
          <w:rFonts w:ascii="Times New Roman" w:eastAsia="宋体" w:hAnsi="Times New Roman"/>
          <w:sz w:val="24"/>
        </w:rPr>
        <w:t>幕文化</w:t>
      </w:r>
      <w:proofErr w:type="gramEnd"/>
      <w:r w:rsidRPr="004F01EF">
        <w:rPr>
          <w:rFonts w:ascii="Times New Roman" w:eastAsia="宋体" w:hAnsi="Times New Roman"/>
          <w:sz w:val="24"/>
        </w:rPr>
        <w:t>建设。这一研究呼应了</w:t>
      </w:r>
      <w:r w:rsidRPr="004F01EF">
        <w:rPr>
          <w:rFonts w:ascii="Times New Roman" w:eastAsia="宋体" w:hAnsi="Times New Roman"/>
          <w:sz w:val="24"/>
        </w:rPr>
        <w:t>Zou</w:t>
      </w:r>
      <w:r w:rsidRPr="004F01EF">
        <w:rPr>
          <w:rFonts w:ascii="Times New Roman" w:eastAsia="宋体" w:hAnsi="Times New Roman"/>
          <w:sz w:val="24"/>
        </w:rPr>
        <w:t>和</w:t>
      </w:r>
      <w:r w:rsidRPr="004F01EF">
        <w:rPr>
          <w:rFonts w:ascii="Times New Roman" w:eastAsia="宋体" w:hAnsi="Times New Roman"/>
          <w:sz w:val="24"/>
        </w:rPr>
        <w:t>Mu</w:t>
      </w:r>
      <w:r w:rsidRPr="004F01EF">
        <w:rPr>
          <w:rFonts w:ascii="Times New Roman" w:eastAsia="宋体" w:hAnsi="Times New Roman"/>
          <w:sz w:val="24"/>
        </w:rPr>
        <w:t>（</w:t>
      </w:r>
      <w:r w:rsidRPr="004F01EF">
        <w:rPr>
          <w:rFonts w:ascii="Times New Roman" w:eastAsia="宋体" w:hAnsi="Times New Roman"/>
          <w:sz w:val="24"/>
        </w:rPr>
        <w:t>2024[12]</w:t>
      </w:r>
      <w:r w:rsidRPr="004F01EF">
        <w:rPr>
          <w:rFonts w:ascii="Times New Roman" w:eastAsia="宋体" w:hAnsi="Times New Roman"/>
          <w:sz w:val="24"/>
        </w:rPr>
        <w:t>）的发现，强调了弹</w:t>
      </w:r>
      <w:proofErr w:type="gramStart"/>
      <w:r w:rsidRPr="004F01EF">
        <w:rPr>
          <w:rFonts w:ascii="Times New Roman" w:eastAsia="宋体" w:hAnsi="Times New Roman"/>
          <w:sz w:val="24"/>
        </w:rPr>
        <w:t>幕空间</w:t>
      </w:r>
      <w:proofErr w:type="gramEnd"/>
      <w:r w:rsidRPr="004F01EF">
        <w:rPr>
          <w:rFonts w:ascii="Times New Roman" w:eastAsia="宋体" w:hAnsi="Times New Roman"/>
          <w:sz w:val="24"/>
        </w:rPr>
        <w:t>中道德引导的重要性。何可佳等（</w:t>
      </w:r>
      <w:r w:rsidRPr="004F01EF">
        <w:rPr>
          <w:rFonts w:ascii="Times New Roman" w:eastAsia="宋体" w:hAnsi="Times New Roman"/>
          <w:sz w:val="24"/>
        </w:rPr>
        <w:t>2026[57]</w:t>
      </w:r>
      <w:r w:rsidRPr="004F01EF">
        <w:rPr>
          <w:rFonts w:ascii="Times New Roman" w:eastAsia="宋体" w:hAnsi="Times New Roman"/>
          <w:sz w:val="24"/>
        </w:rPr>
        <w:t>）从互动仪式链视角分析了在线健康社区抑郁症人群的情感互动机制，其理论框架可为理解弹</w:t>
      </w:r>
      <w:proofErr w:type="gramStart"/>
      <w:r w:rsidRPr="004F01EF">
        <w:rPr>
          <w:rFonts w:ascii="Times New Roman" w:eastAsia="宋体" w:hAnsi="Times New Roman"/>
          <w:sz w:val="24"/>
        </w:rPr>
        <w:t>幕空间</w:t>
      </w:r>
      <w:proofErr w:type="gramEnd"/>
      <w:r w:rsidRPr="004F01EF">
        <w:rPr>
          <w:rFonts w:ascii="Times New Roman" w:eastAsia="宋体" w:hAnsi="Times New Roman"/>
          <w:sz w:val="24"/>
        </w:rPr>
        <w:t>中的情感支持与心理疏导提供借鉴。</w:t>
      </w:r>
    </w:p>
    <w:p w14:paraId="377CFD9E"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上述研究从心理学和伦理学视角切入，揭示了弹</w:t>
      </w:r>
      <w:proofErr w:type="gramStart"/>
      <w:r w:rsidRPr="004F01EF">
        <w:rPr>
          <w:rFonts w:ascii="Times New Roman" w:eastAsia="宋体" w:hAnsi="Times New Roman"/>
          <w:sz w:val="24"/>
        </w:rPr>
        <w:t>幕使用</w:t>
      </w:r>
      <w:proofErr w:type="gramEnd"/>
      <w:r w:rsidRPr="004F01EF">
        <w:rPr>
          <w:rFonts w:ascii="Times New Roman" w:eastAsia="宋体" w:hAnsi="Times New Roman"/>
          <w:sz w:val="24"/>
        </w:rPr>
        <w:t>对个体心理和行为的影响机制，为引导健康的弹</w:t>
      </w:r>
      <w:proofErr w:type="gramStart"/>
      <w:r w:rsidRPr="004F01EF">
        <w:rPr>
          <w:rFonts w:ascii="Times New Roman" w:eastAsia="宋体" w:hAnsi="Times New Roman"/>
          <w:sz w:val="24"/>
        </w:rPr>
        <w:t>幕文化</w:t>
      </w:r>
      <w:proofErr w:type="gramEnd"/>
      <w:r w:rsidRPr="004F01EF">
        <w:rPr>
          <w:rFonts w:ascii="Times New Roman" w:eastAsia="宋体" w:hAnsi="Times New Roman"/>
          <w:sz w:val="24"/>
        </w:rPr>
        <w:t>提供了理论依据。</w:t>
      </w:r>
    </w:p>
    <w:p w14:paraId="511A78EE" w14:textId="77777777" w:rsidR="00556414" w:rsidRPr="004F01EF" w:rsidRDefault="00556414" w:rsidP="006E168C">
      <w:pPr>
        <w:spacing w:line="440" w:lineRule="exact"/>
        <w:rPr>
          <w:rFonts w:ascii="Times New Roman" w:hAnsi="Times New Roman"/>
        </w:rPr>
      </w:pPr>
      <w:r w:rsidRPr="004F01EF">
        <w:rPr>
          <w:rFonts w:ascii="Times New Roman" w:hAnsi="Times New Roman"/>
        </w:rPr>
        <w:pict w14:anchorId="396B73EC">
          <v:rect id="_x0000_i1038" style="width:0;height:.75pt" o:hralign="center" o:hrstd="t" o:hr="t" fillcolor="#a0a0a0" stroked="f"/>
        </w:pict>
      </w:r>
    </w:p>
    <w:p w14:paraId="7F9E16D4" w14:textId="77777777" w:rsidR="00556414" w:rsidRPr="004F01EF" w:rsidRDefault="00556414" w:rsidP="00DA61C6">
      <w:pPr>
        <w:spacing w:line="440" w:lineRule="exact"/>
        <w:jc w:val="center"/>
        <w:rPr>
          <w:rFonts w:ascii="Times New Roman" w:eastAsia="黑体" w:hAnsi="Times New Roman"/>
          <w:sz w:val="32"/>
          <w:szCs w:val="32"/>
        </w:rPr>
      </w:pPr>
      <w:r w:rsidRPr="004F01EF">
        <w:rPr>
          <w:rFonts w:ascii="Times New Roman" w:eastAsia="黑体" w:hAnsi="Times New Roman"/>
          <w:sz w:val="32"/>
          <w:szCs w:val="32"/>
        </w:rPr>
        <w:t>三、总结与展望</w:t>
      </w:r>
    </w:p>
    <w:p w14:paraId="6EDEB115"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1</w:t>
      </w:r>
      <w:r w:rsidRPr="004F01EF">
        <w:rPr>
          <w:rFonts w:ascii="Times New Roman" w:eastAsia="黑体" w:hAnsi="Times New Roman"/>
          <w:sz w:val="28"/>
          <w:szCs w:val="28"/>
        </w:rPr>
        <w:t>、研究总结</w:t>
      </w:r>
    </w:p>
    <w:p w14:paraId="703C6C63"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通过对现有文献的系统梳理，可以发现弹幕文本情感分析领域已取得以下主要进展：</w:t>
      </w:r>
    </w:p>
    <w:p w14:paraId="5916F23F" w14:textId="2EC5A9DE"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第一，技术方法日趋成熟。从基于情感词典的传统方法到基于</w:t>
      </w:r>
      <w:r w:rsidRPr="004F01EF">
        <w:rPr>
          <w:rFonts w:ascii="Times New Roman" w:eastAsia="宋体" w:hAnsi="Times New Roman"/>
          <w:sz w:val="24"/>
        </w:rPr>
        <w:t>BERT</w:t>
      </w:r>
      <w:r w:rsidRPr="004F01EF">
        <w:rPr>
          <w:rFonts w:ascii="Times New Roman" w:eastAsia="宋体" w:hAnsi="Times New Roman"/>
          <w:sz w:val="24"/>
        </w:rPr>
        <w:t>、</w:t>
      </w:r>
      <w:r w:rsidRPr="004F01EF">
        <w:rPr>
          <w:rFonts w:ascii="Times New Roman" w:eastAsia="宋体" w:hAnsi="Times New Roman"/>
          <w:sz w:val="24"/>
        </w:rPr>
        <w:t>Transformer</w:t>
      </w:r>
      <w:r w:rsidRPr="004F01EF">
        <w:rPr>
          <w:rFonts w:ascii="Times New Roman" w:eastAsia="宋体" w:hAnsi="Times New Roman"/>
          <w:sz w:val="24"/>
        </w:rPr>
        <w:t>的深度学习方法，弹幕情感分析的准确性和细粒度不断提升。尤其是针对弹幕短文</w:t>
      </w:r>
      <w:proofErr w:type="gramStart"/>
      <w:r w:rsidRPr="004F01EF">
        <w:rPr>
          <w:rFonts w:ascii="Times New Roman" w:eastAsia="宋体" w:hAnsi="Times New Roman"/>
          <w:sz w:val="24"/>
        </w:rPr>
        <w:t>本</w:t>
      </w:r>
      <w:r w:rsidRPr="004F01EF">
        <w:rPr>
          <w:rFonts w:ascii="Times New Roman" w:eastAsia="宋体" w:hAnsi="Times New Roman"/>
          <w:sz w:val="24"/>
        </w:rPr>
        <w:lastRenderedPageBreak/>
        <w:t>特点</w:t>
      </w:r>
      <w:proofErr w:type="gramEnd"/>
      <w:r w:rsidRPr="004F01EF">
        <w:rPr>
          <w:rFonts w:ascii="Times New Roman" w:eastAsia="宋体" w:hAnsi="Times New Roman"/>
          <w:sz w:val="24"/>
        </w:rPr>
        <w:t>的模型优化（如两次微调策略、多头多极注意力机制、</w:t>
      </w:r>
      <w:proofErr w:type="gramStart"/>
      <w:r w:rsidRPr="004F01EF">
        <w:rPr>
          <w:rFonts w:ascii="Times New Roman" w:eastAsia="宋体" w:hAnsi="Times New Roman"/>
          <w:sz w:val="24"/>
        </w:rPr>
        <w:t>实体级</w:t>
      </w:r>
      <w:proofErr w:type="gramEnd"/>
      <w:r w:rsidRPr="004F01EF">
        <w:rPr>
          <w:rFonts w:ascii="Times New Roman" w:eastAsia="宋体" w:hAnsi="Times New Roman"/>
          <w:sz w:val="24"/>
        </w:rPr>
        <w:t>情感分析模型）显著提升了分析效果。刘文华等（</w:t>
      </w:r>
      <w:r w:rsidRPr="004F01EF">
        <w:rPr>
          <w:rFonts w:ascii="Times New Roman" w:eastAsia="宋体" w:hAnsi="Times New Roman"/>
          <w:sz w:val="24"/>
        </w:rPr>
        <w:t>2025</w:t>
      </w:r>
      <w:r w:rsidRPr="004F01EF">
        <w:rPr>
          <w:rFonts w:ascii="Times New Roman" w:eastAsia="宋体" w:hAnsi="Times New Roman"/>
          <w:sz w:val="24"/>
        </w:rPr>
        <w:t>）的实验表明，</w:t>
      </w:r>
      <w:r w:rsidRPr="004F01EF">
        <w:rPr>
          <w:rFonts w:ascii="Times New Roman" w:eastAsia="宋体" w:hAnsi="Times New Roman"/>
          <w:sz w:val="24"/>
        </w:rPr>
        <w:t>BERT</w:t>
      </w:r>
      <w:r w:rsidRPr="004F01EF">
        <w:rPr>
          <w:rFonts w:ascii="Times New Roman" w:eastAsia="宋体" w:hAnsi="Times New Roman"/>
          <w:sz w:val="24"/>
        </w:rPr>
        <w:t>模型</w:t>
      </w:r>
      <w:r w:rsidRPr="004F01EF">
        <w:rPr>
          <w:rFonts w:ascii="Times New Roman" w:eastAsia="宋体" w:hAnsi="Times New Roman"/>
          <w:sz w:val="24"/>
        </w:rPr>
        <w:t>F1</w:t>
      </w:r>
      <w:r w:rsidRPr="004F01EF">
        <w:rPr>
          <w:rFonts w:ascii="Times New Roman" w:eastAsia="宋体" w:hAnsi="Times New Roman"/>
          <w:sz w:val="24"/>
        </w:rPr>
        <w:t>分数可达</w:t>
      </w:r>
      <w:r w:rsidRPr="004F01EF">
        <w:rPr>
          <w:rFonts w:ascii="Times New Roman" w:eastAsia="宋体" w:hAnsi="Times New Roman"/>
          <w:sz w:val="24"/>
        </w:rPr>
        <w:t>95%</w:t>
      </w:r>
      <w:r w:rsidRPr="004F01EF">
        <w:rPr>
          <w:rFonts w:ascii="Times New Roman" w:eastAsia="宋体" w:hAnsi="Times New Roman"/>
          <w:sz w:val="24"/>
        </w:rPr>
        <w:t>，较传统方法提升</w:t>
      </w:r>
      <w:r w:rsidRPr="004F01EF">
        <w:rPr>
          <w:rFonts w:ascii="Times New Roman" w:eastAsia="宋体" w:hAnsi="Times New Roman"/>
          <w:sz w:val="24"/>
        </w:rPr>
        <w:t>30</w:t>
      </w:r>
      <w:r w:rsidRPr="004F01EF">
        <w:rPr>
          <w:rFonts w:ascii="Times New Roman" w:eastAsia="宋体" w:hAnsi="Times New Roman"/>
          <w:sz w:val="24"/>
        </w:rPr>
        <w:t>个百分点以上。技术演进的脉络清晰可见：从规则驱动到数据驱动，从通用模型</w:t>
      </w:r>
      <w:proofErr w:type="gramStart"/>
      <w:r w:rsidRPr="004F01EF">
        <w:rPr>
          <w:rFonts w:ascii="Times New Roman" w:eastAsia="宋体" w:hAnsi="Times New Roman"/>
          <w:sz w:val="24"/>
        </w:rPr>
        <w:t>到领域</w:t>
      </w:r>
      <w:proofErr w:type="gramEnd"/>
      <w:r w:rsidRPr="004F01EF">
        <w:rPr>
          <w:rFonts w:ascii="Times New Roman" w:eastAsia="宋体" w:hAnsi="Times New Roman"/>
          <w:sz w:val="24"/>
        </w:rPr>
        <w:t>适配，从单一模态到多模态融合。</w:t>
      </w:r>
      <w:r w:rsidRPr="004F01EF">
        <w:rPr>
          <w:rFonts w:ascii="Times New Roman" w:eastAsia="宋体" w:hAnsi="Times New Roman"/>
          <w:sz w:val="24"/>
        </w:rPr>
        <w:t>Dai</w:t>
      </w:r>
      <w:r w:rsidRPr="004F01EF">
        <w:rPr>
          <w:rFonts w:ascii="Times New Roman" w:eastAsia="宋体" w:hAnsi="Times New Roman"/>
          <w:sz w:val="24"/>
        </w:rPr>
        <w:t>和</w:t>
      </w:r>
      <w:r w:rsidRPr="004F01EF">
        <w:rPr>
          <w:rFonts w:ascii="Times New Roman" w:eastAsia="宋体" w:hAnsi="Times New Roman"/>
          <w:sz w:val="24"/>
        </w:rPr>
        <w:t>Wang</w:t>
      </w:r>
      <w:r w:rsidRPr="004F01EF">
        <w:rPr>
          <w:rFonts w:ascii="Times New Roman" w:eastAsia="宋体" w:hAnsi="Times New Roman"/>
          <w:sz w:val="24"/>
        </w:rPr>
        <w:t>（</w:t>
      </w:r>
      <w:r w:rsidRPr="004F01EF">
        <w:rPr>
          <w:rFonts w:ascii="Times New Roman" w:eastAsia="宋体" w:hAnsi="Times New Roman"/>
          <w:sz w:val="24"/>
        </w:rPr>
        <w:t>2025[34]</w:t>
      </w:r>
      <w:r w:rsidRPr="004F01EF">
        <w:rPr>
          <w:rFonts w:ascii="Times New Roman" w:eastAsia="宋体" w:hAnsi="Times New Roman"/>
          <w:sz w:val="24"/>
        </w:rPr>
        <w:t>）基于</w:t>
      </w:r>
      <w:proofErr w:type="spellStart"/>
      <w:r w:rsidRPr="004F01EF">
        <w:rPr>
          <w:rFonts w:ascii="Times New Roman" w:eastAsia="宋体" w:hAnsi="Times New Roman"/>
          <w:sz w:val="24"/>
        </w:rPr>
        <w:t>BERTopic</w:t>
      </w:r>
      <w:proofErr w:type="spellEnd"/>
      <w:r w:rsidRPr="004F01EF">
        <w:rPr>
          <w:rFonts w:ascii="Times New Roman" w:eastAsia="宋体" w:hAnsi="Times New Roman"/>
          <w:sz w:val="24"/>
        </w:rPr>
        <w:t>和</w:t>
      </w:r>
      <w:proofErr w:type="spellStart"/>
      <w:r w:rsidRPr="004F01EF">
        <w:rPr>
          <w:rFonts w:ascii="Times New Roman" w:eastAsia="宋体" w:hAnsi="Times New Roman"/>
          <w:sz w:val="24"/>
        </w:rPr>
        <w:t>XGBoost</w:t>
      </w:r>
      <w:proofErr w:type="spellEnd"/>
      <w:r w:rsidRPr="004F01EF">
        <w:rPr>
          <w:rFonts w:ascii="Times New Roman" w:eastAsia="宋体" w:hAnsi="Times New Roman"/>
          <w:sz w:val="24"/>
        </w:rPr>
        <w:t>模型的弹幕视频网站群体极化定量研究，</w:t>
      </w:r>
      <w:r w:rsidRPr="004F01EF">
        <w:rPr>
          <w:rFonts w:ascii="Times New Roman" w:eastAsia="宋体" w:hAnsi="Times New Roman"/>
          <w:sz w:val="24"/>
        </w:rPr>
        <w:t>Han</w:t>
      </w:r>
      <w:r w:rsidRPr="004F01EF">
        <w:rPr>
          <w:rFonts w:ascii="Times New Roman" w:eastAsia="宋体" w:hAnsi="Times New Roman"/>
          <w:sz w:val="24"/>
        </w:rPr>
        <w:t>和</w:t>
      </w:r>
      <w:r w:rsidRPr="004F01EF">
        <w:rPr>
          <w:rFonts w:ascii="Times New Roman" w:eastAsia="宋体" w:hAnsi="Times New Roman"/>
          <w:sz w:val="24"/>
        </w:rPr>
        <w:t>Gan</w:t>
      </w:r>
      <w:r w:rsidRPr="004F01EF">
        <w:rPr>
          <w:rFonts w:ascii="Times New Roman" w:eastAsia="宋体" w:hAnsi="Times New Roman"/>
          <w:sz w:val="24"/>
        </w:rPr>
        <w:t>（</w:t>
      </w:r>
      <w:r w:rsidRPr="004F01EF">
        <w:rPr>
          <w:rFonts w:ascii="Times New Roman" w:eastAsia="宋体" w:hAnsi="Times New Roman"/>
          <w:sz w:val="24"/>
        </w:rPr>
        <w:t>2024[36]</w:t>
      </w:r>
      <w:r w:rsidRPr="004F01EF">
        <w:rPr>
          <w:rFonts w:ascii="Times New Roman" w:eastAsia="宋体" w:hAnsi="Times New Roman"/>
          <w:sz w:val="24"/>
        </w:rPr>
        <w:t>）基于视频主题发现的弹幕文本情感分类方法，以及</w:t>
      </w:r>
      <w:r w:rsidRPr="004F01EF">
        <w:rPr>
          <w:rFonts w:ascii="Times New Roman" w:eastAsia="宋体" w:hAnsi="Times New Roman"/>
          <w:sz w:val="24"/>
        </w:rPr>
        <w:t>Sun</w:t>
      </w:r>
      <w:r w:rsidRPr="004F01EF">
        <w:rPr>
          <w:rFonts w:ascii="Times New Roman" w:eastAsia="宋体" w:hAnsi="Times New Roman"/>
          <w:sz w:val="24"/>
        </w:rPr>
        <w:t>等（</w:t>
      </w:r>
      <w:r w:rsidRPr="004F01EF">
        <w:rPr>
          <w:rFonts w:ascii="Times New Roman" w:eastAsia="宋体" w:hAnsi="Times New Roman"/>
          <w:sz w:val="24"/>
        </w:rPr>
        <w:t>2018[53]</w:t>
      </w:r>
      <w:r w:rsidRPr="004F01EF">
        <w:rPr>
          <w:rFonts w:ascii="Times New Roman" w:eastAsia="宋体" w:hAnsi="Times New Roman"/>
          <w:sz w:val="24"/>
        </w:rPr>
        <w:t>）利用弹幕评论进行电影摘要生成的研究，均展示了技术方法在特定问题上的深化应用。</w:t>
      </w:r>
    </w:p>
    <w:p w14:paraId="60584476" w14:textId="0DB90D36"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第二，应用场景不断拓展。弹幕情感分析已从最初的视频评论分析，扩展到产品画像构建（钱明辉等，</w:t>
      </w:r>
      <w:r w:rsidRPr="004F01EF">
        <w:rPr>
          <w:rFonts w:ascii="Times New Roman" w:eastAsia="宋体" w:hAnsi="Times New Roman"/>
          <w:sz w:val="24"/>
        </w:rPr>
        <w:t>2025[15]</w:t>
      </w:r>
      <w:r w:rsidRPr="004F01EF">
        <w:rPr>
          <w:rFonts w:ascii="Times New Roman" w:eastAsia="宋体" w:hAnsi="Times New Roman"/>
          <w:sz w:val="24"/>
        </w:rPr>
        <w:t>）、城市旅游感知（代雅</w:t>
      </w:r>
      <w:proofErr w:type="gramStart"/>
      <w:r w:rsidRPr="004F01EF">
        <w:rPr>
          <w:rFonts w:ascii="Times New Roman" w:eastAsia="宋体" w:hAnsi="Times New Roman"/>
          <w:sz w:val="24"/>
        </w:rPr>
        <w:t>倩</w:t>
      </w:r>
      <w:proofErr w:type="gramEnd"/>
      <w:r w:rsidRPr="004F01EF">
        <w:rPr>
          <w:rFonts w:ascii="Times New Roman" w:eastAsia="宋体" w:hAnsi="Times New Roman"/>
          <w:sz w:val="24"/>
        </w:rPr>
        <w:t>等，</w:t>
      </w:r>
      <w:r w:rsidRPr="004F01EF">
        <w:rPr>
          <w:rFonts w:ascii="Times New Roman" w:eastAsia="宋体" w:hAnsi="Times New Roman"/>
          <w:sz w:val="24"/>
        </w:rPr>
        <w:t>2025[17]</w:t>
      </w:r>
      <w:r w:rsidRPr="004F01EF">
        <w:rPr>
          <w:rFonts w:ascii="Times New Roman" w:eastAsia="宋体" w:hAnsi="Times New Roman"/>
          <w:sz w:val="24"/>
        </w:rPr>
        <w:t>）、节</w:t>
      </w:r>
      <w:proofErr w:type="gramStart"/>
      <w:r w:rsidRPr="004F01EF">
        <w:rPr>
          <w:rFonts w:ascii="Times New Roman" w:eastAsia="宋体" w:hAnsi="Times New Roman"/>
          <w:sz w:val="24"/>
        </w:rPr>
        <w:t>事形象</w:t>
      </w:r>
      <w:proofErr w:type="gramEnd"/>
      <w:r w:rsidRPr="004F01EF">
        <w:rPr>
          <w:rFonts w:ascii="Times New Roman" w:eastAsia="宋体" w:hAnsi="Times New Roman"/>
          <w:sz w:val="24"/>
        </w:rPr>
        <w:t>监测（段锐等，</w:t>
      </w:r>
      <w:r w:rsidRPr="004F01EF">
        <w:rPr>
          <w:rFonts w:ascii="Times New Roman" w:eastAsia="宋体" w:hAnsi="Times New Roman"/>
          <w:sz w:val="24"/>
        </w:rPr>
        <w:t>2025[9]</w:t>
      </w:r>
      <w:r w:rsidRPr="004F01EF">
        <w:rPr>
          <w:rFonts w:ascii="Times New Roman" w:eastAsia="宋体" w:hAnsi="Times New Roman"/>
          <w:sz w:val="24"/>
        </w:rPr>
        <w:t>）、在线教育评估（</w:t>
      </w:r>
      <w:r w:rsidRPr="004F01EF">
        <w:rPr>
          <w:rFonts w:ascii="Times New Roman" w:eastAsia="宋体" w:hAnsi="Times New Roman"/>
          <w:sz w:val="24"/>
        </w:rPr>
        <w:t>Mu</w:t>
      </w:r>
      <w:r w:rsidRPr="004F01EF">
        <w:rPr>
          <w:rFonts w:ascii="Times New Roman" w:eastAsia="宋体" w:hAnsi="Times New Roman"/>
          <w:sz w:val="24"/>
        </w:rPr>
        <w:t>等，</w:t>
      </w:r>
      <w:r w:rsidRPr="004F01EF">
        <w:rPr>
          <w:rFonts w:ascii="Times New Roman" w:eastAsia="宋体" w:hAnsi="Times New Roman"/>
          <w:sz w:val="24"/>
        </w:rPr>
        <w:t>2025[18]</w:t>
      </w:r>
      <w:r w:rsidRPr="004F01EF">
        <w:rPr>
          <w:rFonts w:ascii="Times New Roman" w:eastAsia="宋体" w:hAnsi="Times New Roman"/>
          <w:sz w:val="24"/>
        </w:rPr>
        <w:t>）、道德心理研究（</w:t>
      </w:r>
      <w:proofErr w:type="spellStart"/>
      <w:r w:rsidRPr="004F01EF">
        <w:rPr>
          <w:rFonts w:ascii="Times New Roman" w:eastAsia="宋体" w:hAnsi="Times New Roman"/>
          <w:sz w:val="24"/>
        </w:rPr>
        <w:t>Zou&amp;Mu</w:t>
      </w:r>
      <w:proofErr w:type="spellEnd"/>
      <w:r w:rsidRPr="004F01EF">
        <w:rPr>
          <w:rFonts w:ascii="Times New Roman" w:eastAsia="宋体" w:hAnsi="Times New Roman"/>
          <w:sz w:val="24"/>
        </w:rPr>
        <w:t>，</w:t>
      </w:r>
      <w:r w:rsidRPr="004F01EF">
        <w:rPr>
          <w:rFonts w:ascii="Times New Roman" w:eastAsia="宋体" w:hAnsi="Times New Roman"/>
          <w:sz w:val="24"/>
        </w:rPr>
        <w:t>2024[12]</w:t>
      </w:r>
      <w:r w:rsidRPr="004F01EF">
        <w:rPr>
          <w:rFonts w:ascii="Times New Roman" w:eastAsia="宋体" w:hAnsi="Times New Roman"/>
          <w:sz w:val="24"/>
        </w:rPr>
        <w:t>；徐文绘，</w:t>
      </w:r>
      <w:r w:rsidRPr="004F01EF">
        <w:rPr>
          <w:rFonts w:ascii="Times New Roman" w:eastAsia="宋体" w:hAnsi="Times New Roman"/>
          <w:sz w:val="24"/>
        </w:rPr>
        <w:t>2025[11]</w:t>
      </w:r>
      <w:r w:rsidRPr="004F01EF">
        <w:rPr>
          <w:rFonts w:ascii="Times New Roman" w:eastAsia="宋体" w:hAnsi="Times New Roman"/>
          <w:sz w:val="24"/>
        </w:rPr>
        <w:t>）、电</w:t>
      </w:r>
      <w:proofErr w:type="gramStart"/>
      <w:r w:rsidRPr="004F01EF">
        <w:rPr>
          <w:rFonts w:ascii="Times New Roman" w:eastAsia="宋体" w:hAnsi="Times New Roman"/>
          <w:sz w:val="24"/>
        </w:rPr>
        <w:t>商消费</w:t>
      </w:r>
      <w:proofErr w:type="gramEnd"/>
      <w:r w:rsidRPr="004F01EF">
        <w:rPr>
          <w:rFonts w:ascii="Times New Roman" w:eastAsia="宋体" w:hAnsi="Times New Roman"/>
          <w:sz w:val="24"/>
        </w:rPr>
        <w:t>分析（程旖婕等，</w:t>
      </w:r>
      <w:r w:rsidRPr="004F01EF">
        <w:rPr>
          <w:rFonts w:ascii="Times New Roman" w:eastAsia="宋体" w:hAnsi="Times New Roman"/>
          <w:sz w:val="24"/>
        </w:rPr>
        <w:t>2025</w:t>
      </w:r>
      <w:r w:rsidRPr="004F01EF">
        <w:rPr>
          <w:rFonts w:ascii="Times New Roman" w:eastAsia="宋体" w:hAnsi="Times New Roman"/>
          <w:sz w:val="24"/>
        </w:rPr>
        <w:t>）等多个领域，展现出跨学科的研究价值。不同领域的应用呈现出各自的特点：商业应用</w:t>
      </w:r>
      <w:proofErr w:type="gramStart"/>
      <w:r w:rsidRPr="004F01EF">
        <w:rPr>
          <w:rFonts w:ascii="Times New Roman" w:eastAsia="宋体" w:hAnsi="Times New Roman"/>
          <w:sz w:val="24"/>
        </w:rPr>
        <w:t>注重竞品识别</w:t>
      </w:r>
      <w:proofErr w:type="gramEnd"/>
      <w:r w:rsidRPr="004F01EF">
        <w:rPr>
          <w:rFonts w:ascii="Times New Roman" w:eastAsia="宋体" w:hAnsi="Times New Roman"/>
          <w:sz w:val="24"/>
        </w:rPr>
        <w:t>和需求挖掘，旅游研究关注多维感知和动态演变，教育研究聚焦个体差异和认知机制。</w:t>
      </w:r>
      <w:r w:rsidRPr="004F01EF">
        <w:rPr>
          <w:rFonts w:ascii="Times New Roman" w:eastAsia="宋体" w:hAnsi="Times New Roman"/>
          <w:sz w:val="24"/>
        </w:rPr>
        <w:t>Chen</w:t>
      </w:r>
      <w:r w:rsidRPr="004F01EF">
        <w:rPr>
          <w:rFonts w:ascii="Times New Roman" w:eastAsia="宋体" w:hAnsi="Times New Roman"/>
          <w:sz w:val="24"/>
        </w:rPr>
        <w:t>等（</w:t>
      </w:r>
      <w:r w:rsidRPr="004F01EF">
        <w:rPr>
          <w:rFonts w:ascii="Times New Roman" w:eastAsia="宋体" w:hAnsi="Times New Roman"/>
          <w:sz w:val="24"/>
        </w:rPr>
        <w:t>2023[38]</w:t>
      </w:r>
      <w:r w:rsidRPr="004F01EF">
        <w:rPr>
          <w:rFonts w:ascii="Times New Roman" w:eastAsia="宋体" w:hAnsi="Times New Roman"/>
          <w:sz w:val="24"/>
        </w:rPr>
        <w:t>）提出的弹</w:t>
      </w:r>
      <w:proofErr w:type="gramStart"/>
      <w:r w:rsidRPr="004F01EF">
        <w:rPr>
          <w:rFonts w:ascii="Times New Roman" w:eastAsia="宋体" w:hAnsi="Times New Roman"/>
          <w:sz w:val="24"/>
        </w:rPr>
        <w:t>幕特征</w:t>
      </w:r>
      <w:proofErr w:type="gramEnd"/>
      <w:r w:rsidRPr="004F01EF">
        <w:rPr>
          <w:rFonts w:ascii="Times New Roman" w:eastAsia="宋体" w:hAnsi="Times New Roman"/>
          <w:sz w:val="24"/>
        </w:rPr>
        <w:t>聚合方法、</w:t>
      </w:r>
      <w:r w:rsidRPr="004F01EF">
        <w:rPr>
          <w:rFonts w:ascii="Times New Roman" w:eastAsia="宋体" w:hAnsi="Times New Roman"/>
          <w:sz w:val="24"/>
        </w:rPr>
        <w:t>Pu</w:t>
      </w:r>
      <w:r w:rsidRPr="004F01EF">
        <w:rPr>
          <w:rFonts w:ascii="Times New Roman" w:eastAsia="宋体" w:hAnsi="Times New Roman"/>
          <w:sz w:val="24"/>
        </w:rPr>
        <w:t>等（</w:t>
      </w:r>
      <w:r w:rsidRPr="004F01EF">
        <w:rPr>
          <w:rFonts w:ascii="Times New Roman" w:eastAsia="宋体" w:hAnsi="Times New Roman"/>
          <w:sz w:val="24"/>
        </w:rPr>
        <w:t>2023[40]</w:t>
      </w:r>
      <w:r w:rsidRPr="004F01EF">
        <w:rPr>
          <w:rFonts w:ascii="Times New Roman" w:eastAsia="宋体" w:hAnsi="Times New Roman"/>
          <w:sz w:val="24"/>
        </w:rPr>
        <w:t>）对直播平台弹</w:t>
      </w:r>
      <w:proofErr w:type="gramStart"/>
      <w:r w:rsidRPr="004F01EF">
        <w:rPr>
          <w:rFonts w:ascii="Times New Roman" w:eastAsia="宋体" w:hAnsi="Times New Roman"/>
          <w:sz w:val="24"/>
        </w:rPr>
        <w:t>幕模式</w:t>
      </w:r>
      <w:proofErr w:type="gramEnd"/>
      <w:r w:rsidRPr="004F01EF">
        <w:rPr>
          <w:rFonts w:ascii="Times New Roman" w:eastAsia="宋体" w:hAnsi="Times New Roman"/>
          <w:sz w:val="24"/>
        </w:rPr>
        <w:t>与打</w:t>
      </w:r>
      <w:proofErr w:type="gramStart"/>
      <w:r w:rsidRPr="004F01EF">
        <w:rPr>
          <w:rFonts w:ascii="Times New Roman" w:eastAsia="宋体" w:hAnsi="Times New Roman"/>
          <w:sz w:val="24"/>
        </w:rPr>
        <w:t>赏行为</w:t>
      </w:r>
      <w:proofErr w:type="gramEnd"/>
      <w:r w:rsidRPr="004F01EF">
        <w:rPr>
          <w:rFonts w:ascii="Times New Roman" w:eastAsia="宋体" w:hAnsi="Times New Roman"/>
          <w:sz w:val="24"/>
        </w:rPr>
        <w:t>关系的探讨、</w:t>
      </w:r>
      <w:r w:rsidRPr="004F01EF">
        <w:rPr>
          <w:rFonts w:ascii="Times New Roman" w:eastAsia="宋体" w:hAnsi="Times New Roman"/>
          <w:sz w:val="24"/>
        </w:rPr>
        <w:t>Li</w:t>
      </w:r>
      <w:r w:rsidRPr="004F01EF">
        <w:rPr>
          <w:rFonts w:ascii="Times New Roman" w:eastAsia="宋体" w:hAnsi="Times New Roman"/>
          <w:sz w:val="24"/>
        </w:rPr>
        <w:t>等（</w:t>
      </w:r>
      <w:r w:rsidRPr="004F01EF">
        <w:rPr>
          <w:rFonts w:ascii="Times New Roman" w:eastAsia="宋体" w:hAnsi="Times New Roman"/>
          <w:sz w:val="24"/>
        </w:rPr>
        <w:t>2022[47]</w:t>
      </w:r>
      <w:r w:rsidRPr="004F01EF">
        <w:rPr>
          <w:rFonts w:ascii="Times New Roman" w:eastAsia="宋体" w:hAnsi="Times New Roman"/>
          <w:sz w:val="24"/>
        </w:rPr>
        <w:t>）对</w:t>
      </w:r>
      <w:r w:rsidRPr="004F01EF">
        <w:rPr>
          <w:rFonts w:ascii="Times New Roman" w:eastAsia="宋体" w:hAnsi="Times New Roman"/>
          <w:sz w:val="24"/>
        </w:rPr>
        <w:t>UP</w:t>
      </w:r>
      <w:r w:rsidRPr="004F01EF">
        <w:rPr>
          <w:rFonts w:ascii="Times New Roman" w:eastAsia="宋体" w:hAnsi="Times New Roman"/>
          <w:sz w:val="24"/>
        </w:rPr>
        <w:t>主行为与弹幕视频传播效果的研究，进一步丰富了应用研究的维度。</w:t>
      </w:r>
    </w:p>
    <w:p w14:paraId="35473A16" w14:textId="228D2343"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第三，理论建构逐步深化。学者们将认知</w:t>
      </w:r>
      <w:r w:rsidRPr="004F01EF">
        <w:rPr>
          <w:rFonts w:ascii="Times New Roman" w:eastAsia="宋体" w:hAnsi="Times New Roman"/>
          <w:sz w:val="24"/>
        </w:rPr>
        <w:t>-</w:t>
      </w:r>
      <w:r w:rsidRPr="004F01EF">
        <w:rPr>
          <w:rFonts w:ascii="Times New Roman" w:eastAsia="宋体" w:hAnsi="Times New Roman"/>
          <w:sz w:val="24"/>
        </w:rPr>
        <w:t>情感系统理论（</w:t>
      </w:r>
      <w:r w:rsidRPr="004F01EF">
        <w:rPr>
          <w:rFonts w:ascii="Times New Roman" w:eastAsia="宋体" w:hAnsi="Times New Roman"/>
          <w:sz w:val="24"/>
        </w:rPr>
        <w:t>CAPS</w:t>
      </w:r>
      <w:r w:rsidRPr="004F01EF">
        <w:rPr>
          <w:rFonts w:ascii="Times New Roman" w:eastAsia="宋体" w:hAnsi="Times New Roman"/>
          <w:sz w:val="24"/>
        </w:rPr>
        <w:t>）、社会认同理论、核心</w:t>
      </w:r>
      <w:r w:rsidRPr="004F01EF">
        <w:rPr>
          <w:rFonts w:ascii="Times New Roman" w:eastAsia="宋体" w:hAnsi="Times New Roman"/>
          <w:sz w:val="24"/>
        </w:rPr>
        <w:t>-</w:t>
      </w:r>
      <w:r w:rsidRPr="004F01EF">
        <w:rPr>
          <w:rFonts w:ascii="Times New Roman" w:eastAsia="宋体" w:hAnsi="Times New Roman"/>
          <w:sz w:val="24"/>
        </w:rPr>
        <w:t>边缘结构模型等引入弹幕研究，构建了三维感知特征模型（代雅</w:t>
      </w:r>
      <w:proofErr w:type="gramStart"/>
      <w:r w:rsidRPr="004F01EF">
        <w:rPr>
          <w:rFonts w:ascii="Times New Roman" w:eastAsia="宋体" w:hAnsi="Times New Roman"/>
          <w:sz w:val="24"/>
        </w:rPr>
        <w:t>倩</w:t>
      </w:r>
      <w:proofErr w:type="gramEnd"/>
      <w:r w:rsidRPr="004F01EF">
        <w:rPr>
          <w:rFonts w:ascii="Times New Roman" w:eastAsia="宋体" w:hAnsi="Times New Roman"/>
          <w:sz w:val="24"/>
        </w:rPr>
        <w:t>等，</w:t>
      </w:r>
      <w:r w:rsidRPr="004F01EF">
        <w:rPr>
          <w:rFonts w:ascii="Times New Roman" w:eastAsia="宋体" w:hAnsi="Times New Roman"/>
          <w:sz w:val="24"/>
        </w:rPr>
        <w:t>2025[17]</w:t>
      </w:r>
      <w:r w:rsidRPr="004F01EF">
        <w:rPr>
          <w:rFonts w:ascii="Times New Roman" w:eastAsia="宋体" w:hAnsi="Times New Roman"/>
          <w:sz w:val="24"/>
        </w:rPr>
        <w:t>）、四阶段传播模型（段锐等，</w:t>
      </w:r>
      <w:r w:rsidRPr="004F01EF">
        <w:rPr>
          <w:rFonts w:ascii="Times New Roman" w:eastAsia="宋体" w:hAnsi="Times New Roman"/>
          <w:sz w:val="24"/>
        </w:rPr>
        <w:t>2025[9]</w:t>
      </w:r>
      <w:r w:rsidRPr="004F01EF">
        <w:rPr>
          <w:rFonts w:ascii="Times New Roman" w:eastAsia="宋体" w:hAnsi="Times New Roman"/>
          <w:sz w:val="24"/>
        </w:rPr>
        <w:t>）等理论框架，深化了</w:t>
      </w:r>
      <w:proofErr w:type="gramStart"/>
      <w:r w:rsidRPr="004F01EF">
        <w:rPr>
          <w:rFonts w:ascii="Times New Roman" w:eastAsia="宋体" w:hAnsi="Times New Roman"/>
          <w:sz w:val="24"/>
        </w:rPr>
        <w:t>对弹幕现象</w:t>
      </w:r>
      <w:proofErr w:type="gramEnd"/>
      <w:r w:rsidRPr="004F01EF">
        <w:rPr>
          <w:rFonts w:ascii="Times New Roman" w:eastAsia="宋体" w:hAnsi="Times New Roman"/>
          <w:sz w:val="24"/>
        </w:rPr>
        <w:t>的理解。这些理论探索为后续研究奠定了概念基础和分析框架。施明华（</w:t>
      </w:r>
      <w:r w:rsidRPr="004F01EF">
        <w:rPr>
          <w:rFonts w:ascii="Times New Roman" w:eastAsia="宋体" w:hAnsi="Times New Roman"/>
          <w:sz w:val="24"/>
        </w:rPr>
        <w:t>2026[3]</w:t>
      </w:r>
      <w:r w:rsidRPr="004F01EF">
        <w:rPr>
          <w:rFonts w:ascii="Times New Roman" w:eastAsia="宋体" w:hAnsi="Times New Roman"/>
          <w:sz w:val="24"/>
        </w:rPr>
        <w:t>）</w:t>
      </w:r>
      <w:proofErr w:type="gramStart"/>
      <w:r w:rsidRPr="004F01EF">
        <w:rPr>
          <w:rFonts w:ascii="Times New Roman" w:eastAsia="宋体" w:hAnsi="Times New Roman"/>
          <w:sz w:val="24"/>
        </w:rPr>
        <w:t>对弹幕</w:t>
      </w:r>
      <w:proofErr w:type="gramEnd"/>
      <w:r w:rsidRPr="004F01EF">
        <w:rPr>
          <w:rFonts w:ascii="Times New Roman" w:eastAsia="宋体" w:hAnsi="Times New Roman"/>
          <w:sz w:val="24"/>
        </w:rPr>
        <w:t>互动中</w:t>
      </w:r>
      <w:r w:rsidRPr="004F01EF">
        <w:rPr>
          <w:rFonts w:ascii="Times New Roman" w:eastAsia="宋体" w:hAnsi="Times New Roman"/>
          <w:sz w:val="24"/>
        </w:rPr>
        <w:t>“</w:t>
      </w:r>
      <w:r w:rsidRPr="004F01EF">
        <w:rPr>
          <w:rFonts w:ascii="Times New Roman" w:eastAsia="宋体" w:hAnsi="Times New Roman"/>
          <w:sz w:val="24"/>
        </w:rPr>
        <w:t>时间悖论</w:t>
      </w:r>
      <w:r w:rsidRPr="004F01EF">
        <w:rPr>
          <w:rFonts w:ascii="Times New Roman" w:eastAsia="宋体" w:hAnsi="Times New Roman"/>
          <w:sz w:val="24"/>
        </w:rPr>
        <w:t>”</w:t>
      </w:r>
      <w:r w:rsidRPr="004F01EF">
        <w:rPr>
          <w:rFonts w:ascii="Times New Roman" w:eastAsia="宋体" w:hAnsi="Times New Roman"/>
          <w:sz w:val="24"/>
        </w:rPr>
        <w:t>与</w:t>
      </w:r>
      <w:r w:rsidRPr="004F01EF">
        <w:rPr>
          <w:rFonts w:ascii="Times New Roman" w:eastAsia="宋体" w:hAnsi="Times New Roman"/>
          <w:sz w:val="24"/>
        </w:rPr>
        <w:t>“</w:t>
      </w:r>
      <w:r w:rsidRPr="004F01EF">
        <w:rPr>
          <w:rFonts w:ascii="Times New Roman" w:eastAsia="宋体" w:hAnsi="Times New Roman"/>
          <w:sz w:val="24"/>
        </w:rPr>
        <w:t>社交幻觉</w:t>
      </w:r>
      <w:r w:rsidRPr="004F01EF">
        <w:rPr>
          <w:rFonts w:ascii="Times New Roman" w:eastAsia="宋体" w:hAnsi="Times New Roman"/>
          <w:sz w:val="24"/>
        </w:rPr>
        <w:t>”</w:t>
      </w:r>
      <w:r w:rsidRPr="004F01EF">
        <w:rPr>
          <w:rFonts w:ascii="Times New Roman" w:eastAsia="宋体" w:hAnsi="Times New Roman"/>
          <w:sz w:val="24"/>
        </w:rPr>
        <w:t>的传播学研究，从哲学高度揭示了弹幕媒介的深层特征。王鹤等（</w:t>
      </w:r>
      <w:r w:rsidRPr="004F01EF">
        <w:rPr>
          <w:rFonts w:ascii="Times New Roman" w:eastAsia="宋体" w:hAnsi="Times New Roman"/>
          <w:sz w:val="24"/>
        </w:rPr>
        <w:t>2025[65]</w:t>
      </w:r>
      <w:r w:rsidRPr="004F01EF">
        <w:rPr>
          <w:rFonts w:ascii="Times New Roman" w:eastAsia="宋体" w:hAnsi="Times New Roman"/>
          <w:sz w:val="24"/>
        </w:rPr>
        <w:t>）构建的大语言模型驱动的</w:t>
      </w:r>
      <w:proofErr w:type="gramStart"/>
      <w:r w:rsidRPr="004F01EF">
        <w:rPr>
          <w:rFonts w:ascii="Times New Roman" w:eastAsia="宋体" w:hAnsi="Times New Roman"/>
          <w:sz w:val="24"/>
        </w:rPr>
        <w:t>多主题</w:t>
      </w:r>
      <w:proofErr w:type="gramEnd"/>
      <w:r w:rsidRPr="004F01EF">
        <w:rPr>
          <w:rFonts w:ascii="Times New Roman" w:eastAsia="宋体" w:hAnsi="Times New Roman"/>
          <w:sz w:val="24"/>
        </w:rPr>
        <w:t>多层次情感分析框架，为情感分析的理论整合提供了新思路。徐珊珊和姚琴（</w:t>
      </w:r>
      <w:r w:rsidRPr="004F01EF">
        <w:rPr>
          <w:rFonts w:ascii="Times New Roman" w:eastAsia="宋体" w:hAnsi="Times New Roman"/>
          <w:sz w:val="24"/>
        </w:rPr>
        <w:t>2025[66]</w:t>
      </w:r>
      <w:r w:rsidRPr="004F01EF">
        <w:rPr>
          <w:rFonts w:ascii="Times New Roman" w:eastAsia="宋体" w:hAnsi="Times New Roman"/>
          <w:sz w:val="24"/>
        </w:rPr>
        <w:t>）将情感分析应用于杜甫诗歌英译的海外接受研究，展现了情感分析理论在人文学科中的跨界生命力。王璐琨和</w:t>
      </w:r>
      <w:proofErr w:type="gramStart"/>
      <w:r w:rsidRPr="004F01EF">
        <w:rPr>
          <w:rFonts w:ascii="Times New Roman" w:eastAsia="宋体" w:hAnsi="Times New Roman"/>
          <w:sz w:val="24"/>
        </w:rPr>
        <w:t>李运河</w:t>
      </w:r>
      <w:proofErr w:type="gramEnd"/>
      <w:r w:rsidRPr="004F01EF">
        <w:rPr>
          <w:rFonts w:ascii="Times New Roman" w:eastAsia="宋体" w:hAnsi="Times New Roman"/>
          <w:sz w:val="24"/>
        </w:rPr>
        <w:t>（</w:t>
      </w:r>
      <w:r w:rsidRPr="004F01EF">
        <w:rPr>
          <w:rFonts w:ascii="Times New Roman" w:eastAsia="宋体" w:hAnsi="Times New Roman"/>
          <w:sz w:val="24"/>
        </w:rPr>
        <w:t>2026[62]</w:t>
      </w:r>
      <w:r w:rsidRPr="004F01EF">
        <w:rPr>
          <w:rFonts w:ascii="Times New Roman" w:eastAsia="宋体" w:hAnsi="Times New Roman"/>
          <w:sz w:val="24"/>
        </w:rPr>
        <w:t>）基于文本情感分析的老人鞋设计研究，以及古力努尔</w:t>
      </w:r>
      <w:r w:rsidRPr="004F01EF">
        <w:rPr>
          <w:rFonts w:ascii="Times New Roman" w:eastAsia="宋体" w:hAnsi="Times New Roman"/>
          <w:sz w:val="24"/>
        </w:rPr>
        <w:t>·</w:t>
      </w:r>
      <w:r w:rsidRPr="004F01EF">
        <w:rPr>
          <w:rFonts w:ascii="Times New Roman" w:eastAsia="宋体" w:hAnsi="Times New Roman"/>
          <w:sz w:val="24"/>
        </w:rPr>
        <w:t>艾尔肯等（</w:t>
      </w:r>
      <w:r w:rsidRPr="004F01EF">
        <w:rPr>
          <w:rFonts w:ascii="Times New Roman" w:eastAsia="宋体" w:hAnsi="Times New Roman"/>
          <w:sz w:val="24"/>
        </w:rPr>
        <w:t>2026[63]</w:t>
      </w:r>
      <w:r w:rsidRPr="004F01EF">
        <w:rPr>
          <w:rFonts w:ascii="Times New Roman" w:eastAsia="宋体" w:hAnsi="Times New Roman"/>
          <w:sz w:val="24"/>
        </w:rPr>
        <w:t>）的语音情感分析系统设计，均体现了情感分析理论向具体应用领域的辐射。马婷等（</w:t>
      </w:r>
      <w:r w:rsidRPr="004F01EF">
        <w:rPr>
          <w:rFonts w:ascii="Times New Roman" w:eastAsia="宋体" w:hAnsi="Times New Roman"/>
          <w:sz w:val="24"/>
        </w:rPr>
        <w:t>2026[58]</w:t>
      </w:r>
      <w:r w:rsidRPr="004F01EF">
        <w:rPr>
          <w:rFonts w:ascii="Times New Roman" w:eastAsia="宋体" w:hAnsi="Times New Roman"/>
          <w:sz w:val="24"/>
        </w:rPr>
        <w:t>）基于情感分析的航空事件趋势预测方法，则展示了情感分析在风险预测领域的理论扩展潜力。</w:t>
      </w:r>
    </w:p>
    <w:p w14:paraId="088C21F5"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2</w:t>
      </w:r>
      <w:r w:rsidRPr="004F01EF">
        <w:rPr>
          <w:rFonts w:ascii="Times New Roman" w:eastAsia="黑体" w:hAnsi="Times New Roman"/>
          <w:sz w:val="28"/>
          <w:szCs w:val="28"/>
        </w:rPr>
        <w:t>、研究不足</w:t>
      </w:r>
    </w:p>
    <w:p w14:paraId="02FF5DD1"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尽管研究成果丰硕，但现有研究仍存在以下不足：</w:t>
      </w:r>
    </w:p>
    <w:p w14:paraId="19BEDC0B" w14:textId="0F3C89CA"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lastRenderedPageBreak/>
        <w:t>第一，情感词典的领域适应性有限。段锐等（</w:t>
      </w:r>
      <w:r w:rsidRPr="004F01EF">
        <w:rPr>
          <w:rFonts w:ascii="Times New Roman" w:eastAsia="宋体" w:hAnsi="Times New Roman"/>
          <w:sz w:val="24"/>
        </w:rPr>
        <w:t>2025[9]</w:t>
      </w:r>
      <w:r w:rsidRPr="004F01EF">
        <w:rPr>
          <w:rFonts w:ascii="Times New Roman" w:eastAsia="宋体" w:hAnsi="Times New Roman"/>
          <w:sz w:val="24"/>
        </w:rPr>
        <w:t>）虽构建了冬奥专属情感词典，但词典</w:t>
      </w:r>
      <w:proofErr w:type="gramStart"/>
      <w:r w:rsidRPr="004F01EF">
        <w:rPr>
          <w:rFonts w:ascii="Times New Roman" w:eastAsia="宋体" w:hAnsi="Times New Roman"/>
          <w:sz w:val="24"/>
        </w:rPr>
        <w:t>构建仍</w:t>
      </w:r>
      <w:proofErr w:type="gramEnd"/>
      <w:r w:rsidRPr="004F01EF">
        <w:rPr>
          <w:rFonts w:ascii="Times New Roman" w:eastAsia="宋体" w:hAnsi="Times New Roman"/>
          <w:sz w:val="24"/>
        </w:rPr>
        <w:t>以人工筛选为主，难以适应快速变化的网络语言。钱明辉等（</w:t>
      </w:r>
      <w:r w:rsidRPr="004F01EF">
        <w:rPr>
          <w:rFonts w:ascii="Times New Roman" w:eastAsia="宋体" w:hAnsi="Times New Roman"/>
          <w:sz w:val="24"/>
        </w:rPr>
        <w:t>2025[15]</w:t>
      </w:r>
      <w:r w:rsidRPr="004F01EF">
        <w:rPr>
          <w:rFonts w:ascii="Times New Roman" w:eastAsia="宋体" w:hAnsi="Times New Roman"/>
          <w:sz w:val="24"/>
        </w:rPr>
        <w:t>）采用</w:t>
      </w:r>
      <w:r w:rsidRPr="004F01EF">
        <w:rPr>
          <w:rFonts w:ascii="Times New Roman" w:eastAsia="宋体" w:hAnsi="Times New Roman"/>
          <w:sz w:val="24"/>
        </w:rPr>
        <w:t>PMI</w:t>
      </w:r>
      <w:r w:rsidRPr="004F01EF">
        <w:rPr>
          <w:rFonts w:ascii="Times New Roman" w:eastAsia="宋体" w:hAnsi="Times New Roman"/>
          <w:sz w:val="24"/>
        </w:rPr>
        <w:t>方法辅助构建，但整体上情感词典的自动更新机制尚不完善。弹幕中频繁出现的网络流行语、亚文化表达对词典的动态性提出了更高要求。</w:t>
      </w:r>
      <w:r w:rsidRPr="004F01EF">
        <w:rPr>
          <w:rFonts w:ascii="Times New Roman" w:eastAsia="宋体" w:hAnsi="Times New Roman"/>
          <w:sz w:val="24"/>
        </w:rPr>
        <w:t>Fan</w:t>
      </w:r>
      <w:r w:rsidRPr="004F01EF">
        <w:rPr>
          <w:rFonts w:ascii="Times New Roman" w:eastAsia="宋体" w:hAnsi="Times New Roman"/>
          <w:sz w:val="24"/>
        </w:rPr>
        <w:t>和</w:t>
      </w:r>
      <w:r w:rsidRPr="004F01EF">
        <w:rPr>
          <w:rFonts w:ascii="Times New Roman" w:eastAsia="宋体" w:hAnsi="Times New Roman"/>
          <w:sz w:val="24"/>
        </w:rPr>
        <w:t>Yang</w:t>
      </w:r>
      <w:r w:rsidRPr="004F01EF">
        <w:rPr>
          <w:rFonts w:ascii="Times New Roman" w:eastAsia="宋体" w:hAnsi="Times New Roman"/>
          <w:sz w:val="24"/>
        </w:rPr>
        <w:t>（</w:t>
      </w:r>
      <w:r w:rsidRPr="004F01EF">
        <w:rPr>
          <w:rFonts w:ascii="Times New Roman" w:eastAsia="宋体" w:hAnsi="Times New Roman"/>
          <w:sz w:val="24"/>
        </w:rPr>
        <w:t>2024[35]</w:t>
      </w:r>
      <w:r w:rsidRPr="004F01EF">
        <w:rPr>
          <w:rFonts w:ascii="Times New Roman" w:eastAsia="宋体" w:hAnsi="Times New Roman"/>
          <w:sz w:val="24"/>
        </w:rPr>
        <w:t>）对不文明词语语义漂移的研究，为解决词典动态更新问题提供了语言学基础，但尚未形成可工程化的解决方案。</w:t>
      </w:r>
    </w:p>
    <w:p w14:paraId="4A0C3F8E" w14:textId="207ED490"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第二，多模态融合研究不足。现有研究主要基于文本模态，忽视了弹幕与视频画面、音频的协同关系。李娅娅等（</w:t>
      </w:r>
      <w:r w:rsidRPr="004F01EF">
        <w:rPr>
          <w:rFonts w:ascii="Times New Roman" w:eastAsia="宋体" w:hAnsi="Times New Roman"/>
          <w:sz w:val="24"/>
        </w:rPr>
        <w:t>2026[21]</w:t>
      </w:r>
      <w:r w:rsidRPr="004F01EF">
        <w:rPr>
          <w:rFonts w:ascii="Times New Roman" w:eastAsia="宋体" w:hAnsi="Times New Roman"/>
          <w:sz w:val="24"/>
        </w:rPr>
        <w:t>）提出的</w:t>
      </w:r>
      <w:r w:rsidRPr="004F01EF">
        <w:rPr>
          <w:rFonts w:ascii="Times New Roman" w:eastAsia="宋体" w:hAnsi="Times New Roman"/>
          <w:sz w:val="24"/>
        </w:rPr>
        <w:t>HGMA-Net</w:t>
      </w:r>
      <w:r w:rsidRPr="004F01EF">
        <w:rPr>
          <w:rFonts w:ascii="Times New Roman" w:eastAsia="宋体" w:hAnsi="Times New Roman"/>
          <w:sz w:val="24"/>
        </w:rPr>
        <w:t>模型尝试融合图像与文本，但尚未在弹幕场景中验证。弹幕与视频内容的实时交互特性，要求未来的情感分析必须考虑多模态信息的融合。哈里旦木</w:t>
      </w:r>
      <w:r w:rsidRPr="004F01EF">
        <w:rPr>
          <w:rFonts w:ascii="Times New Roman" w:eastAsia="宋体" w:hAnsi="Times New Roman"/>
          <w:sz w:val="24"/>
        </w:rPr>
        <w:t>·</w:t>
      </w:r>
      <w:r w:rsidRPr="004F01EF">
        <w:rPr>
          <w:rFonts w:ascii="Times New Roman" w:eastAsia="宋体" w:hAnsi="Times New Roman"/>
          <w:sz w:val="24"/>
        </w:rPr>
        <w:t>阿布都克里木等（</w:t>
      </w:r>
      <w:r w:rsidRPr="004F01EF">
        <w:rPr>
          <w:rFonts w:ascii="Times New Roman" w:eastAsia="宋体" w:hAnsi="Times New Roman"/>
          <w:sz w:val="24"/>
        </w:rPr>
        <w:t>2026[32]</w:t>
      </w:r>
      <w:r w:rsidRPr="004F01EF">
        <w:rPr>
          <w:rFonts w:ascii="Times New Roman" w:eastAsia="宋体" w:hAnsi="Times New Roman"/>
          <w:sz w:val="24"/>
        </w:rPr>
        <w:t>）的区域聚焦注意力多模态模型、刘博文等（</w:t>
      </w:r>
      <w:r w:rsidRPr="004F01EF">
        <w:rPr>
          <w:rFonts w:ascii="Times New Roman" w:eastAsia="宋体" w:hAnsi="Times New Roman"/>
          <w:sz w:val="24"/>
        </w:rPr>
        <w:t>2026[55]</w:t>
      </w:r>
      <w:r w:rsidRPr="004F01EF">
        <w:rPr>
          <w:rFonts w:ascii="Times New Roman" w:eastAsia="宋体" w:hAnsi="Times New Roman"/>
          <w:sz w:val="24"/>
        </w:rPr>
        <w:t>）的动态</w:t>
      </w:r>
      <w:r w:rsidRPr="004F01EF">
        <w:rPr>
          <w:rFonts w:ascii="Times New Roman" w:eastAsia="宋体" w:hAnsi="Times New Roman"/>
          <w:sz w:val="24"/>
        </w:rPr>
        <w:t>Emoji</w:t>
      </w:r>
      <w:r w:rsidRPr="004F01EF">
        <w:rPr>
          <w:rFonts w:ascii="Times New Roman" w:eastAsia="宋体" w:hAnsi="Times New Roman"/>
          <w:sz w:val="24"/>
        </w:rPr>
        <w:t>感知大模型，为多模态融合提供了技术路径，但在弹幕场景的应用尚需验证。</w:t>
      </w:r>
    </w:p>
    <w:p w14:paraId="52EF05D9" w14:textId="3CAD6B69"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第三，动态演化机制研究有待深入。段锐等（</w:t>
      </w:r>
      <w:r w:rsidRPr="004F01EF">
        <w:rPr>
          <w:rFonts w:ascii="Times New Roman" w:eastAsia="宋体" w:hAnsi="Times New Roman"/>
          <w:sz w:val="24"/>
        </w:rPr>
        <w:t>2025[9]</w:t>
      </w:r>
      <w:r w:rsidRPr="004F01EF">
        <w:rPr>
          <w:rFonts w:ascii="Times New Roman" w:eastAsia="宋体" w:hAnsi="Times New Roman"/>
          <w:sz w:val="24"/>
        </w:rPr>
        <w:t>）虽揭示了冬奥形象的三阶段演变，但多数研究仍停留在静态分析层面，</w:t>
      </w:r>
      <w:proofErr w:type="gramStart"/>
      <w:r w:rsidRPr="004F01EF">
        <w:rPr>
          <w:rFonts w:ascii="Times New Roman" w:eastAsia="宋体" w:hAnsi="Times New Roman"/>
          <w:sz w:val="24"/>
        </w:rPr>
        <w:t>对弹幕</w:t>
      </w:r>
      <w:proofErr w:type="gramEnd"/>
      <w:r w:rsidRPr="004F01EF">
        <w:rPr>
          <w:rFonts w:ascii="Times New Roman" w:eastAsia="宋体" w:hAnsi="Times New Roman"/>
          <w:sz w:val="24"/>
        </w:rPr>
        <w:t>情感的时间演化规律和驱动机制缺乏系统探讨。弹幕的实时性特点要求研究者更多关注情感的时间序列分析和动态演化建模。袁海霞等（</w:t>
      </w:r>
      <w:r w:rsidRPr="004F01EF">
        <w:rPr>
          <w:rFonts w:ascii="Times New Roman" w:eastAsia="宋体" w:hAnsi="Times New Roman"/>
          <w:sz w:val="24"/>
        </w:rPr>
        <w:t>2020[7]</w:t>
      </w:r>
      <w:r w:rsidRPr="004F01EF">
        <w:rPr>
          <w:rFonts w:ascii="Times New Roman" w:eastAsia="宋体" w:hAnsi="Times New Roman"/>
          <w:sz w:val="24"/>
        </w:rPr>
        <w:t>）</w:t>
      </w:r>
      <w:proofErr w:type="gramStart"/>
      <w:r w:rsidRPr="004F01EF">
        <w:rPr>
          <w:rFonts w:ascii="Times New Roman" w:eastAsia="宋体" w:hAnsi="Times New Roman"/>
          <w:sz w:val="24"/>
        </w:rPr>
        <w:t>对弹幕影响</w:t>
      </w:r>
      <w:proofErr w:type="gramEnd"/>
      <w:r w:rsidRPr="004F01EF">
        <w:rPr>
          <w:rFonts w:ascii="Times New Roman" w:eastAsia="宋体" w:hAnsi="Times New Roman"/>
          <w:sz w:val="24"/>
        </w:rPr>
        <w:t>时变效应的研究是一个有益尝试，但尚未形成系统的动态分析框架。聂慧如等（</w:t>
      </w:r>
      <w:r w:rsidRPr="004F01EF">
        <w:rPr>
          <w:rFonts w:ascii="Times New Roman" w:eastAsia="宋体" w:hAnsi="Times New Roman"/>
          <w:sz w:val="24"/>
        </w:rPr>
        <w:t>2026[56]</w:t>
      </w:r>
      <w:r w:rsidRPr="004F01EF">
        <w:rPr>
          <w:rFonts w:ascii="Times New Roman" w:eastAsia="宋体" w:hAnsi="Times New Roman"/>
          <w:sz w:val="24"/>
        </w:rPr>
        <w:t>）基于在线评论的节能家电用户情感分析与偏好研究，其时间序列分析方法可为弹幕情感演化研究提供借鉴。</w:t>
      </w:r>
    </w:p>
    <w:p w14:paraId="36C038D0" w14:textId="63FE5F7A"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第四，跨平台比较研究缺乏。不同平台（</w:t>
      </w:r>
      <w:r w:rsidRPr="004F01EF">
        <w:rPr>
          <w:rFonts w:ascii="Times New Roman" w:eastAsia="宋体" w:hAnsi="Times New Roman"/>
          <w:sz w:val="24"/>
        </w:rPr>
        <w:t>B</w:t>
      </w:r>
      <w:r w:rsidRPr="004F01EF">
        <w:rPr>
          <w:rFonts w:ascii="Times New Roman" w:eastAsia="宋体" w:hAnsi="Times New Roman"/>
          <w:sz w:val="24"/>
        </w:rPr>
        <w:t>站、抖音、微博、</w:t>
      </w:r>
      <w:r w:rsidRPr="004F01EF">
        <w:rPr>
          <w:rFonts w:ascii="Times New Roman" w:eastAsia="宋体" w:hAnsi="Times New Roman"/>
          <w:sz w:val="24"/>
        </w:rPr>
        <w:t>YouTube</w:t>
      </w:r>
      <w:r w:rsidRPr="004F01EF">
        <w:rPr>
          <w:rFonts w:ascii="Times New Roman" w:eastAsia="宋体" w:hAnsi="Times New Roman"/>
          <w:sz w:val="24"/>
        </w:rPr>
        <w:t>）的用户群体和弹</w:t>
      </w:r>
      <w:proofErr w:type="gramStart"/>
      <w:r w:rsidRPr="004F01EF">
        <w:rPr>
          <w:rFonts w:ascii="Times New Roman" w:eastAsia="宋体" w:hAnsi="Times New Roman"/>
          <w:sz w:val="24"/>
        </w:rPr>
        <w:t>幕文化</w:t>
      </w:r>
      <w:proofErr w:type="gramEnd"/>
      <w:r w:rsidRPr="004F01EF">
        <w:rPr>
          <w:rFonts w:ascii="Times New Roman" w:eastAsia="宋体" w:hAnsi="Times New Roman"/>
          <w:sz w:val="24"/>
        </w:rPr>
        <w:t>存在差异，但现有研究多聚焦单一平台，缺乏多平台数据的比较分析。程旖婕等（</w:t>
      </w:r>
      <w:r w:rsidRPr="004F01EF">
        <w:rPr>
          <w:rFonts w:ascii="Times New Roman" w:eastAsia="宋体" w:hAnsi="Times New Roman"/>
          <w:sz w:val="24"/>
        </w:rPr>
        <w:t>2025</w:t>
      </w:r>
      <w:r w:rsidRPr="004F01EF">
        <w:rPr>
          <w:rFonts w:ascii="Times New Roman" w:eastAsia="宋体" w:hAnsi="Times New Roman"/>
          <w:sz w:val="24"/>
        </w:rPr>
        <w:t>）</w:t>
      </w:r>
      <w:proofErr w:type="gramStart"/>
      <w:r w:rsidRPr="004F01EF">
        <w:rPr>
          <w:rFonts w:ascii="Times New Roman" w:eastAsia="宋体" w:hAnsi="Times New Roman"/>
          <w:sz w:val="24"/>
        </w:rPr>
        <w:t>虽分析了淘宝</w:t>
      </w:r>
      <w:proofErr w:type="gramEnd"/>
      <w:r w:rsidRPr="004F01EF">
        <w:rPr>
          <w:rFonts w:ascii="Times New Roman" w:eastAsia="宋体" w:hAnsi="Times New Roman"/>
          <w:sz w:val="24"/>
        </w:rPr>
        <w:t>直播的弹幕应用，但未与其他平台进行对比。</w:t>
      </w:r>
      <w:r w:rsidRPr="004F01EF">
        <w:rPr>
          <w:rFonts w:ascii="Times New Roman" w:eastAsia="宋体" w:hAnsi="Times New Roman"/>
          <w:sz w:val="24"/>
        </w:rPr>
        <w:t>Li</w:t>
      </w:r>
      <w:r w:rsidRPr="004F01EF">
        <w:rPr>
          <w:rFonts w:ascii="Times New Roman" w:eastAsia="宋体" w:hAnsi="Times New Roman"/>
          <w:sz w:val="24"/>
        </w:rPr>
        <w:t>和</w:t>
      </w:r>
      <w:r w:rsidRPr="004F01EF">
        <w:rPr>
          <w:rFonts w:ascii="Times New Roman" w:eastAsia="宋体" w:hAnsi="Times New Roman"/>
          <w:sz w:val="24"/>
        </w:rPr>
        <w:t>Meng</w:t>
      </w:r>
      <w:r w:rsidRPr="004F01EF">
        <w:rPr>
          <w:rFonts w:ascii="Times New Roman" w:eastAsia="宋体" w:hAnsi="Times New Roman"/>
          <w:sz w:val="24"/>
        </w:rPr>
        <w:t>（</w:t>
      </w:r>
      <w:r w:rsidRPr="004F01EF">
        <w:rPr>
          <w:rFonts w:ascii="Times New Roman" w:eastAsia="宋体" w:hAnsi="Times New Roman"/>
          <w:sz w:val="24"/>
        </w:rPr>
        <w:t>2024[45]</w:t>
      </w:r>
      <w:r w:rsidRPr="004F01EF">
        <w:rPr>
          <w:rFonts w:ascii="Times New Roman" w:eastAsia="宋体" w:hAnsi="Times New Roman"/>
          <w:sz w:val="24"/>
        </w:rPr>
        <w:t>）提出的跨平台情感分析</w:t>
      </w:r>
      <w:proofErr w:type="gramStart"/>
      <w:r w:rsidRPr="004F01EF">
        <w:rPr>
          <w:rFonts w:ascii="Times New Roman" w:eastAsia="宋体" w:hAnsi="Times New Roman"/>
          <w:sz w:val="24"/>
        </w:rPr>
        <w:t>与热词挖掘</w:t>
      </w:r>
      <w:proofErr w:type="gramEnd"/>
      <w:r w:rsidRPr="004F01EF">
        <w:rPr>
          <w:rFonts w:ascii="Times New Roman" w:eastAsia="宋体" w:hAnsi="Times New Roman"/>
          <w:sz w:val="24"/>
        </w:rPr>
        <w:t>方法，以及</w:t>
      </w:r>
      <w:r w:rsidRPr="004F01EF">
        <w:rPr>
          <w:rFonts w:ascii="Times New Roman" w:eastAsia="宋体" w:hAnsi="Times New Roman"/>
          <w:sz w:val="24"/>
        </w:rPr>
        <w:t>Chen</w:t>
      </w:r>
      <w:r w:rsidRPr="004F01EF">
        <w:rPr>
          <w:rFonts w:ascii="Times New Roman" w:eastAsia="宋体" w:hAnsi="Times New Roman"/>
          <w:sz w:val="24"/>
        </w:rPr>
        <w:t>等（</w:t>
      </w:r>
      <w:r w:rsidRPr="004F01EF">
        <w:rPr>
          <w:rFonts w:ascii="Times New Roman" w:eastAsia="宋体" w:hAnsi="Times New Roman"/>
          <w:sz w:val="24"/>
        </w:rPr>
        <w:t>2023[38]</w:t>
      </w:r>
      <w:r w:rsidRPr="004F01EF">
        <w:rPr>
          <w:rFonts w:ascii="Times New Roman" w:eastAsia="宋体" w:hAnsi="Times New Roman"/>
          <w:sz w:val="24"/>
        </w:rPr>
        <w:t>）的多平台数据聚合思路，代表了跨平台研究的初步探索，但仍需更系统的比较研究设计。</w:t>
      </w:r>
    </w:p>
    <w:p w14:paraId="07505B62" w14:textId="77777777" w:rsidR="00556414" w:rsidRPr="004F01EF" w:rsidRDefault="00556414" w:rsidP="00473177">
      <w:pPr>
        <w:spacing w:line="440" w:lineRule="exact"/>
        <w:ind w:leftChars="200" w:left="440"/>
        <w:rPr>
          <w:rFonts w:ascii="Times New Roman" w:eastAsia="黑体" w:hAnsi="Times New Roman"/>
          <w:sz w:val="28"/>
          <w:szCs w:val="28"/>
        </w:rPr>
      </w:pPr>
      <w:r w:rsidRPr="004F01EF">
        <w:rPr>
          <w:rFonts w:ascii="Times New Roman" w:eastAsia="黑体" w:hAnsi="Times New Roman"/>
          <w:sz w:val="28"/>
          <w:szCs w:val="28"/>
        </w:rPr>
        <w:t>3</w:t>
      </w:r>
      <w:r w:rsidRPr="004F01EF">
        <w:rPr>
          <w:rFonts w:ascii="Times New Roman" w:eastAsia="黑体" w:hAnsi="Times New Roman"/>
          <w:sz w:val="28"/>
          <w:szCs w:val="28"/>
        </w:rPr>
        <w:t>、研究展望</w:t>
      </w:r>
    </w:p>
    <w:p w14:paraId="30CE6D95" w14:textId="77777777"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基于上述分析，未来研究可从以下方向深化：</w:t>
      </w:r>
    </w:p>
    <w:p w14:paraId="7A4EC2B2" w14:textId="30A1BE56"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一，技术方法的智能化升级。探索基于大语言模型的弹幕情感分析技术，实现情感词典的自动构建与动态更新；融合多模态信息（文本、图像、音频），构建更全面的情感分析模型；引入知识图谱增强情感分析的可解释性；开发轻量化模型以适应实</w:t>
      </w:r>
      <w:r w:rsidRPr="004F01EF">
        <w:rPr>
          <w:rFonts w:ascii="Times New Roman" w:eastAsia="宋体" w:hAnsi="Times New Roman"/>
          <w:sz w:val="24"/>
        </w:rPr>
        <w:lastRenderedPageBreak/>
        <w:t>时情感分析需求（刘文华等，</w:t>
      </w:r>
      <w:r w:rsidRPr="004F01EF">
        <w:rPr>
          <w:rFonts w:ascii="Times New Roman" w:eastAsia="宋体" w:hAnsi="Times New Roman"/>
          <w:sz w:val="24"/>
        </w:rPr>
        <w:t>2025</w:t>
      </w:r>
      <w:r w:rsidRPr="004F01EF">
        <w:rPr>
          <w:rFonts w:ascii="Times New Roman" w:eastAsia="宋体" w:hAnsi="Times New Roman"/>
          <w:sz w:val="24"/>
        </w:rPr>
        <w:t>）。笔者认为，大语言模型与领域知识的结合将是提升弹幕情感分析精度的关键路径。王鹤等（</w:t>
      </w:r>
      <w:r w:rsidRPr="004F01EF">
        <w:rPr>
          <w:rFonts w:ascii="Times New Roman" w:eastAsia="宋体" w:hAnsi="Times New Roman"/>
          <w:sz w:val="24"/>
        </w:rPr>
        <w:t>2025[65]</w:t>
      </w:r>
      <w:r w:rsidRPr="004F01EF">
        <w:rPr>
          <w:rFonts w:ascii="Times New Roman" w:eastAsia="宋体" w:hAnsi="Times New Roman"/>
          <w:sz w:val="24"/>
        </w:rPr>
        <w:t>）提出的大语言模型驱动的</w:t>
      </w:r>
      <w:proofErr w:type="gramStart"/>
      <w:r w:rsidRPr="004F01EF">
        <w:rPr>
          <w:rFonts w:ascii="Times New Roman" w:eastAsia="宋体" w:hAnsi="Times New Roman"/>
          <w:sz w:val="24"/>
        </w:rPr>
        <w:t>多主题</w:t>
      </w:r>
      <w:proofErr w:type="gramEnd"/>
      <w:r w:rsidRPr="004F01EF">
        <w:rPr>
          <w:rFonts w:ascii="Times New Roman" w:eastAsia="宋体" w:hAnsi="Times New Roman"/>
          <w:sz w:val="24"/>
        </w:rPr>
        <w:t>多层次情感分析框架，以及刘博文等（</w:t>
      </w:r>
      <w:r w:rsidRPr="004F01EF">
        <w:rPr>
          <w:rFonts w:ascii="Times New Roman" w:eastAsia="宋体" w:hAnsi="Times New Roman"/>
          <w:sz w:val="24"/>
        </w:rPr>
        <w:t>2026[55]</w:t>
      </w:r>
      <w:r w:rsidRPr="004F01EF">
        <w:rPr>
          <w:rFonts w:ascii="Times New Roman" w:eastAsia="宋体" w:hAnsi="Times New Roman"/>
          <w:sz w:val="24"/>
        </w:rPr>
        <w:t>）的大模型情感分析方法，为这一方向提供了重要参考。同时，可借鉴古力努尔</w:t>
      </w:r>
      <w:r w:rsidRPr="004F01EF">
        <w:rPr>
          <w:rFonts w:ascii="Times New Roman" w:eastAsia="宋体" w:hAnsi="Times New Roman"/>
          <w:sz w:val="24"/>
        </w:rPr>
        <w:t>·</w:t>
      </w:r>
      <w:r w:rsidRPr="004F01EF">
        <w:rPr>
          <w:rFonts w:ascii="Times New Roman" w:eastAsia="宋体" w:hAnsi="Times New Roman"/>
          <w:sz w:val="24"/>
        </w:rPr>
        <w:t>艾尔肯等（</w:t>
      </w:r>
      <w:r w:rsidRPr="004F01EF">
        <w:rPr>
          <w:rFonts w:ascii="Times New Roman" w:eastAsia="宋体" w:hAnsi="Times New Roman"/>
          <w:sz w:val="24"/>
        </w:rPr>
        <w:t>2026[63]</w:t>
      </w:r>
      <w:r w:rsidRPr="004F01EF">
        <w:rPr>
          <w:rFonts w:ascii="Times New Roman" w:eastAsia="宋体" w:hAnsi="Times New Roman"/>
          <w:sz w:val="24"/>
        </w:rPr>
        <w:t>）在语音情感分析中的系统设计思路，拓展弹幕多模态分析的模态维度。</w:t>
      </w:r>
    </w:p>
    <w:p w14:paraId="3A901123" w14:textId="480FBC1D"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第二，应用场景的纵深化拓展。在产品画像领域，探索弹幕与销售数据、评论数据的关联分析（钱明辉等，</w:t>
      </w:r>
      <w:r w:rsidRPr="004F01EF">
        <w:rPr>
          <w:rFonts w:ascii="Times New Roman" w:eastAsia="宋体" w:hAnsi="Times New Roman"/>
          <w:sz w:val="24"/>
        </w:rPr>
        <w:t>2025[15]</w:t>
      </w:r>
      <w:r w:rsidRPr="004F01EF">
        <w:rPr>
          <w:rFonts w:ascii="Times New Roman" w:eastAsia="宋体" w:hAnsi="Times New Roman"/>
          <w:sz w:val="24"/>
        </w:rPr>
        <w:t>）；在城市旅游领域，结合空间分析技术揭示地域差异对感知形象的影响（代雅</w:t>
      </w:r>
      <w:proofErr w:type="gramStart"/>
      <w:r w:rsidRPr="004F01EF">
        <w:rPr>
          <w:rFonts w:ascii="Times New Roman" w:eastAsia="宋体" w:hAnsi="Times New Roman"/>
          <w:sz w:val="24"/>
        </w:rPr>
        <w:t>倩</w:t>
      </w:r>
      <w:proofErr w:type="gramEnd"/>
      <w:r w:rsidRPr="004F01EF">
        <w:rPr>
          <w:rFonts w:ascii="Times New Roman" w:eastAsia="宋体" w:hAnsi="Times New Roman"/>
          <w:sz w:val="24"/>
        </w:rPr>
        <w:t>等，</w:t>
      </w:r>
      <w:r w:rsidRPr="004F01EF">
        <w:rPr>
          <w:rFonts w:ascii="Times New Roman" w:eastAsia="宋体" w:hAnsi="Times New Roman"/>
          <w:sz w:val="24"/>
        </w:rPr>
        <w:t>2025[17]</w:t>
      </w:r>
      <w:r w:rsidRPr="004F01EF">
        <w:rPr>
          <w:rFonts w:ascii="Times New Roman" w:eastAsia="宋体" w:hAnsi="Times New Roman"/>
          <w:sz w:val="24"/>
        </w:rPr>
        <w:t>）；在在线教育领域，开发基于弹幕情感的自适应学习干预系统（</w:t>
      </w:r>
      <w:r w:rsidRPr="004F01EF">
        <w:rPr>
          <w:rFonts w:ascii="Times New Roman" w:eastAsia="宋体" w:hAnsi="Times New Roman"/>
          <w:sz w:val="24"/>
        </w:rPr>
        <w:t>Mu</w:t>
      </w:r>
      <w:r w:rsidRPr="004F01EF">
        <w:rPr>
          <w:rFonts w:ascii="Times New Roman" w:eastAsia="宋体" w:hAnsi="Times New Roman"/>
          <w:sz w:val="24"/>
        </w:rPr>
        <w:t>等，</w:t>
      </w:r>
      <w:r w:rsidRPr="004F01EF">
        <w:rPr>
          <w:rFonts w:ascii="Times New Roman" w:eastAsia="宋体" w:hAnsi="Times New Roman"/>
          <w:sz w:val="24"/>
        </w:rPr>
        <w:t>2025[18]</w:t>
      </w:r>
      <w:r w:rsidRPr="004F01EF">
        <w:rPr>
          <w:rFonts w:ascii="Times New Roman" w:eastAsia="宋体" w:hAnsi="Times New Roman"/>
          <w:sz w:val="24"/>
        </w:rPr>
        <w:t>）；在节</w:t>
      </w:r>
      <w:proofErr w:type="gramStart"/>
      <w:r w:rsidRPr="004F01EF">
        <w:rPr>
          <w:rFonts w:ascii="Times New Roman" w:eastAsia="宋体" w:hAnsi="Times New Roman"/>
          <w:sz w:val="24"/>
        </w:rPr>
        <w:t>事管理</w:t>
      </w:r>
      <w:proofErr w:type="gramEnd"/>
      <w:r w:rsidRPr="004F01EF">
        <w:rPr>
          <w:rFonts w:ascii="Times New Roman" w:eastAsia="宋体" w:hAnsi="Times New Roman"/>
          <w:sz w:val="24"/>
        </w:rPr>
        <w:t>领域，建立实时情感监测与预警机制（段锐等，</w:t>
      </w:r>
      <w:r w:rsidRPr="004F01EF">
        <w:rPr>
          <w:rFonts w:ascii="Times New Roman" w:eastAsia="宋体" w:hAnsi="Times New Roman"/>
          <w:sz w:val="24"/>
        </w:rPr>
        <w:t>2025[9]</w:t>
      </w:r>
      <w:r w:rsidRPr="004F01EF">
        <w:rPr>
          <w:rFonts w:ascii="Times New Roman" w:eastAsia="宋体" w:hAnsi="Times New Roman"/>
          <w:sz w:val="24"/>
        </w:rPr>
        <w:t>）。笔者建议，未来研究应注重多</w:t>
      </w:r>
      <w:proofErr w:type="gramStart"/>
      <w:r w:rsidRPr="004F01EF">
        <w:rPr>
          <w:rFonts w:ascii="Times New Roman" w:eastAsia="宋体" w:hAnsi="Times New Roman"/>
          <w:sz w:val="24"/>
        </w:rPr>
        <w:t>源数据</w:t>
      </w:r>
      <w:proofErr w:type="gramEnd"/>
      <w:r w:rsidRPr="004F01EF">
        <w:rPr>
          <w:rFonts w:ascii="Times New Roman" w:eastAsia="宋体" w:hAnsi="Times New Roman"/>
          <w:sz w:val="24"/>
        </w:rPr>
        <w:t>融合，构建更立体的应用分析框架。可参考聂慧如等（</w:t>
      </w:r>
      <w:r w:rsidRPr="004F01EF">
        <w:rPr>
          <w:rFonts w:ascii="Times New Roman" w:eastAsia="宋体" w:hAnsi="Times New Roman"/>
          <w:sz w:val="24"/>
        </w:rPr>
        <w:t>2026[56]</w:t>
      </w:r>
      <w:r w:rsidRPr="004F01EF">
        <w:rPr>
          <w:rFonts w:ascii="Times New Roman" w:eastAsia="宋体" w:hAnsi="Times New Roman"/>
          <w:sz w:val="24"/>
        </w:rPr>
        <w:t>）的在线评论分析方法、张</w:t>
      </w:r>
      <w:proofErr w:type="gramStart"/>
      <w:r w:rsidRPr="004F01EF">
        <w:rPr>
          <w:rFonts w:ascii="Times New Roman" w:eastAsia="宋体" w:hAnsi="Times New Roman"/>
          <w:sz w:val="24"/>
        </w:rPr>
        <w:t>湲</w:t>
      </w:r>
      <w:proofErr w:type="gramEnd"/>
      <w:r w:rsidRPr="004F01EF">
        <w:rPr>
          <w:rFonts w:ascii="Times New Roman" w:eastAsia="宋体" w:hAnsi="Times New Roman"/>
          <w:sz w:val="24"/>
        </w:rPr>
        <w:t>敏和曹昂（</w:t>
      </w:r>
      <w:r w:rsidRPr="004F01EF">
        <w:rPr>
          <w:rFonts w:ascii="Times New Roman" w:eastAsia="宋体" w:hAnsi="Times New Roman"/>
          <w:sz w:val="24"/>
        </w:rPr>
        <w:t>2026[61]</w:t>
      </w:r>
      <w:r w:rsidRPr="004F01EF">
        <w:rPr>
          <w:rFonts w:ascii="Times New Roman" w:eastAsia="宋体" w:hAnsi="Times New Roman"/>
          <w:sz w:val="24"/>
        </w:rPr>
        <w:t>）的</w:t>
      </w:r>
      <w:proofErr w:type="gramStart"/>
      <w:r w:rsidRPr="004F01EF">
        <w:rPr>
          <w:rFonts w:ascii="Times New Roman" w:eastAsia="宋体" w:hAnsi="Times New Roman"/>
          <w:sz w:val="24"/>
        </w:rPr>
        <w:t>“</w:t>
      </w:r>
      <w:r w:rsidRPr="004F01EF">
        <w:rPr>
          <w:rFonts w:ascii="Times New Roman" w:eastAsia="宋体" w:hAnsi="Times New Roman"/>
          <w:sz w:val="24"/>
        </w:rPr>
        <w:t>主题</w:t>
      </w:r>
      <w:r w:rsidRPr="004F01EF">
        <w:rPr>
          <w:rFonts w:ascii="Times New Roman" w:eastAsia="宋体" w:hAnsi="Times New Roman"/>
          <w:sz w:val="24"/>
        </w:rPr>
        <w:t>—</w:t>
      </w:r>
      <w:r w:rsidRPr="004F01EF">
        <w:rPr>
          <w:rFonts w:ascii="Times New Roman" w:eastAsia="宋体" w:hAnsi="Times New Roman"/>
          <w:sz w:val="24"/>
        </w:rPr>
        <w:t>情感</w:t>
      </w:r>
      <w:r w:rsidRPr="004F01EF">
        <w:rPr>
          <w:rFonts w:ascii="Times New Roman" w:eastAsia="宋体" w:hAnsi="Times New Roman"/>
          <w:sz w:val="24"/>
        </w:rPr>
        <w:t>”</w:t>
      </w:r>
      <w:r w:rsidRPr="004F01EF">
        <w:rPr>
          <w:rFonts w:ascii="Times New Roman" w:eastAsia="宋体" w:hAnsi="Times New Roman"/>
          <w:sz w:val="24"/>
        </w:rPr>
        <w:t>双维分析</w:t>
      </w:r>
      <w:proofErr w:type="gramEnd"/>
      <w:r w:rsidRPr="004F01EF">
        <w:rPr>
          <w:rFonts w:ascii="Times New Roman" w:eastAsia="宋体" w:hAnsi="Times New Roman"/>
          <w:sz w:val="24"/>
        </w:rPr>
        <w:t>框架，以及马婷等（</w:t>
      </w:r>
      <w:r w:rsidRPr="004F01EF">
        <w:rPr>
          <w:rFonts w:ascii="Times New Roman" w:eastAsia="宋体" w:hAnsi="Times New Roman"/>
          <w:sz w:val="24"/>
        </w:rPr>
        <w:t>2026[58]</w:t>
      </w:r>
      <w:r w:rsidRPr="004F01EF">
        <w:rPr>
          <w:rFonts w:ascii="Times New Roman" w:eastAsia="宋体" w:hAnsi="Times New Roman"/>
          <w:sz w:val="24"/>
        </w:rPr>
        <w:t>）的情感预测方法，推动弹</w:t>
      </w:r>
      <w:proofErr w:type="gramStart"/>
      <w:r w:rsidRPr="004F01EF">
        <w:rPr>
          <w:rFonts w:ascii="Times New Roman" w:eastAsia="宋体" w:hAnsi="Times New Roman"/>
          <w:sz w:val="24"/>
        </w:rPr>
        <w:t>幕分析</w:t>
      </w:r>
      <w:proofErr w:type="gramEnd"/>
      <w:r w:rsidRPr="004F01EF">
        <w:rPr>
          <w:rFonts w:ascii="Times New Roman" w:eastAsia="宋体" w:hAnsi="Times New Roman"/>
          <w:sz w:val="24"/>
        </w:rPr>
        <w:t>向更纵深的应用领域发展。</w:t>
      </w:r>
    </w:p>
    <w:p w14:paraId="43EE49E6" w14:textId="1EB07A55" w:rsidR="00556414" w:rsidRPr="004F01EF"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第三，理论模型的体系化建构。整合传播学、心理学、计算机科学等多学科视角，构建弹幕情感演化的动力学模型；探索弹幕情感与用户行为、社会文化的互动机制；建立弹幕情感分析的标准化评估框架；</w:t>
      </w:r>
      <w:proofErr w:type="gramStart"/>
      <w:r w:rsidRPr="004F01EF">
        <w:rPr>
          <w:rFonts w:ascii="Times New Roman" w:eastAsia="宋体" w:hAnsi="Times New Roman"/>
          <w:sz w:val="24"/>
        </w:rPr>
        <w:t>深化对弹幕</w:t>
      </w:r>
      <w:proofErr w:type="gramEnd"/>
      <w:r w:rsidRPr="004F01EF">
        <w:rPr>
          <w:rFonts w:ascii="Times New Roman" w:eastAsia="宋体" w:hAnsi="Times New Roman"/>
          <w:sz w:val="24"/>
        </w:rPr>
        <w:t>“</w:t>
      </w:r>
      <w:r w:rsidRPr="004F01EF">
        <w:rPr>
          <w:rFonts w:ascii="Times New Roman" w:eastAsia="宋体" w:hAnsi="Times New Roman"/>
          <w:sz w:val="24"/>
        </w:rPr>
        <w:t>伪同时性</w:t>
      </w:r>
      <w:r w:rsidRPr="004F01EF">
        <w:rPr>
          <w:rFonts w:ascii="Times New Roman" w:eastAsia="宋体" w:hAnsi="Times New Roman"/>
          <w:sz w:val="24"/>
        </w:rPr>
        <w:t>”</w:t>
      </w:r>
      <w:r w:rsidRPr="004F01EF">
        <w:rPr>
          <w:rFonts w:ascii="Times New Roman" w:eastAsia="宋体" w:hAnsi="Times New Roman"/>
          <w:sz w:val="24"/>
        </w:rPr>
        <w:t>时间机制（施明华，</w:t>
      </w:r>
      <w:r w:rsidRPr="004F01EF">
        <w:rPr>
          <w:rFonts w:ascii="Times New Roman" w:eastAsia="宋体" w:hAnsi="Times New Roman"/>
          <w:sz w:val="24"/>
        </w:rPr>
        <w:t>2026[3]</w:t>
      </w:r>
      <w:r w:rsidRPr="004F01EF">
        <w:rPr>
          <w:rFonts w:ascii="Times New Roman" w:eastAsia="宋体" w:hAnsi="Times New Roman"/>
          <w:sz w:val="24"/>
        </w:rPr>
        <w:t>）与情感表达关系的理论认识。可借鉴何可佳等（</w:t>
      </w:r>
      <w:r w:rsidRPr="004F01EF">
        <w:rPr>
          <w:rFonts w:ascii="Times New Roman" w:eastAsia="宋体" w:hAnsi="Times New Roman"/>
          <w:sz w:val="24"/>
        </w:rPr>
        <w:t>2026[57]</w:t>
      </w:r>
      <w:r w:rsidRPr="004F01EF">
        <w:rPr>
          <w:rFonts w:ascii="Times New Roman" w:eastAsia="宋体" w:hAnsi="Times New Roman"/>
          <w:sz w:val="24"/>
        </w:rPr>
        <w:t>）的互动仪式</w:t>
      </w:r>
      <w:proofErr w:type="gramStart"/>
      <w:r w:rsidRPr="004F01EF">
        <w:rPr>
          <w:rFonts w:ascii="Times New Roman" w:eastAsia="宋体" w:hAnsi="Times New Roman"/>
          <w:sz w:val="24"/>
        </w:rPr>
        <w:t>链理论</w:t>
      </w:r>
      <w:proofErr w:type="gramEnd"/>
      <w:r w:rsidRPr="004F01EF">
        <w:rPr>
          <w:rFonts w:ascii="Times New Roman" w:eastAsia="宋体" w:hAnsi="Times New Roman"/>
          <w:sz w:val="24"/>
        </w:rPr>
        <w:t>框架、徐若易等（</w:t>
      </w:r>
      <w:r w:rsidRPr="004F01EF">
        <w:rPr>
          <w:rFonts w:ascii="Times New Roman" w:eastAsia="宋体" w:hAnsi="Times New Roman"/>
          <w:sz w:val="24"/>
        </w:rPr>
        <w:t>2026[60]</w:t>
      </w:r>
      <w:r w:rsidRPr="004F01EF">
        <w:rPr>
          <w:rFonts w:ascii="Times New Roman" w:eastAsia="宋体" w:hAnsi="Times New Roman"/>
          <w:sz w:val="24"/>
        </w:rPr>
        <w:t>）的舆情治理视角，以及王璐琨和</w:t>
      </w:r>
      <w:proofErr w:type="gramStart"/>
      <w:r w:rsidRPr="004F01EF">
        <w:rPr>
          <w:rFonts w:ascii="Times New Roman" w:eastAsia="宋体" w:hAnsi="Times New Roman"/>
          <w:sz w:val="24"/>
        </w:rPr>
        <w:t>李运河</w:t>
      </w:r>
      <w:proofErr w:type="gramEnd"/>
      <w:r w:rsidRPr="004F01EF">
        <w:rPr>
          <w:rFonts w:ascii="Times New Roman" w:eastAsia="宋体" w:hAnsi="Times New Roman"/>
          <w:sz w:val="24"/>
        </w:rPr>
        <w:t>（</w:t>
      </w:r>
      <w:r w:rsidRPr="004F01EF">
        <w:rPr>
          <w:rFonts w:ascii="Times New Roman" w:eastAsia="宋体" w:hAnsi="Times New Roman"/>
          <w:sz w:val="24"/>
        </w:rPr>
        <w:t>2026[62]</w:t>
      </w:r>
      <w:r w:rsidRPr="004F01EF">
        <w:rPr>
          <w:rFonts w:ascii="Times New Roman" w:eastAsia="宋体" w:hAnsi="Times New Roman"/>
          <w:sz w:val="24"/>
        </w:rPr>
        <w:t>）的用户需求分析方法，推动理论建构的体系化。</w:t>
      </w:r>
    </w:p>
    <w:p w14:paraId="2795E2C2" w14:textId="7351C187" w:rsidR="00556414" w:rsidRDefault="00556414" w:rsidP="00DA61C6">
      <w:pPr>
        <w:spacing w:line="440" w:lineRule="exact"/>
        <w:ind w:firstLineChars="200" w:firstLine="480"/>
        <w:rPr>
          <w:rFonts w:ascii="Times New Roman" w:eastAsia="宋体" w:hAnsi="Times New Roman"/>
          <w:sz w:val="24"/>
        </w:rPr>
      </w:pPr>
      <w:r w:rsidRPr="004F01EF">
        <w:rPr>
          <w:rFonts w:ascii="Times New Roman" w:eastAsia="宋体" w:hAnsi="Times New Roman"/>
          <w:sz w:val="24"/>
        </w:rPr>
        <w:t>第四，跨文化与跨平台比较研究。开展中外弹</w:t>
      </w:r>
      <w:proofErr w:type="gramStart"/>
      <w:r w:rsidRPr="004F01EF">
        <w:rPr>
          <w:rFonts w:ascii="Times New Roman" w:eastAsia="宋体" w:hAnsi="Times New Roman"/>
          <w:sz w:val="24"/>
        </w:rPr>
        <w:t>幕文化</w:t>
      </w:r>
      <w:proofErr w:type="gramEnd"/>
      <w:r w:rsidRPr="004F01EF">
        <w:rPr>
          <w:rFonts w:ascii="Times New Roman" w:eastAsia="宋体" w:hAnsi="Times New Roman"/>
          <w:sz w:val="24"/>
        </w:rPr>
        <w:t>的情感表达差异研究；对比不同视频平台（</w:t>
      </w:r>
      <w:r w:rsidRPr="004F01EF">
        <w:rPr>
          <w:rFonts w:ascii="Times New Roman" w:eastAsia="宋体" w:hAnsi="Times New Roman"/>
          <w:sz w:val="24"/>
        </w:rPr>
        <w:t>B</w:t>
      </w:r>
      <w:r w:rsidRPr="004F01EF">
        <w:rPr>
          <w:rFonts w:ascii="Times New Roman" w:eastAsia="宋体" w:hAnsi="Times New Roman"/>
          <w:sz w:val="24"/>
        </w:rPr>
        <w:t>站、抖音、</w:t>
      </w:r>
      <w:r w:rsidRPr="004F01EF">
        <w:rPr>
          <w:rFonts w:ascii="Times New Roman" w:eastAsia="宋体" w:hAnsi="Times New Roman"/>
          <w:sz w:val="24"/>
        </w:rPr>
        <w:t>YouTube</w:t>
      </w:r>
      <w:r w:rsidRPr="004F01EF">
        <w:rPr>
          <w:rFonts w:ascii="Times New Roman" w:eastAsia="宋体" w:hAnsi="Times New Roman"/>
          <w:sz w:val="24"/>
        </w:rPr>
        <w:t>）的弹幕情感特征；探索弹幕情感与文化认同、国家形象的关系（黄月等，</w:t>
      </w:r>
      <w:r w:rsidRPr="004F01EF">
        <w:rPr>
          <w:rFonts w:ascii="Times New Roman" w:eastAsia="宋体" w:hAnsi="Times New Roman"/>
          <w:sz w:val="24"/>
        </w:rPr>
        <w:t>2025[64]</w:t>
      </w:r>
      <w:r w:rsidRPr="004F01EF">
        <w:rPr>
          <w:rFonts w:ascii="Times New Roman" w:eastAsia="宋体" w:hAnsi="Times New Roman"/>
          <w:sz w:val="24"/>
        </w:rPr>
        <w:t>）；研究不同用户群体（年龄、地域、认知风格）的弹</w:t>
      </w:r>
      <w:proofErr w:type="gramStart"/>
      <w:r w:rsidRPr="004F01EF">
        <w:rPr>
          <w:rFonts w:ascii="Times New Roman" w:eastAsia="宋体" w:hAnsi="Times New Roman"/>
          <w:sz w:val="24"/>
        </w:rPr>
        <w:t>幕使用</w:t>
      </w:r>
      <w:proofErr w:type="gramEnd"/>
      <w:r w:rsidRPr="004F01EF">
        <w:rPr>
          <w:rFonts w:ascii="Times New Roman" w:eastAsia="宋体" w:hAnsi="Times New Roman"/>
          <w:sz w:val="24"/>
        </w:rPr>
        <w:t>差异（</w:t>
      </w:r>
      <w:r w:rsidRPr="004F01EF">
        <w:rPr>
          <w:rFonts w:ascii="Times New Roman" w:eastAsia="宋体" w:hAnsi="Times New Roman"/>
          <w:sz w:val="24"/>
        </w:rPr>
        <w:t>Mu</w:t>
      </w:r>
      <w:r w:rsidRPr="004F01EF">
        <w:rPr>
          <w:rFonts w:ascii="Times New Roman" w:eastAsia="宋体" w:hAnsi="Times New Roman"/>
          <w:sz w:val="24"/>
        </w:rPr>
        <w:t>等，</w:t>
      </w:r>
      <w:r w:rsidRPr="004F01EF">
        <w:rPr>
          <w:rFonts w:ascii="Times New Roman" w:eastAsia="宋体" w:hAnsi="Times New Roman"/>
          <w:sz w:val="24"/>
        </w:rPr>
        <w:t>2025[18]</w:t>
      </w:r>
      <w:r w:rsidRPr="004F01EF">
        <w:rPr>
          <w:rFonts w:ascii="Times New Roman" w:eastAsia="宋体" w:hAnsi="Times New Roman"/>
          <w:sz w:val="24"/>
        </w:rPr>
        <w:t>）。笔者认为，此类比</w:t>
      </w:r>
      <w:proofErr w:type="gramStart"/>
      <w:r w:rsidRPr="004F01EF">
        <w:rPr>
          <w:rFonts w:ascii="Times New Roman" w:eastAsia="宋体" w:hAnsi="Times New Roman"/>
          <w:sz w:val="24"/>
        </w:rPr>
        <w:t>较研究</w:t>
      </w:r>
      <w:proofErr w:type="gramEnd"/>
      <w:r w:rsidRPr="004F01EF">
        <w:rPr>
          <w:rFonts w:ascii="Times New Roman" w:eastAsia="宋体" w:hAnsi="Times New Roman"/>
          <w:sz w:val="24"/>
        </w:rPr>
        <w:t>将有助于揭示弹</w:t>
      </w:r>
      <w:proofErr w:type="gramStart"/>
      <w:r w:rsidRPr="004F01EF">
        <w:rPr>
          <w:rFonts w:ascii="Times New Roman" w:eastAsia="宋体" w:hAnsi="Times New Roman"/>
          <w:sz w:val="24"/>
        </w:rPr>
        <w:t>幕现象</w:t>
      </w:r>
      <w:proofErr w:type="gramEnd"/>
      <w:r w:rsidRPr="004F01EF">
        <w:rPr>
          <w:rFonts w:ascii="Times New Roman" w:eastAsia="宋体" w:hAnsi="Times New Roman"/>
          <w:sz w:val="24"/>
        </w:rPr>
        <w:t>的文化特性和普遍规律。徐珊珊和姚琴（</w:t>
      </w:r>
      <w:r w:rsidRPr="004F01EF">
        <w:rPr>
          <w:rFonts w:ascii="Times New Roman" w:eastAsia="宋体" w:hAnsi="Times New Roman"/>
          <w:sz w:val="24"/>
        </w:rPr>
        <w:t>2025[66]</w:t>
      </w:r>
      <w:r w:rsidRPr="004F01EF">
        <w:rPr>
          <w:rFonts w:ascii="Times New Roman" w:eastAsia="宋体" w:hAnsi="Times New Roman"/>
          <w:sz w:val="24"/>
        </w:rPr>
        <w:t>）的跨文化诗歌接受研究，以及张</w:t>
      </w:r>
      <w:proofErr w:type="gramStart"/>
      <w:r w:rsidRPr="004F01EF">
        <w:rPr>
          <w:rFonts w:ascii="Times New Roman" w:eastAsia="宋体" w:hAnsi="Times New Roman"/>
          <w:sz w:val="24"/>
        </w:rPr>
        <w:t>湲</w:t>
      </w:r>
      <w:proofErr w:type="gramEnd"/>
      <w:r w:rsidRPr="004F01EF">
        <w:rPr>
          <w:rFonts w:ascii="Times New Roman" w:eastAsia="宋体" w:hAnsi="Times New Roman"/>
          <w:sz w:val="24"/>
        </w:rPr>
        <w:t>敏和曹昂（</w:t>
      </w:r>
      <w:r w:rsidRPr="004F01EF">
        <w:rPr>
          <w:rFonts w:ascii="Times New Roman" w:eastAsia="宋体" w:hAnsi="Times New Roman"/>
          <w:sz w:val="24"/>
        </w:rPr>
        <w:t>2026[61]</w:t>
      </w:r>
      <w:r w:rsidRPr="004F01EF">
        <w:rPr>
          <w:rFonts w:ascii="Times New Roman" w:eastAsia="宋体" w:hAnsi="Times New Roman"/>
          <w:sz w:val="24"/>
        </w:rPr>
        <w:t>）对特定社会议题的跨平台分析，为比较研究提供了方法论示范。</w:t>
      </w:r>
    </w:p>
    <w:p w14:paraId="44352B91" w14:textId="77777777" w:rsidR="00A47D9E" w:rsidRPr="004F01EF" w:rsidRDefault="00A47D9E" w:rsidP="00DA61C6">
      <w:pPr>
        <w:spacing w:line="440" w:lineRule="exact"/>
        <w:ind w:firstLineChars="200" w:firstLine="480"/>
        <w:rPr>
          <w:rFonts w:ascii="Times New Roman" w:eastAsia="宋体" w:hAnsi="Times New Roman" w:hint="eastAsia"/>
          <w:sz w:val="24"/>
        </w:rPr>
      </w:pPr>
    </w:p>
    <w:p w14:paraId="09F5DE2E" w14:textId="77777777" w:rsidR="009F55B0" w:rsidRDefault="009F55B0" w:rsidP="00473177">
      <w:pPr>
        <w:spacing w:line="440" w:lineRule="exact"/>
        <w:jc w:val="center"/>
        <w:rPr>
          <w:rFonts w:ascii="Times New Roman" w:eastAsia="黑体" w:hAnsi="Times New Roman"/>
          <w:sz w:val="32"/>
          <w:szCs w:val="32"/>
        </w:rPr>
      </w:pPr>
      <w:r w:rsidRPr="004F01EF">
        <w:rPr>
          <w:rFonts w:ascii="Times New Roman" w:eastAsia="黑体" w:hAnsi="Times New Roman"/>
          <w:sz w:val="32"/>
          <w:szCs w:val="32"/>
        </w:rPr>
        <w:t>参考文献</w:t>
      </w:r>
    </w:p>
    <w:p w14:paraId="3D1A763D" w14:textId="77777777" w:rsidR="00A47D9E" w:rsidRPr="004F01EF" w:rsidRDefault="00A47D9E" w:rsidP="00473177">
      <w:pPr>
        <w:spacing w:line="440" w:lineRule="exact"/>
        <w:jc w:val="center"/>
        <w:rPr>
          <w:rFonts w:ascii="Times New Roman" w:eastAsia="黑体" w:hAnsi="Times New Roman" w:hint="eastAsia"/>
          <w:sz w:val="32"/>
          <w:szCs w:val="32"/>
        </w:rPr>
      </w:pPr>
    </w:p>
    <w:p w14:paraId="77CE302A" w14:textId="47598D05"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0" w:name="_Ref224650934"/>
      <w:r w:rsidRPr="00A47D9E">
        <w:rPr>
          <w:rFonts w:ascii="Times New Roman" w:eastAsia="宋体" w:hAnsi="Times New Roman"/>
          <w:sz w:val="21"/>
        </w:rPr>
        <w:lastRenderedPageBreak/>
        <w:t>刘云华</w:t>
      </w:r>
      <w:r w:rsidRPr="00A47D9E">
        <w:rPr>
          <w:rFonts w:ascii="Times New Roman" w:eastAsia="宋体" w:hAnsi="Times New Roman"/>
          <w:sz w:val="21"/>
        </w:rPr>
        <w:t>.“</w:t>
      </w:r>
      <w:r w:rsidRPr="00A47D9E">
        <w:rPr>
          <w:rFonts w:ascii="Times New Roman" w:eastAsia="宋体" w:hAnsi="Times New Roman"/>
          <w:sz w:val="21"/>
        </w:rPr>
        <w:t>十五五</w:t>
      </w:r>
      <w:r w:rsidRPr="00A47D9E">
        <w:rPr>
          <w:rFonts w:ascii="Times New Roman" w:eastAsia="宋体" w:hAnsi="Times New Roman"/>
          <w:sz w:val="21"/>
        </w:rPr>
        <w:t>”</w:t>
      </w:r>
      <w:r w:rsidRPr="00A47D9E">
        <w:rPr>
          <w:rFonts w:ascii="Times New Roman" w:eastAsia="宋体" w:hAnsi="Times New Roman"/>
          <w:sz w:val="21"/>
        </w:rPr>
        <w:t>时期郑州新能源汽车产业高质量发展路径研究</w:t>
      </w:r>
      <w:r w:rsidRPr="00A47D9E">
        <w:rPr>
          <w:rFonts w:ascii="Times New Roman" w:eastAsia="宋体" w:hAnsi="Times New Roman"/>
          <w:sz w:val="21"/>
        </w:rPr>
        <w:t>[J].</w:t>
      </w:r>
      <w:r w:rsidRPr="00A47D9E">
        <w:rPr>
          <w:rFonts w:ascii="Times New Roman" w:eastAsia="宋体" w:hAnsi="Times New Roman"/>
          <w:sz w:val="21"/>
        </w:rPr>
        <w:t>中共郑州市委党校学报</w:t>
      </w:r>
      <w:r w:rsidRPr="00A47D9E">
        <w:rPr>
          <w:rFonts w:ascii="Times New Roman" w:eastAsia="宋体" w:hAnsi="Times New Roman"/>
          <w:sz w:val="21"/>
        </w:rPr>
        <w:t>,2026(1):74-82</w:t>
      </w:r>
      <w:bookmarkEnd w:id="0"/>
    </w:p>
    <w:p w14:paraId="3C1AA8E1" w14:textId="75FE68E2"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 w:name="_Ref224651359"/>
      <w:proofErr w:type="gramStart"/>
      <w:r w:rsidRPr="00A47D9E">
        <w:rPr>
          <w:rFonts w:ascii="Times New Roman" w:eastAsia="宋体" w:hAnsi="Times New Roman"/>
          <w:sz w:val="21"/>
        </w:rPr>
        <w:t>ZengQ,GuoQ</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ZhuangW,etal</w:t>
      </w:r>
      <w:proofErr w:type="gramEnd"/>
      <w:r w:rsidRPr="00A47D9E">
        <w:rPr>
          <w:rFonts w:ascii="Times New Roman" w:eastAsia="宋体" w:hAnsi="Times New Roman"/>
          <w:sz w:val="21"/>
        </w:rPr>
        <w:t>.DoReal-</w:t>
      </w:r>
      <w:proofErr w:type="gramStart"/>
      <w:r w:rsidRPr="00A47D9E">
        <w:rPr>
          <w:rFonts w:ascii="Times New Roman" w:eastAsia="宋体" w:hAnsi="Times New Roman"/>
          <w:sz w:val="21"/>
        </w:rPr>
        <w:t>TimeReviewsMatter?ExamininghowBulletScreenInfluencesConsumers'PurchaseIntentioninLiveStreamingCommerce</w:t>
      </w:r>
      <w:proofErr w:type="gramEnd"/>
      <w:r w:rsidRPr="00A47D9E">
        <w:rPr>
          <w:rFonts w:ascii="Times New Roman" w:eastAsia="宋体" w:hAnsi="Times New Roman"/>
          <w:sz w:val="21"/>
        </w:rPr>
        <w:t>[J</w:t>
      </w:r>
      <w:proofErr w:type="gramStart"/>
      <w:r w:rsidRPr="00A47D9E">
        <w:rPr>
          <w:rFonts w:ascii="Times New Roman" w:eastAsia="宋体" w:hAnsi="Times New Roman"/>
          <w:sz w:val="21"/>
        </w:rPr>
        <w:t>].InformationSystemsFrontiers</w:t>
      </w:r>
      <w:proofErr w:type="gramEnd"/>
      <w:r w:rsidRPr="00A47D9E">
        <w:rPr>
          <w:rFonts w:ascii="Times New Roman" w:eastAsia="宋体" w:hAnsi="Times New Roman"/>
          <w:sz w:val="21"/>
        </w:rPr>
        <w:t>,2023,25(5):2051-2067</w:t>
      </w:r>
      <w:bookmarkEnd w:id="1"/>
    </w:p>
    <w:p w14:paraId="65CD8FAF" w14:textId="29946BF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2" w:name="_Ref224651367"/>
      <w:r w:rsidRPr="00A47D9E">
        <w:rPr>
          <w:rFonts w:ascii="Times New Roman" w:eastAsia="宋体" w:hAnsi="Times New Roman"/>
          <w:sz w:val="21"/>
        </w:rPr>
        <w:t>施明华</w:t>
      </w:r>
      <w:r w:rsidRPr="00A47D9E">
        <w:rPr>
          <w:rFonts w:ascii="Times New Roman" w:eastAsia="宋体" w:hAnsi="Times New Roman"/>
          <w:sz w:val="21"/>
        </w:rPr>
        <w:t>.</w:t>
      </w:r>
      <w:r w:rsidRPr="00A47D9E">
        <w:rPr>
          <w:rFonts w:ascii="Times New Roman" w:eastAsia="宋体" w:hAnsi="Times New Roman"/>
          <w:sz w:val="21"/>
        </w:rPr>
        <w:t>弹幕互动中的时间悖论与社交幻觉传播研究</w:t>
      </w:r>
      <w:r w:rsidRPr="00A47D9E">
        <w:rPr>
          <w:rFonts w:ascii="Times New Roman" w:eastAsia="宋体" w:hAnsi="Times New Roman"/>
          <w:sz w:val="21"/>
        </w:rPr>
        <w:t>[J].</w:t>
      </w:r>
      <w:r w:rsidRPr="00A47D9E">
        <w:rPr>
          <w:rFonts w:ascii="Times New Roman" w:eastAsia="宋体" w:hAnsi="Times New Roman"/>
          <w:sz w:val="21"/>
        </w:rPr>
        <w:t>新媒体</w:t>
      </w:r>
      <w:r w:rsidRPr="00A47D9E">
        <w:rPr>
          <w:rFonts w:ascii="Times New Roman" w:eastAsia="宋体" w:hAnsi="Times New Roman"/>
          <w:sz w:val="21"/>
        </w:rPr>
        <w:t>,2026(1):1-3</w:t>
      </w:r>
      <w:bookmarkEnd w:id="2"/>
    </w:p>
    <w:p w14:paraId="1A0E2583" w14:textId="6CB5A9D3"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3" w:name="_Ref224651373"/>
      <w:proofErr w:type="gramStart"/>
      <w:r w:rsidRPr="00A47D9E">
        <w:rPr>
          <w:rFonts w:ascii="Times New Roman" w:eastAsia="宋体" w:hAnsi="Times New Roman"/>
          <w:sz w:val="21"/>
        </w:rPr>
        <w:t>ZhangL,XuanY</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LiZ,etal</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Howtoobtaincustomerrequirementsforeachstageoftheproductlifecyclefromonlinereviews:Usingmobilephonesasanexample</w:t>
      </w:r>
      <w:proofErr w:type="gramEnd"/>
      <w:r w:rsidRPr="00A47D9E">
        <w:rPr>
          <w:rFonts w:ascii="Times New Roman" w:eastAsia="宋体" w:hAnsi="Times New Roman"/>
          <w:sz w:val="21"/>
        </w:rPr>
        <w:t>[J</w:t>
      </w:r>
      <w:proofErr w:type="gramStart"/>
      <w:r w:rsidRPr="00A47D9E">
        <w:rPr>
          <w:rFonts w:ascii="Times New Roman" w:eastAsia="宋体" w:hAnsi="Times New Roman"/>
          <w:sz w:val="21"/>
        </w:rPr>
        <w:t>].JournalofRetailingandConsumerServices</w:t>
      </w:r>
      <w:proofErr w:type="gramEnd"/>
      <w:r w:rsidRPr="00A47D9E">
        <w:rPr>
          <w:rFonts w:ascii="Times New Roman" w:eastAsia="宋体" w:hAnsi="Times New Roman"/>
          <w:sz w:val="21"/>
        </w:rPr>
        <w:t>,2024,80:103928</w:t>
      </w:r>
      <w:bookmarkEnd w:id="3"/>
    </w:p>
    <w:p w14:paraId="2BC1CC83" w14:textId="2051C419"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4" w:name="_Ref224651386"/>
      <w:r w:rsidRPr="00A47D9E">
        <w:rPr>
          <w:rFonts w:ascii="Times New Roman" w:eastAsia="宋体" w:hAnsi="Times New Roman"/>
          <w:sz w:val="21"/>
        </w:rPr>
        <w:t>陈洪亮</w:t>
      </w:r>
      <w:r w:rsidRPr="00A47D9E">
        <w:rPr>
          <w:rFonts w:ascii="Times New Roman" w:eastAsia="宋体" w:hAnsi="Times New Roman"/>
          <w:sz w:val="21"/>
        </w:rPr>
        <w:t>,</w:t>
      </w:r>
      <w:r w:rsidRPr="00A47D9E">
        <w:rPr>
          <w:rFonts w:ascii="Times New Roman" w:eastAsia="宋体" w:hAnsi="Times New Roman"/>
          <w:sz w:val="21"/>
        </w:rPr>
        <w:t>胡猛</w:t>
      </w:r>
      <w:r w:rsidRPr="00A47D9E">
        <w:rPr>
          <w:rFonts w:ascii="Times New Roman" w:eastAsia="宋体" w:hAnsi="Times New Roman"/>
          <w:sz w:val="21"/>
        </w:rPr>
        <w:t>,</w:t>
      </w:r>
      <w:r w:rsidRPr="00A47D9E">
        <w:rPr>
          <w:rFonts w:ascii="Times New Roman" w:eastAsia="宋体" w:hAnsi="Times New Roman"/>
          <w:sz w:val="21"/>
        </w:rPr>
        <w:t>杨蓓</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网络社群的认知跃迁：</w:t>
      </w:r>
      <w:r w:rsidRPr="00A47D9E">
        <w:rPr>
          <w:rFonts w:ascii="Times New Roman" w:eastAsia="宋体" w:hAnsi="Times New Roman"/>
          <w:sz w:val="21"/>
        </w:rPr>
        <w:t>Python</w:t>
      </w:r>
      <w:r w:rsidRPr="00A47D9E">
        <w:rPr>
          <w:rFonts w:ascii="Times New Roman" w:eastAsia="宋体" w:hAnsi="Times New Roman"/>
          <w:sz w:val="21"/>
        </w:rPr>
        <w:t>揭示小米</w:t>
      </w:r>
      <w:r w:rsidRPr="00A47D9E">
        <w:rPr>
          <w:rFonts w:ascii="Times New Roman" w:eastAsia="宋体" w:hAnsi="Times New Roman"/>
          <w:sz w:val="21"/>
        </w:rPr>
        <w:t>SU7</w:t>
      </w:r>
      <w:r w:rsidRPr="00A47D9E">
        <w:rPr>
          <w:rFonts w:ascii="Times New Roman" w:eastAsia="宋体" w:hAnsi="Times New Roman"/>
          <w:sz w:val="21"/>
        </w:rPr>
        <w:t>迭代中</w:t>
      </w:r>
      <w:proofErr w:type="gramStart"/>
      <w:r w:rsidRPr="00A47D9E">
        <w:rPr>
          <w:rFonts w:ascii="Times New Roman" w:eastAsia="宋体" w:hAnsi="Times New Roman"/>
          <w:sz w:val="21"/>
        </w:rPr>
        <w:t>哔</w:t>
      </w:r>
      <w:proofErr w:type="gramEnd"/>
      <w:r w:rsidRPr="00A47D9E">
        <w:rPr>
          <w:rFonts w:ascii="Times New Roman" w:eastAsia="宋体" w:hAnsi="Times New Roman"/>
          <w:sz w:val="21"/>
        </w:rPr>
        <w:t>哩</w:t>
      </w:r>
      <w:proofErr w:type="gramStart"/>
      <w:r w:rsidRPr="00A47D9E">
        <w:rPr>
          <w:rFonts w:ascii="Times New Roman" w:eastAsia="宋体" w:hAnsi="Times New Roman"/>
          <w:sz w:val="21"/>
        </w:rPr>
        <w:t>哔哩弹幕态度</w:t>
      </w:r>
      <w:proofErr w:type="gramEnd"/>
      <w:r w:rsidRPr="00A47D9E">
        <w:rPr>
          <w:rFonts w:ascii="Times New Roman" w:eastAsia="宋体" w:hAnsi="Times New Roman"/>
          <w:sz w:val="21"/>
        </w:rPr>
        <w:t>演化</w:t>
      </w:r>
      <w:r w:rsidRPr="00A47D9E">
        <w:rPr>
          <w:rFonts w:ascii="Times New Roman" w:eastAsia="宋体" w:hAnsi="Times New Roman"/>
          <w:sz w:val="21"/>
        </w:rPr>
        <w:t>[N].</w:t>
      </w:r>
      <w:r w:rsidRPr="00A47D9E">
        <w:rPr>
          <w:rFonts w:ascii="Times New Roman" w:eastAsia="宋体" w:hAnsi="Times New Roman"/>
          <w:sz w:val="21"/>
        </w:rPr>
        <w:t>山西市场导报</w:t>
      </w:r>
      <w:r w:rsidRPr="00A47D9E">
        <w:rPr>
          <w:rFonts w:ascii="Times New Roman" w:eastAsia="宋体" w:hAnsi="Times New Roman"/>
          <w:sz w:val="21"/>
        </w:rPr>
        <w:t>,2025-06-05(F06)</w:t>
      </w:r>
      <w:bookmarkEnd w:id="4"/>
    </w:p>
    <w:p w14:paraId="44CF80BA" w14:textId="3EEAE7F8"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5" w:name="_Ref224651418"/>
      <w:r w:rsidRPr="00A47D9E">
        <w:rPr>
          <w:rFonts w:ascii="Times New Roman" w:eastAsia="宋体" w:hAnsi="Times New Roman"/>
          <w:sz w:val="21"/>
        </w:rPr>
        <w:t>袁海霞</w:t>
      </w:r>
      <w:r w:rsidRPr="00A47D9E">
        <w:rPr>
          <w:rFonts w:ascii="Times New Roman" w:eastAsia="宋体" w:hAnsi="Times New Roman"/>
          <w:sz w:val="21"/>
        </w:rPr>
        <w:t>,</w:t>
      </w:r>
      <w:r w:rsidRPr="00A47D9E">
        <w:rPr>
          <w:rFonts w:ascii="Times New Roman" w:eastAsia="宋体" w:hAnsi="Times New Roman"/>
          <w:sz w:val="21"/>
        </w:rPr>
        <w:t>张怡琳</w:t>
      </w:r>
      <w:r w:rsidRPr="00A47D9E">
        <w:rPr>
          <w:rFonts w:ascii="Times New Roman" w:eastAsia="宋体" w:hAnsi="Times New Roman"/>
          <w:sz w:val="21"/>
        </w:rPr>
        <w:t>,</w:t>
      </w:r>
      <w:r w:rsidRPr="00A47D9E">
        <w:rPr>
          <w:rFonts w:ascii="Times New Roman" w:eastAsia="宋体" w:hAnsi="Times New Roman"/>
          <w:sz w:val="21"/>
        </w:rPr>
        <w:t>徐海琴</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数字化产品的营销沟通：弹幕、外部网络口碑与消费行为</w:t>
      </w:r>
      <w:r w:rsidRPr="00A47D9E">
        <w:rPr>
          <w:rFonts w:ascii="Times New Roman" w:eastAsia="宋体" w:hAnsi="Times New Roman"/>
          <w:sz w:val="21"/>
        </w:rPr>
        <w:t>[J].</w:t>
      </w:r>
      <w:r w:rsidRPr="00A47D9E">
        <w:rPr>
          <w:rFonts w:ascii="Times New Roman" w:eastAsia="宋体" w:hAnsi="Times New Roman"/>
          <w:sz w:val="21"/>
        </w:rPr>
        <w:t>珞珈管理评论</w:t>
      </w:r>
      <w:r w:rsidRPr="00A47D9E">
        <w:rPr>
          <w:rFonts w:ascii="Times New Roman" w:eastAsia="宋体" w:hAnsi="Times New Roman"/>
          <w:sz w:val="21"/>
        </w:rPr>
        <w:t>,2023,47(2):136-160</w:t>
      </w:r>
      <w:bookmarkEnd w:id="5"/>
    </w:p>
    <w:p w14:paraId="678A2FD1" w14:textId="339237D4"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6" w:name="_Ref224651419"/>
      <w:r w:rsidRPr="00A47D9E">
        <w:rPr>
          <w:rFonts w:ascii="Times New Roman" w:eastAsia="宋体" w:hAnsi="Times New Roman"/>
          <w:sz w:val="21"/>
        </w:rPr>
        <w:t>袁海霞</w:t>
      </w:r>
      <w:r w:rsidRPr="00A47D9E">
        <w:rPr>
          <w:rFonts w:ascii="Times New Roman" w:eastAsia="宋体" w:hAnsi="Times New Roman"/>
          <w:sz w:val="21"/>
        </w:rPr>
        <w:t>,</w:t>
      </w:r>
      <w:r w:rsidRPr="00A47D9E">
        <w:rPr>
          <w:rFonts w:ascii="Times New Roman" w:eastAsia="宋体" w:hAnsi="Times New Roman"/>
          <w:sz w:val="21"/>
        </w:rPr>
        <w:t>方青青</w:t>
      </w:r>
      <w:r w:rsidRPr="00A47D9E">
        <w:rPr>
          <w:rFonts w:ascii="Times New Roman" w:eastAsia="宋体" w:hAnsi="Times New Roman"/>
          <w:sz w:val="21"/>
        </w:rPr>
        <w:t>,</w:t>
      </w:r>
      <w:proofErr w:type="gramStart"/>
      <w:r w:rsidRPr="00A47D9E">
        <w:rPr>
          <w:rFonts w:ascii="Times New Roman" w:eastAsia="宋体" w:hAnsi="Times New Roman"/>
          <w:sz w:val="21"/>
        </w:rPr>
        <w:t>白琳</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弹幕对在线</w:t>
      </w:r>
      <w:proofErr w:type="gramEnd"/>
      <w:r w:rsidRPr="00A47D9E">
        <w:rPr>
          <w:rFonts w:ascii="Times New Roman" w:eastAsia="宋体" w:hAnsi="Times New Roman"/>
          <w:sz w:val="21"/>
        </w:rPr>
        <w:t>消费行为过程影响的时变效应研究</w:t>
      </w:r>
      <w:r w:rsidRPr="00A47D9E">
        <w:rPr>
          <w:rFonts w:ascii="Times New Roman" w:eastAsia="宋体" w:hAnsi="Times New Roman"/>
          <w:sz w:val="21"/>
        </w:rPr>
        <w:t>[J].</w:t>
      </w:r>
      <w:r w:rsidRPr="00A47D9E">
        <w:rPr>
          <w:rFonts w:ascii="Times New Roman" w:eastAsia="宋体" w:hAnsi="Times New Roman"/>
          <w:sz w:val="21"/>
        </w:rPr>
        <w:t>管理学报</w:t>
      </w:r>
      <w:r w:rsidRPr="00A47D9E">
        <w:rPr>
          <w:rFonts w:ascii="Times New Roman" w:eastAsia="宋体" w:hAnsi="Times New Roman"/>
          <w:sz w:val="21"/>
        </w:rPr>
        <w:t>,2020,17(7):1059-1066</w:t>
      </w:r>
      <w:bookmarkEnd w:id="6"/>
    </w:p>
    <w:p w14:paraId="3B59535F" w14:textId="5857CD9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7" w:name="_Ref224651483"/>
      <w:r w:rsidRPr="00A47D9E">
        <w:rPr>
          <w:rFonts w:ascii="Times New Roman" w:eastAsia="宋体" w:hAnsi="Times New Roman"/>
          <w:sz w:val="21"/>
        </w:rPr>
        <w:t>刘承泽</w:t>
      </w:r>
      <w:r w:rsidRPr="00A47D9E">
        <w:rPr>
          <w:rFonts w:ascii="Times New Roman" w:eastAsia="宋体" w:hAnsi="Times New Roman"/>
          <w:sz w:val="21"/>
        </w:rPr>
        <w:t>.</w:t>
      </w:r>
      <w:r w:rsidRPr="00A47D9E">
        <w:rPr>
          <w:rFonts w:ascii="Times New Roman" w:eastAsia="宋体" w:hAnsi="Times New Roman"/>
          <w:sz w:val="21"/>
        </w:rPr>
        <w:t>电商中用户弹幕与评论的实时情感分析及销售预测模型</w:t>
      </w:r>
      <w:r w:rsidRPr="00A47D9E">
        <w:rPr>
          <w:rFonts w:ascii="Times New Roman" w:eastAsia="宋体" w:hAnsi="Times New Roman"/>
          <w:sz w:val="21"/>
        </w:rPr>
        <w:t>[J].</w:t>
      </w:r>
      <w:r w:rsidRPr="00A47D9E">
        <w:rPr>
          <w:rFonts w:ascii="Times New Roman" w:eastAsia="宋体" w:hAnsi="Times New Roman"/>
          <w:sz w:val="21"/>
        </w:rPr>
        <w:t>电子商务评论</w:t>
      </w:r>
      <w:r w:rsidRPr="00A47D9E">
        <w:rPr>
          <w:rFonts w:ascii="Times New Roman" w:eastAsia="宋体" w:hAnsi="Times New Roman"/>
          <w:sz w:val="21"/>
        </w:rPr>
        <w:t>,2025,14(12):5260-5265</w:t>
      </w:r>
      <w:bookmarkEnd w:id="7"/>
    </w:p>
    <w:p w14:paraId="6CE0334F" w14:textId="5534ED16"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8" w:name="_Ref224651489"/>
      <w:r w:rsidRPr="00A47D9E">
        <w:rPr>
          <w:rFonts w:ascii="Times New Roman" w:eastAsia="宋体" w:hAnsi="Times New Roman"/>
          <w:sz w:val="21"/>
        </w:rPr>
        <w:t>段锐</w:t>
      </w:r>
      <w:r w:rsidRPr="00A47D9E">
        <w:rPr>
          <w:rFonts w:ascii="Times New Roman" w:eastAsia="宋体" w:hAnsi="Times New Roman"/>
          <w:sz w:val="21"/>
        </w:rPr>
        <w:t>,</w:t>
      </w:r>
      <w:r w:rsidRPr="00A47D9E">
        <w:rPr>
          <w:rFonts w:ascii="Times New Roman" w:eastAsia="宋体" w:hAnsi="Times New Roman"/>
          <w:sz w:val="21"/>
        </w:rPr>
        <w:t>梁未哲</w:t>
      </w:r>
      <w:r w:rsidRPr="00A47D9E">
        <w:rPr>
          <w:rFonts w:ascii="Times New Roman" w:eastAsia="宋体" w:hAnsi="Times New Roman"/>
          <w:sz w:val="21"/>
        </w:rPr>
        <w:t>,</w:t>
      </w:r>
      <w:proofErr w:type="gramStart"/>
      <w:r w:rsidRPr="00A47D9E">
        <w:rPr>
          <w:rFonts w:ascii="Times New Roman" w:eastAsia="宋体" w:hAnsi="Times New Roman"/>
          <w:sz w:val="21"/>
        </w:rPr>
        <w:t>魏雨翔</w:t>
      </w:r>
      <w:proofErr w:type="gramEnd"/>
      <w:r w:rsidRPr="00A47D9E">
        <w:rPr>
          <w:rFonts w:ascii="Times New Roman" w:eastAsia="宋体" w:hAnsi="Times New Roman"/>
          <w:sz w:val="21"/>
        </w:rPr>
        <w:t>.</w:t>
      </w:r>
      <w:r w:rsidRPr="00A47D9E">
        <w:rPr>
          <w:rFonts w:ascii="Times New Roman" w:eastAsia="宋体" w:hAnsi="Times New Roman"/>
          <w:sz w:val="21"/>
        </w:rPr>
        <w:t>基于弹幕情感分析的节</w:t>
      </w:r>
      <w:proofErr w:type="gramStart"/>
      <w:r w:rsidRPr="00A47D9E">
        <w:rPr>
          <w:rFonts w:ascii="Times New Roman" w:eastAsia="宋体" w:hAnsi="Times New Roman"/>
          <w:sz w:val="21"/>
        </w:rPr>
        <w:t>事形象</w:t>
      </w:r>
      <w:proofErr w:type="gramEnd"/>
      <w:r w:rsidRPr="00A47D9E">
        <w:rPr>
          <w:rFonts w:ascii="Times New Roman" w:eastAsia="宋体" w:hAnsi="Times New Roman"/>
          <w:sz w:val="21"/>
        </w:rPr>
        <w:t>动态感知：以北京冬奥会为例</w:t>
      </w:r>
      <w:r w:rsidRPr="00A47D9E">
        <w:rPr>
          <w:rFonts w:ascii="Times New Roman" w:eastAsia="宋体" w:hAnsi="Times New Roman"/>
          <w:sz w:val="21"/>
        </w:rPr>
        <w:t>[J].</w:t>
      </w:r>
      <w:r w:rsidRPr="00A47D9E">
        <w:rPr>
          <w:rFonts w:ascii="Times New Roman" w:eastAsia="宋体" w:hAnsi="Times New Roman"/>
          <w:sz w:val="21"/>
        </w:rPr>
        <w:t>中国生态旅游</w:t>
      </w:r>
      <w:r w:rsidRPr="00A47D9E">
        <w:rPr>
          <w:rFonts w:ascii="Times New Roman" w:eastAsia="宋体" w:hAnsi="Times New Roman"/>
          <w:sz w:val="21"/>
        </w:rPr>
        <w:t>,2025,15(4):717-734</w:t>
      </w:r>
      <w:bookmarkEnd w:id="8"/>
    </w:p>
    <w:p w14:paraId="701D48B2" w14:textId="6F4EB598"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9" w:name="_Ref224651409"/>
      <w:r w:rsidRPr="00A47D9E">
        <w:rPr>
          <w:rFonts w:ascii="Times New Roman" w:eastAsia="宋体" w:hAnsi="Times New Roman"/>
          <w:sz w:val="21"/>
        </w:rPr>
        <w:t>万怡可</w:t>
      </w:r>
      <w:r w:rsidRPr="00A47D9E">
        <w:rPr>
          <w:rFonts w:ascii="Times New Roman" w:eastAsia="宋体" w:hAnsi="Times New Roman"/>
          <w:sz w:val="21"/>
        </w:rPr>
        <w:t>,</w:t>
      </w:r>
      <w:r w:rsidRPr="00A47D9E">
        <w:rPr>
          <w:rFonts w:ascii="Times New Roman" w:eastAsia="宋体" w:hAnsi="Times New Roman"/>
          <w:sz w:val="21"/>
        </w:rPr>
        <w:t>李茜</w:t>
      </w:r>
      <w:r w:rsidRPr="00A47D9E">
        <w:rPr>
          <w:rFonts w:ascii="Times New Roman" w:eastAsia="宋体" w:hAnsi="Times New Roman"/>
          <w:sz w:val="21"/>
        </w:rPr>
        <w:t>,</w:t>
      </w:r>
      <w:r w:rsidRPr="00A47D9E">
        <w:rPr>
          <w:rFonts w:ascii="Times New Roman" w:eastAsia="宋体" w:hAnsi="Times New Roman"/>
          <w:sz w:val="21"/>
        </w:rPr>
        <w:t>杨滨</w:t>
      </w:r>
      <w:r w:rsidRPr="00A47D9E">
        <w:rPr>
          <w:rFonts w:ascii="Times New Roman" w:eastAsia="宋体" w:hAnsi="Times New Roman"/>
          <w:sz w:val="21"/>
        </w:rPr>
        <w:t>,</w:t>
      </w:r>
      <w:r w:rsidRPr="00A47D9E">
        <w:rPr>
          <w:rFonts w:ascii="Times New Roman" w:eastAsia="宋体" w:hAnsi="Times New Roman"/>
          <w:sz w:val="21"/>
        </w:rPr>
        <w:t>邓永光</w:t>
      </w:r>
      <w:r w:rsidRPr="00A47D9E">
        <w:rPr>
          <w:rFonts w:ascii="Times New Roman" w:eastAsia="宋体" w:hAnsi="Times New Roman"/>
          <w:sz w:val="21"/>
        </w:rPr>
        <w:t>.</w:t>
      </w:r>
      <w:r w:rsidRPr="00A47D9E">
        <w:rPr>
          <w:rFonts w:ascii="Times New Roman" w:eastAsia="宋体" w:hAnsi="Times New Roman"/>
          <w:sz w:val="21"/>
        </w:rPr>
        <w:t>新媒介语境下弹幕的情感特征分析</w:t>
      </w:r>
      <w:r w:rsidRPr="00A47D9E">
        <w:rPr>
          <w:rFonts w:ascii="Times New Roman" w:eastAsia="宋体" w:hAnsi="Times New Roman"/>
          <w:sz w:val="21"/>
        </w:rPr>
        <w:t>[J].</w:t>
      </w:r>
      <w:r w:rsidRPr="00A47D9E">
        <w:rPr>
          <w:rFonts w:ascii="Times New Roman" w:eastAsia="宋体" w:hAnsi="Times New Roman"/>
          <w:sz w:val="21"/>
        </w:rPr>
        <w:t>新闻传播</w:t>
      </w:r>
      <w:r w:rsidRPr="00A47D9E">
        <w:rPr>
          <w:rFonts w:ascii="Times New Roman" w:eastAsia="宋体" w:hAnsi="Times New Roman"/>
          <w:sz w:val="21"/>
        </w:rPr>
        <w:t>,2025(10):1-3</w:t>
      </w:r>
      <w:bookmarkEnd w:id="9"/>
    </w:p>
    <w:p w14:paraId="2E7ABD31" w14:textId="655BA22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0" w:name="_Ref224651410"/>
      <w:r w:rsidRPr="00A47D9E">
        <w:rPr>
          <w:rFonts w:ascii="Times New Roman" w:eastAsia="宋体" w:hAnsi="Times New Roman"/>
          <w:sz w:val="21"/>
        </w:rPr>
        <w:t>徐文绘</w:t>
      </w:r>
      <w:r w:rsidRPr="00A47D9E">
        <w:rPr>
          <w:rFonts w:ascii="Times New Roman" w:eastAsia="宋体" w:hAnsi="Times New Roman"/>
          <w:sz w:val="21"/>
        </w:rPr>
        <w:t>.</w:t>
      </w:r>
      <w:r w:rsidRPr="00A47D9E">
        <w:rPr>
          <w:rFonts w:ascii="Times New Roman" w:eastAsia="宋体" w:hAnsi="Times New Roman"/>
          <w:sz w:val="21"/>
        </w:rPr>
        <w:t>弹幕视频视角下道德教育分析</w:t>
      </w:r>
      <w:r w:rsidRPr="00A47D9E">
        <w:rPr>
          <w:rFonts w:ascii="Times New Roman" w:eastAsia="宋体" w:hAnsi="Times New Roman"/>
          <w:sz w:val="21"/>
        </w:rPr>
        <w:t>[J].</w:t>
      </w:r>
      <w:r w:rsidRPr="00A47D9E">
        <w:rPr>
          <w:rFonts w:ascii="Times New Roman" w:eastAsia="宋体" w:hAnsi="Times New Roman"/>
          <w:sz w:val="21"/>
        </w:rPr>
        <w:t>教育观察</w:t>
      </w:r>
      <w:r w:rsidRPr="00A47D9E">
        <w:rPr>
          <w:rFonts w:ascii="Times New Roman" w:eastAsia="宋体" w:hAnsi="Times New Roman"/>
          <w:sz w:val="21"/>
        </w:rPr>
        <w:t>,2025</w:t>
      </w:r>
      <w:bookmarkEnd w:id="10"/>
    </w:p>
    <w:p w14:paraId="35B8C343" w14:textId="26F7CC86"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1" w:name="_Ref224651460"/>
      <w:proofErr w:type="gramStart"/>
      <w:r w:rsidRPr="00A47D9E">
        <w:rPr>
          <w:rFonts w:ascii="Times New Roman" w:eastAsia="宋体" w:hAnsi="Times New Roman"/>
          <w:sz w:val="21"/>
        </w:rPr>
        <w:t>ZouM,MuD.Bullet</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screenengagementinvideosanddeindividualizedonlinebehavior:thechainmediatingroleofbelongingandloneliness</w:t>
      </w:r>
      <w:proofErr w:type="gramEnd"/>
      <w:r w:rsidRPr="00A47D9E">
        <w:rPr>
          <w:rFonts w:ascii="Times New Roman" w:eastAsia="宋体" w:hAnsi="Times New Roman"/>
          <w:sz w:val="21"/>
        </w:rPr>
        <w:t>[J</w:t>
      </w:r>
      <w:proofErr w:type="gramStart"/>
      <w:r w:rsidRPr="00A47D9E">
        <w:rPr>
          <w:rFonts w:ascii="Times New Roman" w:eastAsia="宋体" w:hAnsi="Times New Roman"/>
          <w:sz w:val="21"/>
        </w:rPr>
        <w:t>].CurrentPsychology</w:t>
      </w:r>
      <w:proofErr w:type="gramEnd"/>
      <w:r w:rsidRPr="00A47D9E">
        <w:rPr>
          <w:rFonts w:ascii="Times New Roman" w:eastAsia="宋体" w:hAnsi="Times New Roman"/>
          <w:sz w:val="21"/>
        </w:rPr>
        <w:t>,2024,43:19162–19170</w:t>
      </w:r>
      <w:bookmarkEnd w:id="11"/>
    </w:p>
    <w:p w14:paraId="0C27BF9A" w14:textId="5628B2E8"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2" w:name="_Ref224651427"/>
      <w:r w:rsidRPr="00A47D9E">
        <w:rPr>
          <w:rFonts w:ascii="Times New Roman" w:eastAsia="宋体" w:hAnsi="Times New Roman"/>
          <w:sz w:val="21"/>
        </w:rPr>
        <w:t>于波</w:t>
      </w:r>
      <w:r w:rsidRPr="00A47D9E">
        <w:rPr>
          <w:rFonts w:ascii="Times New Roman" w:eastAsia="宋体" w:hAnsi="Times New Roman"/>
          <w:sz w:val="21"/>
        </w:rPr>
        <w:t>,</w:t>
      </w:r>
      <w:r w:rsidRPr="00A47D9E">
        <w:rPr>
          <w:rFonts w:ascii="Times New Roman" w:eastAsia="宋体" w:hAnsi="Times New Roman"/>
          <w:sz w:val="21"/>
        </w:rPr>
        <w:t>冯文雯</w:t>
      </w:r>
      <w:r w:rsidRPr="00A47D9E">
        <w:rPr>
          <w:rFonts w:ascii="Times New Roman" w:eastAsia="宋体" w:hAnsi="Times New Roman"/>
          <w:sz w:val="21"/>
        </w:rPr>
        <w:t>,</w:t>
      </w:r>
      <w:r w:rsidRPr="00A47D9E">
        <w:rPr>
          <w:rFonts w:ascii="Times New Roman" w:eastAsia="宋体" w:hAnsi="Times New Roman"/>
          <w:sz w:val="21"/>
        </w:rPr>
        <w:t>于晓雨</w:t>
      </w:r>
      <w:r w:rsidRPr="00A47D9E">
        <w:rPr>
          <w:rFonts w:ascii="Times New Roman" w:eastAsia="宋体" w:hAnsi="Times New Roman"/>
          <w:sz w:val="21"/>
        </w:rPr>
        <w:t>,</w:t>
      </w:r>
      <w:proofErr w:type="gramStart"/>
      <w:r w:rsidRPr="00A47D9E">
        <w:rPr>
          <w:rFonts w:ascii="Times New Roman" w:eastAsia="宋体" w:hAnsi="Times New Roman"/>
          <w:sz w:val="21"/>
        </w:rPr>
        <w:t>周维燕</w:t>
      </w:r>
      <w:proofErr w:type="gramEnd"/>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Scrapy</w:t>
      </w:r>
      <w:r w:rsidRPr="00A47D9E">
        <w:rPr>
          <w:rFonts w:ascii="Times New Roman" w:eastAsia="宋体" w:hAnsi="Times New Roman"/>
          <w:sz w:val="21"/>
        </w:rPr>
        <w:t>的新能源汽车评论数据采集与情感分析</w:t>
      </w:r>
      <w:r w:rsidRPr="00A47D9E">
        <w:rPr>
          <w:rFonts w:ascii="Times New Roman" w:eastAsia="宋体" w:hAnsi="Times New Roman"/>
          <w:sz w:val="21"/>
        </w:rPr>
        <w:t>[J].</w:t>
      </w:r>
      <w:r w:rsidRPr="00A47D9E">
        <w:rPr>
          <w:rFonts w:ascii="Times New Roman" w:eastAsia="宋体" w:hAnsi="Times New Roman"/>
          <w:sz w:val="21"/>
        </w:rPr>
        <w:t>电脑知识与技术</w:t>
      </w:r>
      <w:r w:rsidRPr="00A47D9E">
        <w:rPr>
          <w:rFonts w:ascii="Times New Roman" w:eastAsia="宋体" w:hAnsi="Times New Roman"/>
          <w:sz w:val="21"/>
        </w:rPr>
        <w:t>,2024,20(19):33-35</w:t>
      </w:r>
      <w:bookmarkEnd w:id="12"/>
    </w:p>
    <w:p w14:paraId="6BEE3DC0" w14:textId="2DF0D586"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3" w:name="_Ref224651428"/>
      <w:r w:rsidRPr="00A47D9E">
        <w:rPr>
          <w:rFonts w:ascii="Times New Roman" w:eastAsia="宋体" w:hAnsi="Times New Roman"/>
          <w:sz w:val="21"/>
        </w:rPr>
        <w:t>陈燕</w:t>
      </w:r>
      <w:r w:rsidRPr="00A47D9E">
        <w:rPr>
          <w:rFonts w:ascii="Times New Roman" w:eastAsia="宋体" w:hAnsi="Times New Roman"/>
          <w:sz w:val="21"/>
        </w:rPr>
        <w:t>,</w:t>
      </w:r>
      <w:r w:rsidRPr="00A47D9E">
        <w:rPr>
          <w:rFonts w:ascii="Times New Roman" w:eastAsia="宋体" w:hAnsi="Times New Roman"/>
          <w:sz w:val="21"/>
        </w:rPr>
        <w:t>廖宇翔</w:t>
      </w:r>
      <w:r w:rsidRPr="00A47D9E">
        <w:rPr>
          <w:rFonts w:ascii="Times New Roman" w:eastAsia="宋体" w:hAnsi="Times New Roman"/>
          <w:sz w:val="21"/>
        </w:rPr>
        <w:t>,</w:t>
      </w:r>
      <w:r w:rsidRPr="00A47D9E">
        <w:rPr>
          <w:rFonts w:ascii="Times New Roman" w:eastAsia="宋体" w:hAnsi="Times New Roman"/>
          <w:sz w:val="21"/>
        </w:rPr>
        <w:t>谭志湘</w:t>
      </w:r>
      <w:r w:rsidRPr="00A47D9E">
        <w:rPr>
          <w:rFonts w:ascii="Times New Roman" w:eastAsia="宋体" w:hAnsi="Times New Roman"/>
          <w:sz w:val="21"/>
        </w:rPr>
        <w:t>,</w:t>
      </w:r>
      <w:r w:rsidRPr="00A47D9E">
        <w:rPr>
          <w:rFonts w:ascii="Times New Roman" w:eastAsia="宋体" w:hAnsi="Times New Roman"/>
          <w:sz w:val="21"/>
        </w:rPr>
        <w:t>林德沼</w:t>
      </w:r>
      <w:r w:rsidRPr="00A47D9E">
        <w:rPr>
          <w:rFonts w:ascii="Times New Roman" w:eastAsia="宋体" w:hAnsi="Times New Roman"/>
          <w:sz w:val="21"/>
        </w:rPr>
        <w:t>,</w:t>
      </w:r>
      <w:r w:rsidRPr="00A47D9E">
        <w:rPr>
          <w:rFonts w:ascii="Times New Roman" w:eastAsia="宋体" w:hAnsi="Times New Roman"/>
          <w:sz w:val="21"/>
        </w:rPr>
        <w:t>梁增福</w:t>
      </w:r>
      <w:r w:rsidRPr="00A47D9E">
        <w:rPr>
          <w:rFonts w:ascii="Times New Roman" w:eastAsia="宋体" w:hAnsi="Times New Roman"/>
          <w:sz w:val="21"/>
        </w:rPr>
        <w:t>,</w:t>
      </w:r>
      <w:r w:rsidRPr="00A47D9E">
        <w:rPr>
          <w:rFonts w:ascii="Times New Roman" w:eastAsia="宋体" w:hAnsi="Times New Roman"/>
          <w:sz w:val="21"/>
        </w:rPr>
        <w:t>杨雨翰</w:t>
      </w:r>
      <w:r w:rsidRPr="00A47D9E">
        <w:rPr>
          <w:rFonts w:ascii="Times New Roman" w:eastAsia="宋体" w:hAnsi="Times New Roman"/>
          <w:sz w:val="21"/>
        </w:rPr>
        <w:t>,</w:t>
      </w:r>
      <w:r w:rsidRPr="00A47D9E">
        <w:rPr>
          <w:rFonts w:ascii="Times New Roman" w:eastAsia="宋体" w:hAnsi="Times New Roman"/>
          <w:sz w:val="21"/>
        </w:rPr>
        <w:t>胡小春</w:t>
      </w:r>
      <w:r w:rsidRPr="00A47D9E">
        <w:rPr>
          <w:rFonts w:ascii="Times New Roman" w:eastAsia="宋体" w:hAnsi="Times New Roman"/>
          <w:sz w:val="21"/>
        </w:rPr>
        <w:t>.</w:t>
      </w:r>
      <w:r w:rsidRPr="00A47D9E">
        <w:rPr>
          <w:rFonts w:ascii="Times New Roman" w:eastAsia="宋体" w:hAnsi="Times New Roman"/>
          <w:sz w:val="21"/>
        </w:rPr>
        <w:t>电子竞技比赛视频弹幕评论的</w:t>
      </w:r>
      <w:proofErr w:type="gramStart"/>
      <w:r w:rsidRPr="00A47D9E">
        <w:rPr>
          <w:rFonts w:ascii="Times New Roman" w:eastAsia="宋体" w:hAnsi="Times New Roman"/>
          <w:sz w:val="21"/>
        </w:rPr>
        <w:t>实体级</w:t>
      </w:r>
      <w:proofErr w:type="gramEnd"/>
      <w:r w:rsidRPr="00A47D9E">
        <w:rPr>
          <w:rFonts w:ascii="Times New Roman" w:eastAsia="宋体" w:hAnsi="Times New Roman"/>
          <w:sz w:val="21"/>
        </w:rPr>
        <w:t>情感分析</w:t>
      </w:r>
      <w:r w:rsidRPr="00A47D9E">
        <w:rPr>
          <w:rFonts w:ascii="Times New Roman" w:eastAsia="宋体" w:hAnsi="Times New Roman"/>
          <w:sz w:val="21"/>
        </w:rPr>
        <w:t>[J].</w:t>
      </w:r>
      <w:r w:rsidRPr="00A47D9E">
        <w:rPr>
          <w:rFonts w:ascii="Times New Roman" w:eastAsia="宋体" w:hAnsi="Times New Roman"/>
          <w:sz w:val="21"/>
        </w:rPr>
        <w:t>广西大学学报</w:t>
      </w:r>
      <w:r w:rsidRPr="00A47D9E">
        <w:rPr>
          <w:rFonts w:ascii="Times New Roman" w:eastAsia="宋体" w:hAnsi="Times New Roman"/>
          <w:sz w:val="21"/>
        </w:rPr>
        <w:t>(</w:t>
      </w:r>
      <w:r w:rsidRPr="00A47D9E">
        <w:rPr>
          <w:rFonts w:ascii="Times New Roman" w:eastAsia="宋体" w:hAnsi="Times New Roman"/>
          <w:sz w:val="21"/>
        </w:rPr>
        <w:t>自然科学版</w:t>
      </w:r>
      <w:r w:rsidRPr="00A47D9E">
        <w:rPr>
          <w:rFonts w:ascii="Times New Roman" w:eastAsia="宋体" w:hAnsi="Times New Roman"/>
          <w:sz w:val="21"/>
        </w:rPr>
        <w:t>),2025,50(4):835-845</w:t>
      </w:r>
      <w:bookmarkEnd w:id="13"/>
    </w:p>
    <w:p w14:paraId="2DC3E18B" w14:textId="1E14FE00"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4" w:name="_Ref224651502"/>
      <w:r w:rsidRPr="00A47D9E">
        <w:rPr>
          <w:rFonts w:ascii="Times New Roman" w:eastAsia="宋体" w:hAnsi="Times New Roman"/>
          <w:sz w:val="21"/>
        </w:rPr>
        <w:t>钱明辉</w:t>
      </w:r>
      <w:r w:rsidRPr="00A47D9E">
        <w:rPr>
          <w:rFonts w:ascii="Times New Roman" w:eastAsia="宋体" w:hAnsi="Times New Roman"/>
          <w:sz w:val="21"/>
        </w:rPr>
        <w:t>,</w:t>
      </w:r>
      <w:r w:rsidRPr="00A47D9E">
        <w:rPr>
          <w:rFonts w:ascii="Times New Roman" w:eastAsia="宋体" w:hAnsi="Times New Roman"/>
          <w:sz w:val="21"/>
        </w:rPr>
        <w:t>李胡蓉</w:t>
      </w:r>
      <w:r w:rsidRPr="00A47D9E">
        <w:rPr>
          <w:rFonts w:ascii="Times New Roman" w:eastAsia="宋体" w:hAnsi="Times New Roman"/>
          <w:sz w:val="21"/>
        </w:rPr>
        <w:t>,</w:t>
      </w:r>
      <w:r w:rsidRPr="00A47D9E">
        <w:rPr>
          <w:rFonts w:ascii="Times New Roman" w:eastAsia="宋体" w:hAnsi="Times New Roman"/>
          <w:sz w:val="21"/>
        </w:rPr>
        <w:t>钟瑞玲</w:t>
      </w:r>
      <w:r w:rsidRPr="00A47D9E">
        <w:rPr>
          <w:rFonts w:ascii="Times New Roman" w:eastAsia="宋体" w:hAnsi="Times New Roman"/>
          <w:sz w:val="21"/>
        </w:rPr>
        <w:t>,</w:t>
      </w:r>
      <w:proofErr w:type="gramStart"/>
      <w:r w:rsidRPr="00A47D9E">
        <w:rPr>
          <w:rFonts w:ascii="Times New Roman" w:eastAsia="宋体" w:hAnsi="Times New Roman"/>
          <w:sz w:val="21"/>
        </w:rPr>
        <w:t>赵泽龙</w:t>
      </w:r>
      <w:proofErr w:type="gramEnd"/>
      <w:r w:rsidRPr="00A47D9E">
        <w:rPr>
          <w:rFonts w:ascii="Times New Roman" w:eastAsia="宋体" w:hAnsi="Times New Roman"/>
          <w:sz w:val="21"/>
        </w:rPr>
        <w:t>.</w:t>
      </w:r>
      <w:r w:rsidRPr="00A47D9E">
        <w:rPr>
          <w:rFonts w:ascii="Times New Roman" w:eastAsia="宋体" w:hAnsi="Times New Roman"/>
          <w:sz w:val="21"/>
        </w:rPr>
        <w:t>基于弹幕文本</w:t>
      </w:r>
      <w:proofErr w:type="gramStart"/>
      <w:r w:rsidRPr="00A47D9E">
        <w:rPr>
          <w:rFonts w:ascii="Times New Roman" w:eastAsia="宋体" w:hAnsi="Times New Roman"/>
          <w:sz w:val="21"/>
        </w:rPr>
        <w:t>方面级</w:t>
      </w:r>
      <w:proofErr w:type="gramEnd"/>
      <w:r w:rsidRPr="00A47D9E">
        <w:rPr>
          <w:rFonts w:ascii="Times New Roman" w:eastAsia="宋体" w:hAnsi="Times New Roman"/>
          <w:sz w:val="21"/>
        </w:rPr>
        <w:t>情感分析的产品画像构建</w:t>
      </w:r>
      <w:r w:rsidRPr="00A47D9E">
        <w:rPr>
          <w:rFonts w:ascii="Times New Roman" w:eastAsia="宋体" w:hAnsi="Times New Roman"/>
          <w:sz w:val="21"/>
        </w:rPr>
        <w:t>[J].</w:t>
      </w:r>
      <w:r w:rsidRPr="00A47D9E">
        <w:rPr>
          <w:rFonts w:ascii="Times New Roman" w:eastAsia="宋体" w:hAnsi="Times New Roman"/>
          <w:sz w:val="21"/>
        </w:rPr>
        <w:t>文献与数据学报</w:t>
      </w:r>
      <w:r w:rsidRPr="00A47D9E">
        <w:rPr>
          <w:rFonts w:ascii="Times New Roman" w:eastAsia="宋体" w:hAnsi="Times New Roman"/>
          <w:sz w:val="21"/>
        </w:rPr>
        <w:t>,2025,7(3):18-33</w:t>
      </w:r>
      <w:bookmarkEnd w:id="14"/>
    </w:p>
    <w:p w14:paraId="4EB04F76" w14:textId="57F7C4B7"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5" w:name="_Ref224651538"/>
      <w:r w:rsidRPr="00A47D9E">
        <w:rPr>
          <w:rFonts w:ascii="Times New Roman" w:eastAsia="宋体" w:hAnsi="Times New Roman"/>
          <w:sz w:val="21"/>
        </w:rPr>
        <w:t>胡翔</w:t>
      </w:r>
      <w:r w:rsidRPr="00A47D9E">
        <w:rPr>
          <w:rFonts w:ascii="Times New Roman" w:eastAsia="宋体" w:hAnsi="Times New Roman"/>
          <w:sz w:val="21"/>
        </w:rPr>
        <w:t>.</w:t>
      </w:r>
      <w:r w:rsidRPr="00A47D9E">
        <w:rPr>
          <w:rFonts w:ascii="Times New Roman" w:eastAsia="宋体" w:hAnsi="Times New Roman"/>
          <w:sz w:val="21"/>
        </w:rPr>
        <w:t>基于麻雀搜索算法优化</w:t>
      </w:r>
      <w:r w:rsidRPr="00A47D9E">
        <w:rPr>
          <w:rFonts w:ascii="Times New Roman" w:eastAsia="宋体" w:hAnsi="Times New Roman"/>
          <w:sz w:val="21"/>
        </w:rPr>
        <w:t>Transformer</w:t>
      </w:r>
      <w:r w:rsidRPr="00A47D9E">
        <w:rPr>
          <w:rFonts w:ascii="Times New Roman" w:eastAsia="宋体" w:hAnsi="Times New Roman"/>
          <w:sz w:val="21"/>
        </w:rPr>
        <w:t>的短文本情感分析方法</w:t>
      </w:r>
      <w:r w:rsidRPr="00A47D9E">
        <w:rPr>
          <w:rFonts w:ascii="Times New Roman" w:eastAsia="宋体" w:hAnsi="Times New Roman"/>
          <w:sz w:val="21"/>
        </w:rPr>
        <w:t>[J].</w:t>
      </w:r>
      <w:r w:rsidRPr="00A47D9E">
        <w:rPr>
          <w:rFonts w:ascii="Times New Roman" w:eastAsia="宋体" w:hAnsi="Times New Roman"/>
          <w:sz w:val="21"/>
        </w:rPr>
        <w:t>微型电脑应用</w:t>
      </w:r>
      <w:r w:rsidRPr="00A47D9E">
        <w:rPr>
          <w:rFonts w:ascii="Times New Roman" w:eastAsia="宋体" w:hAnsi="Times New Roman"/>
          <w:sz w:val="21"/>
        </w:rPr>
        <w:t>,2026,42(1):53-</w:t>
      </w:r>
      <w:r w:rsidRPr="00A47D9E">
        <w:rPr>
          <w:rFonts w:ascii="Times New Roman" w:eastAsia="宋体" w:hAnsi="Times New Roman"/>
          <w:sz w:val="21"/>
        </w:rPr>
        <w:lastRenderedPageBreak/>
        <w:t>58</w:t>
      </w:r>
      <w:bookmarkEnd w:id="15"/>
    </w:p>
    <w:p w14:paraId="5CE54406" w14:textId="09F3052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6" w:name="_Ref224651593"/>
      <w:r w:rsidRPr="00A47D9E">
        <w:rPr>
          <w:rFonts w:ascii="Times New Roman" w:eastAsia="宋体" w:hAnsi="Times New Roman"/>
          <w:sz w:val="21"/>
        </w:rPr>
        <w:t>代雅</w:t>
      </w:r>
      <w:proofErr w:type="gramStart"/>
      <w:r w:rsidRPr="00A47D9E">
        <w:rPr>
          <w:rFonts w:ascii="Times New Roman" w:eastAsia="宋体" w:hAnsi="Times New Roman"/>
          <w:sz w:val="21"/>
        </w:rPr>
        <w:t>倩</w:t>
      </w:r>
      <w:proofErr w:type="gramEnd"/>
      <w:r w:rsidRPr="00A47D9E">
        <w:rPr>
          <w:rFonts w:ascii="Times New Roman" w:eastAsia="宋体" w:hAnsi="Times New Roman"/>
          <w:sz w:val="21"/>
        </w:rPr>
        <w:t>,</w:t>
      </w:r>
      <w:r w:rsidRPr="00A47D9E">
        <w:rPr>
          <w:rFonts w:ascii="Times New Roman" w:eastAsia="宋体" w:hAnsi="Times New Roman"/>
          <w:sz w:val="21"/>
        </w:rPr>
        <w:t>张娜</w:t>
      </w:r>
      <w:r w:rsidRPr="00A47D9E">
        <w:rPr>
          <w:rFonts w:ascii="Times New Roman" w:eastAsia="宋体" w:hAnsi="Times New Roman"/>
          <w:sz w:val="21"/>
        </w:rPr>
        <w:t>,</w:t>
      </w:r>
      <w:r w:rsidRPr="00A47D9E">
        <w:rPr>
          <w:rFonts w:ascii="Times New Roman" w:eastAsia="宋体" w:hAnsi="Times New Roman"/>
          <w:sz w:val="21"/>
        </w:rPr>
        <w:t>吴雪冰</w:t>
      </w:r>
      <w:r w:rsidRPr="00A47D9E">
        <w:rPr>
          <w:rFonts w:ascii="Times New Roman" w:eastAsia="宋体" w:hAnsi="Times New Roman"/>
          <w:sz w:val="21"/>
        </w:rPr>
        <w:t>,</w:t>
      </w:r>
      <w:r w:rsidRPr="00A47D9E">
        <w:rPr>
          <w:rFonts w:ascii="Times New Roman" w:eastAsia="宋体" w:hAnsi="Times New Roman"/>
          <w:sz w:val="21"/>
        </w:rPr>
        <w:t>李慧</w:t>
      </w:r>
      <w:r w:rsidRPr="00A47D9E">
        <w:rPr>
          <w:rFonts w:ascii="Times New Roman" w:eastAsia="宋体" w:hAnsi="Times New Roman"/>
          <w:sz w:val="21"/>
        </w:rPr>
        <w:t>.</w:t>
      </w:r>
      <w:r w:rsidRPr="00A47D9E">
        <w:rPr>
          <w:rFonts w:ascii="Times New Roman" w:eastAsia="宋体" w:hAnsi="Times New Roman"/>
          <w:sz w:val="21"/>
        </w:rPr>
        <w:t>基于视频弹幕的城市旅游地三维感知特征及其情感关联</w:t>
      </w:r>
      <w:r w:rsidRPr="00A47D9E">
        <w:rPr>
          <w:rFonts w:ascii="Times New Roman" w:eastAsia="宋体" w:hAnsi="Times New Roman"/>
          <w:sz w:val="21"/>
        </w:rPr>
        <w:t>——</w:t>
      </w:r>
      <w:r w:rsidRPr="00A47D9E">
        <w:rPr>
          <w:rFonts w:ascii="Times New Roman" w:eastAsia="宋体" w:hAnsi="Times New Roman"/>
          <w:sz w:val="21"/>
        </w:rPr>
        <w:t>以《航拍中国》为例</w:t>
      </w:r>
      <w:r w:rsidRPr="00A47D9E">
        <w:rPr>
          <w:rFonts w:ascii="Times New Roman" w:eastAsia="宋体" w:hAnsi="Times New Roman"/>
          <w:sz w:val="21"/>
        </w:rPr>
        <w:t>[J].</w:t>
      </w:r>
      <w:r w:rsidRPr="00A47D9E">
        <w:rPr>
          <w:rFonts w:ascii="Times New Roman" w:eastAsia="宋体" w:hAnsi="Times New Roman"/>
          <w:sz w:val="21"/>
        </w:rPr>
        <w:t>旅游科学</w:t>
      </w:r>
      <w:r w:rsidRPr="00A47D9E">
        <w:rPr>
          <w:rFonts w:ascii="Times New Roman" w:eastAsia="宋体" w:hAnsi="Times New Roman"/>
          <w:sz w:val="21"/>
        </w:rPr>
        <w:t>,2025,39(9):167-186</w:t>
      </w:r>
      <w:bookmarkEnd w:id="16"/>
    </w:p>
    <w:p w14:paraId="626F7212" w14:textId="5880AFE5"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7" w:name="_Ref224651642"/>
      <w:r w:rsidRPr="00A47D9E">
        <w:rPr>
          <w:rFonts w:ascii="Times New Roman" w:eastAsia="宋体" w:hAnsi="Times New Roman"/>
          <w:sz w:val="21"/>
        </w:rPr>
        <w:t>兰坤</w:t>
      </w:r>
      <w:r w:rsidRPr="00A47D9E">
        <w:rPr>
          <w:rFonts w:ascii="Times New Roman" w:eastAsia="宋体" w:hAnsi="Times New Roman"/>
          <w:sz w:val="21"/>
        </w:rPr>
        <w:t>,</w:t>
      </w:r>
      <w:r w:rsidRPr="00A47D9E">
        <w:rPr>
          <w:rFonts w:ascii="Times New Roman" w:eastAsia="宋体" w:hAnsi="Times New Roman"/>
          <w:sz w:val="21"/>
        </w:rPr>
        <w:t>吴琼</w:t>
      </w:r>
      <w:r w:rsidRPr="00A47D9E">
        <w:rPr>
          <w:rFonts w:ascii="Times New Roman" w:eastAsia="宋体" w:hAnsi="Times New Roman"/>
          <w:sz w:val="21"/>
        </w:rPr>
        <w:t>,</w:t>
      </w:r>
      <w:proofErr w:type="gramStart"/>
      <w:r w:rsidRPr="00A47D9E">
        <w:rPr>
          <w:rFonts w:ascii="Times New Roman" w:eastAsia="宋体" w:hAnsi="Times New Roman"/>
          <w:sz w:val="21"/>
        </w:rPr>
        <w:t>耿艳兵</w:t>
      </w:r>
      <w:proofErr w:type="gramEnd"/>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Python</w:t>
      </w:r>
      <w:r w:rsidRPr="00A47D9E">
        <w:rPr>
          <w:rFonts w:ascii="Times New Roman" w:eastAsia="宋体" w:hAnsi="Times New Roman"/>
          <w:sz w:val="21"/>
        </w:rPr>
        <w:t>的社交网站用户行为数据采集方法</w:t>
      </w:r>
      <w:r w:rsidRPr="00A47D9E">
        <w:rPr>
          <w:rFonts w:ascii="Times New Roman" w:eastAsia="宋体" w:hAnsi="Times New Roman"/>
          <w:sz w:val="21"/>
        </w:rPr>
        <w:t>[J].</w:t>
      </w:r>
      <w:r w:rsidRPr="00A47D9E">
        <w:rPr>
          <w:rFonts w:ascii="Times New Roman" w:eastAsia="宋体" w:hAnsi="Times New Roman"/>
          <w:sz w:val="21"/>
        </w:rPr>
        <w:t>智能计算机与应用</w:t>
      </w:r>
      <w:r w:rsidRPr="00A47D9E">
        <w:rPr>
          <w:rFonts w:ascii="Times New Roman" w:eastAsia="宋体" w:hAnsi="Times New Roman"/>
          <w:sz w:val="21"/>
        </w:rPr>
        <w:t>,2024,14(6):219-223</w:t>
      </w:r>
      <w:bookmarkEnd w:id="17"/>
    </w:p>
    <w:p w14:paraId="6877F8D9" w14:textId="79452734"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8" w:name="_Ref224651652"/>
      <w:r w:rsidRPr="00A47D9E">
        <w:rPr>
          <w:rFonts w:ascii="Times New Roman" w:eastAsia="宋体" w:hAnsi="Times New Roman"/>
          <w:sz w:val="21"/>
        </w:rPr>
        <w:t>田智</w:t>
      </w:r>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Scrapy</w:t>
      </w:r>
      <w:r w:rsidRPr="00A47D9E">
        <w:rPr>
          <w:rFonts w:ascii="Times New Roman" w:eastAsia="宋体" w:hAnsi="Times New Roman"/>
          <w:sz w:val="21"/>
        </w:rPr>
        <w:t>的电商评论数据采集与情感分析系统设计与实现</w:t>
      </w:r>
      <w:r w:rsidRPr="00A47D9E">
        <w:rPr>
          <w:rFonts w:ascii="Times New Roman" w:eastAsia="宋体" w:hAnsi="Times New Roman"/>
          <w:sz w:val="21"/>
        </w:rPr>
        <w:t>[J].</w:t>
      </w:r>
      <w:r w:rsidRPr="00A47D9E">
        <w:rPr>
          <w:rFonts w:ascii="Times New Roman" w:eastAsia="宋体" w:hAnsi="Times New Roman"/>
          <w:sz w:val="21"/>
        </w:rPr>
        <w:t>电脑编程技巧与维护</w:t>
      </w:r>
      <w:r w:rsidRPr="00A47D9E">
        <w:rPr>
          <w:rFonts w:ascii="Times New Roman" w:eastAsia="宋体" w:hAnsi="Times New Roman"/>
          <w:sz w:val="21"/>
        </w:rPr>
        <w:t>,2026(2):92-94</w:t>
      </w:r>
      <w:bookmarkEnd w:id="18"/>
    </w:p>
    <w:p w14:paraId="5D9294A4" w14:textId="035A7109"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bookmarkStart w:id="19" w:name="_Ref224651654"/>
      <w:r w:rsidRPr="00A47D9E">
        <w:rPr>
          <w:rFonts w:ascii="Times New Roman" w:eastAsia="宋体" w:hAnsi="Times New Roman"/>
          <w:sz w:val="21"/>
        </w:rPr>
        <w:t>姜庆玲</w:t>
      </w:r>
      <w:r w:rsidRPr="00A47D9E">
        <w:rPr>
          <w:rFonts w:ascii="Times New Roman" w:eastAsia="宋体" w:hAnsi="Times New Roman"/>
          <w:sz w:val="21"/>
        </w:rPr>
        <w:t>,</w:t>
      </w:r>
      <w:r w:rsidRPr="00A47D9E">
        <w:rPr>
          <w:rFonts w:ascii="Times New Roman" w:eastAsia="宋体" w:hAnsi="Times New Roman"/>
          <w:sz w:val="21"/>
        </w:rPr>
        <w:t>张樊</w:t>
      </w:r>
      <w:r w:rsidRPr="00A47D9E">
        <w:rPr>
          <w:rFonts w:ascii="Times New Roman" w:eastAsia="宋体" w:hAnsi="Times New Roman"/>
          <w:sz w:val="21"/>
        </w:rPr>
        <w:t>,</w:t>
      </w:r>
      <w:r w:rsidRPr="00A47D9E">
        <w:rPr>
          <w:rFonts w:ascii="Times New Roman" w:eastAsia="宋体" w:hAnsi="Times New Roman"/>
          <w:sz w:val="21"/>
        </w:rPr>
        <w:t>蔡静</w:t>
      </w:r>
      <w:r w:rsidRPr="00A47D9E">
        <w:rPr>
          <w:rFonts w:ascii="Times New Roman" w:eastAsia="宋体" w:hAnsi="Times New Roman"/>
          <w:sz w:val="21"/>
        </w:rPr>
        <w:t>,</w:t>
      </w:r>
      <w:r w:rsidRPr="00A47D9E">
        <w:rPr>
          <w:rFonts w:ascii="Times New Roman" w:eastAsia="宋体" w:hAnsi="Times New Roman"/>
          <w:sz w:val="21"/>
        </w:rPr>
        <w:t>张孙德</w:t>
      </w:r>
      <w:r w:rsidRPr="00A47D9E">
        <w:rPr>
          <w:rFonts w:ascii="Times New Roman" w:eastAsia="宋体" w:hAnsi="Times New Roman"/>
          <w:sz w:val="21"/>
        </w:rPr>
        <w:t>,</w:t>
      </w:r>
      <w:proofErr w:type="gramStart"/>
      <w:r w:rsidRPr="00A47D9E">
        <w:rPr>
          <w:rFonts w:ascii="Times New Roman" w:eastAsia="宋体" w:hAnsi="Times New Roman"/>
          <w:sz w:val="21"/>
        </w:rPr>
        <w:t>周豪</w:t>
      </w:r>
      <w:proofErr w:type="gramEnd"/>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Scrapy</w:t>
      </w:r>
      <w:r w:rsidRPr="00A47D9E">
        <w:rPr>
          <w:rFonts w:ascii="Times New Roman" w:eastAsia="宋体" w:hAnsi="Times New Roman"/>
          <w:sz w:val="21"/>
        </w:rPr>
        <w:t>和</w:t>
      </w:r>
      <w:r w:rsidRPr="00A47D9E">
        <w:rPr>
          <w:rFonts w:ascii="Times New Roman" w:eastAsia="宋体" w:hAnsi="Times New Roman"/>
          <w:sz w:val="21"/>
        </w:rPr>
        <w:t>Selenium</w:t>
      </w:r>
      <w:r w:rsidRPr="00A47D9E">
        <w:rPr>
          <w:rFonts w:ascii="Times New Roman" w:eastAsia="宋体" w:hAnsi="Times New Roman"/>
          <w:sz w:val="21"/>
        </w:rPr>
        <w:t>框架的期刊</w:t>
      </w:r>
      <w:proofErr w:type="gramStart"/>
      <w:r w:rsidRPr="00A47D9E">
        <w:rPr>
          <w:rFonts w:ascii="Times New Roman" w:eastAsia="宋体" w:hAnsi="Times New Roman"/>
          <w:sz w:val="21"/>
        </w:rPr>
        <w:t>数据爬取与</w:t>
      </w:r>
      <w:proofErr w:type="gramEnd"/>
      <w:r w:rsidRPr="00A47D9E">
        <w:rPr>
          <w:rFonts w:ascii="Times New Roman" w:eastAsia="宋体" w:hAnsi="Times New Roman"/>
          <w:sz w:val="21"/>
        </w:rPr>
        <w:t>分析研究</w:t>
      </w:r>
      <w:r w:rsidRPr="00A47D9E">
        <w:rPr>
          <w:rFonts w:ascii="Times New Roman" w:eastAsia="宋体" w:hAnsi="Times New Roman"/>
          <w:sz w:val="21"/>
        </w:rPr>
        <w:t>[J].</w:t>
      </w:r>
      <w:r w:rsidRPr="00A47D9E">
        <w:rPr>
          <w:rFonts w:ascii="Times New Roman" w:eastAsia="宋体" w:hAnsi="Times New Roman"/>
          <w:sz w:val="21"/>
        </w:rPr>
        <w:t>电脑编程技巧与维护</w:t>
      </w:r>
      <w:r w:rsidRPr="00A47D9E">
        <w:rPr>
          <w:rFonts w:ascii="Times New Roman" w:eastAsia="宋体" w:hAnsi="Times New Roman"/>
          <w:sz w:val="21"/>
        </w:rPr>
        <w:t>,2025(8):16-18</w:t>
      </w:r>
      <w:bookmarkEnd w:id="19"/>
    </w:p>
    <w:p w14:paraId="5B5D426D" w14:textId="1E728F9B"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李娅娅</w:t>
      </w:r>
      <w:r w:rsidRPr="00A47D9E">
        <w:rPr>
          <w:rFonts w:ascii="Times New Roman" w:eastAsia="宋体" w:hAnsi="Times New Roman"/>
          <w:sz w:val="21"/>
        </w:rPr>
        <w:t>,</w:t>
      </w:r>
      <w:r w:rsidRPr="00A47D9E">
        <w:rPr>
          <w:rFonts w:ascii="Times New Roman" w:eastAsia="宋体" w:hAnsi="Times New Roman"/>
          <w:sz w:val="21"/>
        </w:rPr>
        <w:t>胡彦蓉</w:t>
      </w:r>
      <w:r w:rsidRPr="00A47D9E">
        <w:rPr>
          <w:rFonts w:ascii="Times New Roman" w:eastAsia="宋体" w:hAnsi="Times New Roman"/>
          <w:sz w:val="21"/>
        </w:rPr>
        <w:t>,</w:t>
      </w:r>
      <w:r w:rsidRPr="00A47D9E">
        <w:rPr>
          <w:rFonts w:ascii="Times New Roman" w:eastAsia="宋体" w:hAnsi="Times New Roman"/>
          <w:sz w:val="21"/>
        </w:rPr>
        <w:t>刘洪久</w:t>
      </w:r>
      <w:r w:rsidRPr="00A47D9E">
        <w:rPr>
          <w:rFonts w:ascii="Times New Roman" w:eastAsia="宋体" w:hAnsi="Times New Roman"/>
          <w:sz w:val="21"/>
        </w:rPr>
        <w:t>.</w:t>
      </w:r>
      <w:r w:rsidRPr="00A47D9E">
        <w:rPr>
          <w:rFonts w:ascii="Times New Roman" w:eastAsia="宋体" w:hAnsi="Times New Roman"/>
          <w:sz w:val="21"/>
        </w:rPr>
        <w:t>基于</w:t>
      </w:r>
      <w:proofErr w:type="gramStart"/>
      <w:r w:rsidRPr="00A47D9E">
        <w:rPr>
          <w:rFonts w:ascii="Times New Roman" w:eastAsia="宋体" w:hAnsi="Times New Roman"/>
          <w:sz w:val="21"/>
        </w:rPr>
        <w:t>层次化门</w:t>
      </w:r>
      <w:proofErr w:type="gramEnd"/>
      <w:r w:rsidRPr="00A47D9E">
        <w:rPr>
          <w:rFonts w:ascii="Times New Roman" w:eastAsia="宋体" w:hAnsi="Times New Roman"/>
          <w:sz w:val="21"/>
        </w:rPr>
        <w:t>控与混合注意力的多模态情感分析</w:t>
      </w:r>
      <w:r w:rsidRPr="00A47D9E">
        <w:rPr>
          <w:rFonts w:ascii="Times New Roman" w:eastAsia="宋体" w:hAnsi="Times New Roman"/>
          <w:sz w:val="21"/>
        </w:rPr>
        <w:t>[J/OL].</w:t>
      </w:r>
      <w:r w:rsidRPr="00A47D9E">
        <w:rPr>
          <w:rFonts w:ascii="Times New Roman" w:eastAsia="宋体" w:hAnsi="Times New Roman"/>
          <w:sz w:val="21"/>
        </w:rPr>
        <w:t>微电子学与计算机</w:t>
      </w:r>
      <w:r w:rsidRPr="00A47D9E">
        <w:rPr>
          <w:rFonts w:ascii="Times New Roman" w:eastAsia="宋体" w:hAnsi="Times New Roman"/>
          <w:sz w:val="21"/>
        </w:rPr>
        <w:t>,2026</w:t>
      </w:r>
    </w:p>
    <w:p w14:paraId="23CA2A30" w14:textId="0A38EC60"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LiuJ,ZhouZ</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GaoM,etal</w:t>
      </w:r>
      <w:proofErr w:type="gramEnd"/>
      <w:r w:rsidRPr="00A47D9E">
        <w:rPr>
          <w:rFonts w:ascii="Times New Roman" w:eastAsia="宋体" w:hAnsi="Times New Roman"/>
          <w:sz w:val="21"/>
        </w:rPr>
        <w:t>.AspectsentimentminingofshortbulletscreencommentsfromonlineTVseries[J</w:t>
      </w:r>
      <w:proofErr w:type="gramStart"/>
      <w:r w:rsidRPr="00A47D9E">
        <w:rPr>
          <w:rFonts w:ascii="Times New Roman" w:eastAsia="宋体" w:hAnsi="Times New Roman"/>
          <w:sz w:val="21"/>
        </w:rPr>
        <w:t>].JournaloftheAssociationforInformationScienceandTechnology</w:t>
      </w:r>
      <w:proofErr w:type="gramEnd"/>
      <w:r w:rsidRPr="00A47D9E">
        <w:rPr>
          <w:rFonts w:ascii="Times New Roman" w:eastAsia="宋体" w:hAnsi="Times New Roman"/>
          <w:sz w:val="21"/>
        </w:rPr>
        <w:t>,2023,74(8):1026-1045</w:t>
      </w:r>
    </w:p>
    <w:p w14:paraId="1DC13E12" w14:textId="4235CBE7"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spellStart"/>
      <w:r w:rsidRPr="00A47D9E">
        <w:rPr>
          <w:rFonts w:ascii="Times New Roman" w:eastAsia="宋体" w:hAnsi="Times New Roman"/>
          <w:sz w:val="21"/>
        </w:rPr>
        <w:t>TingC,HonghaoD,HaoyuZ,JiangW</w:t>
      </w:r>
      <w:proofErr w:type="spellEnd"/>
      <w:r w:rsidRPr="00A47D9E">
        <w:rPr>
          <w:rFonts w:ascii="Times New Roman" w:eastAsia="宋体" w:hAnsi="Times New Roman"/>
          <w:sz w:val="21"/>
        </w:rPr>
        <w:t>.</w:t>
      </w:r>
      <w:r w:rsidRPr="00A47D9E">
        <w:rPr>
          <w:rFonts w:ascii="Times New Roman" w:eastAsia="宋体" w:hAnsi="Times New Roman"/>
          <w:sz w:val="21"/>
        </w:rPr>
        <w:t>直播电</w:t>
      </w:r>
      <w:proofErr w:type="gramStart"/>
      <w:r w:rsidRPr="00A47D9E">
        <w:rPr>
          <w:rFonts w:ascii="Times New Roman" w:eastAsia="宋体" w:hAnsi="Times New Roman"/>
          <w:sz w:val="21"/>
        </w:rPr>
        <w:t>商弹幕内容</w:t>
      </w:r>
      <w:proofErr w:type="gramEnd"/>
      <w:r w:rsidRPr="00A47D9E">
        <w:rPr>
          <w:rFonts w:ascii="Times New Roman" w:eastAsia="宋体" w:hAnsi="Times New Roman"/>
          <w:sz w:val="21"/>
        </w:rPr>
        <w:t>与行为特征对消费者购买行为的影响研究</w:t>
      </w:r>
      <w:r w:rsidRPr="00A47D9E">
        <w:rPr>
          <w:rFonts w:ascii="Times New Roman" w:eastAsia="宋体" w:hAnsi="Times New Roman"/>
          <w:sz w:val="21"/>
        </w:rPr>
        <w:t>——</w:t>
      </w:r>
      <w:r w:rsidRPr="00A47D9E">
        <w:rPr>
          <w:rFonts w:ascii="Times New Roman" w:eastAsia="宋体" w:hAnsi="Times New Roman"/>
          <w:sz w:val="21"/>
        </w:rPr>
        <w:t>主播与产品关联度的调节效应</w:t>
      </w:r>
      <w:r w:rsidRPr="00A47D9E">
        <w:rPr>
          <w:rFonts w:ascii="Times New Roman" w:eastAsia="宋体" w:hAnsi="Times New Roman"/>
          <w:sz w:val="21"/>
        </w:rPr>
        <w:t>[J].</w:t>
      </w:r>
      <w:r w:rsidRPr="00A47D9E">
        <w:rPr>
          <w:rFonts w:ascii="Times New Roman" w:eastAsia="宋体" w:hAnsi="Times New Roman"/>
          <w:sz w:val="21"/>
        </w:rPr>
        <w:t>数据分析与知识发现</w:t>
      </w:r>
      <w:r w:rsidRPr="00A47D9E">
        <w:rPr>
          <w:rFonts w:ascii="Times New Roman" w:eastAsia="宋体" w:hAnsi="Times New Roman"/>
          <w:sz w:val="21"/>
        </w:rPr>
        <w:t>,2025,9(2):159-171</w:t>
      </w:r>
    </w:p>
    <w:p w14:paraId="1976E8B8" w14:textId="10FC5934"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桂远芬</w:t>
      </w:r>
      <w:proofErr w:type="gramEnd"/>
      <w:r w:rsidRPr="00A47D9E">
        <w:rPr>
          <w:rFonts w:ascii="Times New Roman" w:eastAsia="宋体" w:hAnsi="Times New Roman"/>
          <w:sz w:val="21"/>
        </w:rPr>
        <w:t>,</w:t>
      </w:r>
      <w:r w:rsidRPr="00A47D9E">
        <w:rPr>
          <w:rFonts w:ascii="Times New Roman" w:eastAsia="宋体" w:hAnsi="Times New Roman"/>
          <w:sz w:val="21"/>
        </w:rPr>
        <w:t>钱颖</w:t>
      </w:r>
      <w:r w:rsidRPr="00A47D9E">
        <w:rPr>
          <w:rFonts w:ascii="Times New Roman" w:eastAsia="宋体" w:hAnsi="Times New Roman"/>
          <w:sz w:val="21"/>
        </w:rPr>
        <w:t>.</w:t>
      </w:r>
      <w:r w:rsidRPr="00A47D9E">
        <w:rPr>
          <w:rFonts w:ascii="Times New Roman" w:eastAsia="宋体" w:hAnsi="Times New Roman"/>
          <w:sz w:val="21"/>
        </w:rPr>
        <w:t>社交媒体在新能源汽车领域的影响力研究</w:t>
      </w:r>
      <w:r w:rsidRPr="00A47D9E">
        <w:rPr>
          <w:rFonts w:ascii="Times New Roman" w:eastAsia="宋体" w:hAnsi="Times New Roman"/>
          <w:sz w:val="21"/>
        </w:rPr>
        <w:t>——</w:t>
      </w:r>
      <w:r w:rsidRPr="00A47D9E">
        <w:rPr>
          <w:rFonts w:ascii="Times New Roman" w:eastAsia="宋体" w:hAnsi="Times New Roman"/>
          <w:sz w:val="21"/>
        </w:rPr>
        <w:t>以</w:t>
      </w:r>
      <w:proofErr w:type="spellStart"/>
      <w:r w:rsidRPr="00A47D9E">
        <w:rPr>
          <w:rFonts w:ascii="Times New Roman" w:eastAsia="宋体" w:hAnsi="Times New Roman"/>
          <w:sz w:val="21"/>
        </w:rPr>
        <w:t>Bilibili</w:t>
      </w:r>
      <w:proofErr w:type="spellEnd"/>
      <w:r w:rsidRPr="00A47D9E">
        <w:rPr>
          <w:rFonts w:ascii="Times New Roman" w:eastAsia="宋体" w:hAnsi="Times New Roman"/>
          <w:sz w:val="21"/>
        </w:rPr>
        <w:t>为例</w:t>
      </w:r>
      <w:r w:rsidRPr="00A47D9E">
        <w:rPr>
          <w:rFonts w:ascii="Times New Roman" w:eastAsia="宋体" w:hAnsi="Times New Roman"/>
          <w:sz w:val="21"/>
        </w:rPr>
        <w:t>[J].</w:t>
      </w:r>
      <w:r w:rsidRPr="00A47D9E">
        <w:rPr>
          <w:rFonts w:ascii="Times New Roman" w:eastAsia="宋体" w:hAnsi="Times New Roman"/>
          <w:sz w:val="21"/>
        </w:rPr>
        <w:t>运筹与模糊学</w:t>
      </w:r>
      <w:r w:rsidRPr="00A47D9E">
        <w:rPr>
          <w:rFonts w:ascii="Times New Roman" w:eastAsia="宋体" w:hAnsi="Times New Roman"/>
          <w:sz w:val="21"/>
        </w:rPr>
        <w:t>,2025,15(3):430-446</w:t>
      </w:r>
    </w:p>
    <w:p w14:paraId="01CAACD2" w14:textId="50D5A973"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镡</w:t>
      </w:r>
      <w:proofErr w:type="gramEnd"/>
      <w:r w:rsidRPr="00A47D9E">
        <w:rPr>
          <w:rFonts w:ascii="Times New Roman" w:eastAsia="宋体" w:hAnsi="Times New Roman"/>
          <w:sz w:val="21"/>
        </w:rPr>
        <w:t>玉洁</w:t>
      </w:r>
      <w:r w:rsidRPr="00A47D9E">
        <w:rPr>
          <w:rFonts w:ascii="Times New Roman" w:eastAsia="宋体" w:hAnsi="Times New Roman"/>
          <w:sz w:val="21"/>
        </w:rPr>
        <w:t>.</w:t>
      </w:r>
      <w:r w:rsidRPr="00A47D9E">
        <w:rPr>
          <w:rFonts w:ascii="Times New Roman" w:eastAsia="宋体" w:hAnsi="Times New Roman"/>
          <w:sz w:val="21"/>
        </w:rPr>
        <w:t>基于深度学习的情感分析综述</w:t>
      </w:r>
      <w:r w:rsidRPr="00A47D9E">
        <w:rPr>
          <w:rFonts w:ascii="Times New Roman" w:eastAsia="宋体" w:hAnsi="Times New Roman"/>
          <w:sz w:val="21"/>
        </w:rPr>
        <w:t>[J].</w:t>
      </w:r>
      <w:r w:rsidRPr="00A47D9E">
        <w:rPr>
          <w:rFonts w:ascii="Times New Roman" w:eastAsia="宋体" w:hAnsi="Times New Roman"/>
          <w:sz w:val="21"/>
        </w:rPr>
        <w:t>信息与电脑</w:t>
      </w:r>
      <w:r w:rsidRPr="00A47D9E">
        <w:rPr>
          <w:rFonts w:ascii="Times New Roman" w:eastAsia="宋体" w:hAnsi="Times New Roman"/>
          <w:sz w:val="21"/>
        </w:rPr>
        <w:t>,2025,37(21):78-80</w:t>
      </w:r>
    </w:p>
    <w:p w14:paraId="57549CD3" w14:textId="597D0A2C"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赵杨</w:t>
      </w:r>
      <w:proofErr w:type="gramEnd"/>
      <w:r w:rsidRPr="00A47D9E">
        <w:rPr>
          <w:rFonts w:ascii="Times New Roman" w:eastAsia="宋体" w:hAnsi="Times New Roman"/>
          <w:sz w:val="21"/>
        </w:rPr>
        <w:t>,</w:t>
      </w:r>
      <w:r w:rsidRPr="00A47D9E">
        <w:rPr>
          <w:rFonts w:ascii="Times New Roman" w:eastAsia="宋体" w:hAnsi="Times New Roman"/>
          <w:sz w:val="21"/>
        </w:rPr>
        <w:t>李晨</w:t>
      </w:r>
      <w:r w:rsidRPr="00A47D9E">
        <w:rPr>
          <w:rFonts w:ascii="Times New Roman" w:eastAsia="宋体" w:hAnsi="Times New Roman"/>
          <w:sz w:val="21"/>
        </w:rPr>
        <w:t>.</w:t>
      </w:r>
      <w:r w:rsidRPr="00A47D9E">
        <w:rPr>
          <w:rFonts w:ascii="Times New Roman" w:eastAsia="宋体" w:hAnsi="Times New Roman"/>
          <w:sz w:val="21"/>
        </w:rPr>
        <w:t>基于深度学习的弹幕文本情感分析研究</w:t>
      </w:r>
      <w:r w:rsidRPr="00A47D9E">
        <w:rPr>
          <w:rFonts w:ascii="Times New Roman" w:eastAsia="宋体" w:hAnsi="Times New Roman"/>
          <w:sz w:val="21"/>
        </w:rPr>
        <w:t>[J].</w:t>
      </w:r>
      <w:r w:rsidRPr="00A47D9E">
        <w:rPr>
          <w:rFonts w:ascii="Times New Roman" w:eastAsia="宋体" w:hAnsi="Times New Roman"/>
          <w:sz w:val="21"/>
        </w:rPr>
        <w:t>数据分析与知识发现</w:t>
      </w:r>
      <w:r w:rsidRPr="00A47D9E">
        <w:rPr>
          <w:rFonts w:ascii="Times New Roman" w:eastAsia="宋体" w:hAnsi="Times New Roman"/>
          <w:sz w:val="21"/>
        </w:rPr>
        <w:t>,2021,5(6):78-88</w:t>
      </w:r>
    </w:p>
    <w:p w14:paraId="64112EC2" w14:textId="45F1A7B6"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HsiehYH,ZengXP.SentimentAnalysis</w:t>
      </w:r>
      <w:proofErr w:type="gramEnd"/>
      <w:r w:rsidRPr="00A47D9E">
        <w:rPr>
          <w:rFonts w:ascii="Times New Roman" w:eastAsia="宋体" w:hAnsi="Times New Roman"/>
          <w:sz w:val="21"/>
        </w:rPr>
        <w:t>:AnERNIE-BiLSTMApproachtoBulletScreenComments[J</w:t>
      </w:r>
      <w:proofErr w:type="gramStart"/>
      <w:r w:rsidRPr="00A47D9E">
        <w:rPr>
          <w:rFonts w:ascii="Times New Roman" w:eastAsia="宋体" w:hAnsi="Times New Roman"/>
          <w:sz w:val="21"/>
        </w:rPr>
        <w:t>].Sensors</w:t>
      </w:r>
      <w:proofErr w:type="gramEnd"/>
      <w:r w:rsidRPr="00A47D9E">
        <w:rPr>
          <w:rFonts w:ascii="Times New Roman" w:eastAsia="宋体" w:hAnsi="Times New Roman"/>
          <w:sz w:val="21"/>
        </w:rPr>
        <w:t>,2022,22(14):5223</w:t>
      </w:r>
    </w:p>
    <w:p w14:paraId="023BACBC" w14:textId="4FF89D3E"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呼东龙</w:t>
      </w:r>
      <w:proofErr w:type="gramEnd"/>
      <w:r w:rsidRPr="00A47D9E">
        <w:rPr>
          <w:rFonts w:ascii="Times New Roman" w:eastAsia="宋体" w:hAnsi="Times New Roman"/>
          <w:sz w:val="21"/>
        </w:rPr>
        <w:t>.</w:t>
      </w:r>
      <w:r w:rsidRPr="00A47D9E">
        <w:rPr>
          <w:rFonts w:ascii="Times New Roman" w:eastAsia="宋体" w:hAnsi="Times New Roman"/>
          <w:sz w:val="21"/>
        </w:rPr>
        <w:t>基于弹幕感性认知数据的产品迭代创新模式构建研究</w:t>
      </w:r>
      <w:r w:rsidRPr="00A47D9E">
        <w:rPr>
          <w:rFonts w:ascii="Times New Roman" w:eastAsia="宋体" w:hAnsi="Times New Roman"/>
          <w:sz w:val="21"/>
        </w:rPr>
        <w:t>[D].</w:t>
      </w:r>
      <w:r w:rsidRPr="00A47D9E">
        <w:rPr>
          <w:rFonts w:ascii="Times New Roman" w:eastAsia="宋体" w:hAnsi="Times New Roman"/>
          <w:sz w:val="21"/>
        </w:rPr>
        <w:t>贵州大学</w:t>
      </w:r>
      <w:r w:rsidRPr="00A47D9E">
        <w:rPr>
          <w:rFonts w:ascii="Times New Roman" w:eastAsia="宋体" w:hAnsi="Times New Roman"/>
          <w:sz w:val="21"/>
        </w:rPr>
        <w:t>,2022</w:t>
      </w:r>
    </w:p>
    <w:p w14:paraId="465E5D1F" w14:textId="325996A6"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毛梦璨</w:t>
      </w:r>
      <w:r w:rsidRPr="00A47D9E">
        <w:rPr>
          <w:rFonts w:ascii="Times New Roman" w:eastAsia="宋体" w:hAnsi="Times New Roman"/>
          <w:sz w:val="21"/>
        </w:rPr>
        <w:t>.</w:t>
      </w:r>
      <w:r w:rsidRPr="00A47D9E">
        <w:rPr>
          <w:rFonts w:ascii="Times New Roman" w:eastAsia="宋体" w:hAnsi="Times New Roman"/>
          <w:sz w:val="21"/>
        </w:rPr>
        <w:t>基于深度学习的影视弹幕情感分析技术研究</w:t>
      </w:r>
      <w:r w:rsidRPr="00A47D9E">
        <w:rPr>
          <w:rFonts w:ascii="Times New Roman" w:eastAsia="宋体" w:hAnsi="Times New Roman"/>
          <w:sz w:val="21"/>
        </w:rPr>
        <w:t>[J].</w:t>
      </w:r>
      <w:r w:rsidRPr="00A47D9E">
        <w:rPr>
          <w:rFonts w:ascii="Times New Roman" w:eastAsia="宋体" w:hAnsi="Times New Roman"/>
          <w:sz w:val="21"/>
        </w:rPr>
        <w:t>科技创新与应用</w:t>
      </w:r>
      <w:r w:rsidRPr="00A47D9E">
        <w:rPr>
          <w:rFonts w:ascii="Times New Roman" w:eastAsia="宋体" w:hAnsi="Times New Roman"/>
          <w:sz w:val="21"/>
        </w:rPr>
        <w:t>,2025,15(33):181-184</w:t>
      </w:r>
    </w:p>
    <w:p w14:paraId="2D274A47" w14:textId="03AF5010"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张逸民</w:t>
      </w:r>
      <w:r w:rsidRPr="00A47D9E">
        <w:rPr>
          <w:rFonts w:ascii="Times New Roman" w:eastAsia="宋体" w:hAnsi="Times New Roman"/>
          <w:sz w:val="21"/>
        </w:rPr>
        <w:t>,</w:t>
      </w:r>
      <w:r w:rsidRPr="00A47D9E">
        <w:rPr>
          <w:rFonts w:ascii="Times New Roman" w:eastAsia="宋体" w:hAnsi="Times New Roman"/>
          <w:sz w:val="21"/>
        </w:rPr>
        <w:t>李野</w:t>
      </w:r>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BERT</w:t>
      </w:r>
      <w:r w:rsidRPr="00A47D9E">
        <w:rPr>
          <w:rFonts w:ascii="Times New Roman" w:eastAsia="宋体" w:hAnsi="Times New Roman"/>
          <w:sz w:val="21"/>
        </w:rPr>
        <w:t>模型</w:t>
      </w:r>
      <w:proofErr w:type="gramStart"/>
      <w:r w:rsidRPr="00A47D9E">
        <w:rPr>
          <w:rFonts w:ascii="Times New Roman" w:eastAsia="宋体" w:hAnsi="Times New Roman"/>
          <w:sz w:val="21"/>
        </w:rPr>
        <w:t>的微博文本</w:t>
      </w:r>
      <w:proofErr w:type="gramEnd"/>
      <w:r w:rsidRPr="00A47D9E">
        <w:rPr>
          <w:rFonts w:ascii="Times New Roman" w:eastAsia="宋体" w:hAnsi="Times New Roman"/>
          <w:sz w:val="21"/>
        </w:rPr>
        <w:t>细粒度情感分析</w:t>
      </w:r>
      <w:r w:rsidRPr="00A47D9E">
        <w:rPr>
          <w:rFonts w:ascii="Times New Roman" w:eastAsia="宋体" w:hAnsi="Times New Roman"/>
          <w:sz w:val="21"/>
        </w:rPr>
        <w:t>[J].</w:t>
      </w:r>
      <w:r w:rsidRPr="00A47D9E">
        <w:rPr>
          <w:rFonts w:ascii="Times New Roman" w:eastAsia="宋体" w:hAnsi="Times New Roman"/>
          <w:sz w:val="21"/>
        </w:rPr>
        <w:t>现代信息科技</w:t>
      </w:r>
      <w:r w:rsidRPr="00A47D9E">
        <w:rPr>
          <w:rFonts w:ascii="Times New Roman" w:eastAsia="宋体" w:hAnsi="Times New Roman"/>
          <w:sz w:val="21"/>
        </w:rPr>
        <w:t>,2026,10(4):112-115+121</w:t>
      </w:r>
    </w:p>
    <w:p w14:paraId="5759525E" w14:textId="44D622DC"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洪艺萍</w:t>
      </w:r>
      <w:proofErr w:type="gramEnd"/>
      <w:r w:rsidRPr="00A47D9E">
        <w:rPr>
          <w:rFonts w:ascii="Times New Roman" w:eastAsia="宋体" w:hAnsi="Times New Roman"/>
          <w:sz w:val="21"/>
        </w:rPr>
        <w:t>.</w:t>
      </w:r>
      <w:r w:rsidRPr="00A47D9E">
        <w:rPr>
          <w:rFonts w:ascii="Times New Roman" w:eastAsia="宋体" w:hAnsi="Times New Roman"/>
          <w:sz w:val="21"/>
        </w:rPr>
        <w:t>结合</w:t>
      </w:r>
      <w:r w:rsidRPr="00A47D9E">
        <w:rPr>
          <w:rFonts w:ascii="Times New Roman" w:eastAsia="宋体" w:hAnsi="Times New Roman"/>
          <w:sz w:val="21"/>
        </w:rPr>
        <w:t>Bert</w:t>
      </w:r>
      <w:r w:rsidRPr="00A47D9E">
        <w:rPr>
          <w:rFonts w:ascii="Times New Roman" w:eastAsia="宋体" w:hAnsi="Times New Roman"/>
          <w:sz w:val="21"/>
        </w:rPr>
        <w:t>和</w:t>
      </w:r>
      <w:proofErr w:type="spellStart"/>
      <w:r w:rsidRPr="00A47D9E">
        <w:rPr>
          <w:rFonts w:ascii="Times New Roman" w:eastAsia="宋体" w:hAnsi="Times New Roman"/>
          <w:sz w:val="21"/>
        </w:rPr>
        <w:t>BiGRU</w:t>
      </w:r>
      <w:proofErr w:type="spellEnd"/>
      <w:r w:rsidRPr="00A47D9E">
        <w:rPr>
          <w:rFonts w:ascii="Times New Roman" w:eastAsia="宋体" w:hAnsi="Times New Roman"/>
          <w:sz w:val="21"/>
        </w:rPr>
        <w:t>的电商产品评论情感分析算法研究</w:t>
      </w:r>
      <w:r w:rsidRPr="00A47D9E">
        <w:rPr>
          <w:rFonts w:ascii="Times New Roman" w:eastAsia="宋体" w:hAnsi="Times New Roman"/>
          <w:sz w:val="21"/>
        </w:rPr>
        <w:t>[J].</w:t>
      </w:r>
      <w:r w:rsidRPr="00A47D9E">
        <w:rPr>
          <w:rFonts w:ascii="Times New Roman" w:eastAsia="宋体" w:hAnsi="Times New Roman"/>
          <w:sz w:val="21"/>
        </w:rPr>
        <w:t>佳木斯大学学报</w:t>
      </w:r>
      <w:r w:rsidRPr="00A47D9E">
        <w:rPr>
          <w:rFonts w:ascii="Times New Roman" w:eastAsia="宋体" w:hAnsi="Times New Roman"/>
          <w:sz w:val="21"/>
        </w:rPr>
        <w:t>(</w:t>
      </w:r>
      <w:r w:rsidRPr="00A47D9E">
        <w:rPr>
          <w:rFonts w:ascii="Times New Roman" w:eastAsia="宋体" w:hAnsi="Times New Roman"/>
          <w:sz w:val="21"/>
        </w:rPr>
        <w:t>自然科学版</w:t>
      </w:r>
      <w:r w:rsidRPr="00A47D9E">
        <w:rPr>
          <w:rFonts w:ascii="Times New Roman" w:eastAsia="宋体" w:hAnsi="Times New Roman"/>
          <w:sz w:val="21"/>
        </w:rPr>
        <w:t>),2026,44(2):91-94</w:t>
      </w:r>
    </w:p>
    <w:p w14:paraId="18B9D26B" w14:textId="5D0D3311"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哈里旦木</w:t>
      </w:r>
      <w:r w:rsidRPr="00A47D9E">
        <w:rPr>
          <w:rFonts w:ascii="Times New Roman" w:eastAsia="宋体" w:hAnsi="Times New Roman"/>
          <w:sz w:val="21"/>
        </w:rPr>
        <w:t>·</w:t>
      </w:r>
      <w:r w:rsidRPr="00A47D9E">
        <w:rPr>
          <w:rFonts w:ascii="Times New Roman" w:eastAsia="宋体" w:hAnsi="Times New Roman"/>
          <w:sz w:val="21"/>
        </w:rPr>
        <w:t>阿布都克里木</w:t>
      </w:r>
      <w:r w:rsidRPr="00A47D9E">
        <w:rPr>
          <w:rFonts w:ascii="Times New Roman" w:eastAsia="宋体" w:hAnsi="Times New Roman"/>
          <w:sz w:val="21"/>
        </w:rPr>
        <w:t>,</w:t>
      </w:r>
      <w:r w:rsidRPr="00A47D9E">
        <w:rPr>
          <w:rFonts w:ascii="Times New Roman" w:eastAsia="宋体" w:hAnsi="Times New Roman"/>
          <w:sz w:val="21"/>
        </w:rPr>
        <w:t>武淑秦</w:t>
      </w:r>
      <w:r w:rsidRPr="00A47D9E">
        <w:rPr>
          <w:rFonts w:ascii="Times New Roman" w:eastAsia="宋体" w:hAnsi="Times New Roman"/>
          <w:sz w:val="21"/>
        </w:rPr>
        <w:t>,</w:t>
      </w:r>
      <w:r w:rsidRPr="00A47D9E">
        <w:rPr>
          <w:rFonts w:ascii="Times New Roman" w:eastAsia="宋体" w:hAnsi="Times New Roman"/>
          <w:sz w:val="21"/>
        </w:rPr>
        <w:t>古丽波斯坦</w:t>
      </w:r>
      <w:r w:rsidRPr="00A47D9E">
        <w:rPr>
          <w:rFonts w:ascii="Times New Roman" w:eastAsia="宋体" w:hAnsi="Times New Roman"/>
          <w:sz w:val="21"/>
        </w:rPr>
        <w:t>·</w:t>
      </w:r>
      <w:r w:rsidRPr="00A47D9E">
        <w:rPr>
          <w:rFonts w:ascii="Times New Roman" w:eastAsia="宋体" w:hAnsi="Times New Roman"/>
          <w:sz w:val="21"/>
        </w:rPr>
        <w:t>伊斯马伊力</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基于区域聚焦注意力的多模态</w:t>
      </w:r>
      <w:proofErr w:type="gramStart"/>
      <w:r w:rsidRPr="00A47D9E">
        <w:rPr>
          <w:rFonts w:ascii="Times New Roman" w:eastAsia="宋体" w:hAnsi="Times New Roman"/>
          <w:sz w:val="21"/>
        </w:rPr>
        <w:t>方面级</w:t>
      </w:r>
      <w:proofErr w:type="gramEnd"/>
      <w:r w:rsidRPr="00A47D9E">
        <w:rPr>
          <w:rFonts w:ascii="Times New Roman" w:eastAsia="宋体" w:hAnsi="Times New Roman"/>
          <w:sz w:val="21"/>
        </w:rPr>
        <w:t>情感分析</w:t>
      </w:r>
      <w:r w:rsidRPr="00A47D9E">
        <w:rPr>
          <w:rFonts w:ascii="Times New Roman" w:eastAsia="宋体" w:hAnsi="Times New Roman"/>
          <w:sz w:val="21"/>
        </w:rPr>
        <w:t>[J].</w:t>
      </w:r>
      <w:r w:rsidRPr="00A47D9E">
        <w:rPr>
          <w:rFonts w:ascii="Times New Roman" w:eastAsia="宋体" w:hAnsi="Times New Roman"/>
          <w:sz w:val="21"/>
        </w:rPr>
        <w:t>现代电子技术</w:t>
      </w:r>
      <w:r w:rsidRPr="00A47D9E">
        <w:rPr>
          <w:rFonts w:ascii="Times New Roman" w:eastAsia="宋体" w:hAnsi="Times New Roman"/>
          <w:sz w:val="21"/>
        </w:rPr>
        <w:t>,2026,49(5):117-124+131</w:t>
      </w:r>
    </w:p>
    <w:p w14:paraId="2BCA066C" w14:textId="5DC6A8F5"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XuZ,LiQ</w:t>
      </w:r>
      <w:proofErr w:type="gramEnd"/>
      <w:r w:rsidRPr="00A47D9E">
        <w:rPr>
          <w:rFonts w:ascii="Times New Roman" w:eastAsia="宋体" w:hAnsi="Times New Roman"/>
          <w:sz w:val="21"/>
        </w:rPr>
        <w:t>,SongY.EvaluatingReal-</w:t>
      </w:r>
      <w:proofErr w:type="gramStart"/>
      <w:r w:rsidRPr="00A47D9E">
        <w:rPr>
          <w:rFonts w:ascii="Times New Roman" w:eastAsia="宋体" w:hAnsi="Times New Roman"/>
          <w:sz w:val="21"/>
        </w:rPr>
        <w:t>TimeEmotionalResponsesUsingBulletScreenSentimentAnalysis:EvidencefromElectrodermalActivity</w:t>
      </w:r>
      <w:proofErr w:type="gramEnd"/>
      <w:r w:rsidRPr="00A47D9E">
        <w:rPr>
          <w:rFonts w:ascii="Times New Roman" w:eastAsia="宋体" w:hAnsi="Times New Roman"/>
          <w:sz w:val="21"/>
        </w:rPr>
        <w:t>[</w:t>
      </w:r>
      <w:r w:rsidRPr="00A47D9E">
        <w:rPr>
          <w:rFonts w:ascii="Times New Roman" w:eastAsia="宋体" w:hAnsi="Times New Roman"/>
          <w:sz w:val="21"/>
        </w:rPr>
        <w:lastRenderedPageBreak/>
        <w:t>C]//26thInternationalConferenceonHuman-</w:t>
      </w:r>
      <w:proofErr w:type="gramStart"/>
      <w:r w:rsidRPr="00A47D9E">
        <w:rPr>
          <w:rFonts w:ascii="Times New Roman" w:eastAsia="宋体" w:hAnsi="Times New Roman"/>
          <w:sz w:val="21"/>
        </w:rPr>
        <w:t>ComputerInteraction,HCII2024.LectureNotesinComputerScience</w:t>
      </w:r>
      <w:proofErr w:type="gramEnd"/>
      <w:r w:rsidRPr="00A47D9E">
        <w:rPr>
          <w:rFonts w:ascii="Times New Roman" w:eastAsia="宋体" w:hAnsi="Times New Roman"/>
          <w:sz w:val="21"/>
        </w:rPr>
        <w:t>,2025,15375:240-253</w:t>
      </w:r>
    </w:p>
    <w:p w14:paraId="006535E1" w14:textId="15BE3179"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DaiJ,WangY.QuantitativeResearchonGroupPolarizationofBullet</w:t>
      </w:r>
      <w:proofErr w:type="gramEnd"/>
      <w:r w:rsidRPr="00A47D9E">
        <w:rPr>
          <w:rFonts w:ascii="Times New Roman" w:eastAsia="宋体" w:hAnsi="Times New Roman"/>
          <w:sz w:val="21"/>
        </w:rPr>
        <w:t>-screenVideoWebsitesBasedonBERTopicandXGBoostmodels[</w:t>
      </w:r>
      <w:proofErr w:type="gramStart"/>
      <w:r w:rsidRPr="00A47D9E">
        <w:rPr>
          <w:rFonts w:ascii="Times New Roman" w:eastAsia="宋体" w:hAnsi="Times New Roman"/>
          <w:sz w:val="21"/>
        </w:rPr>
        <w:t>C]/</w:t>
      </w:r>
      <w:proofErr w:type="gramEnd"/>
      <w:r w:rsidRPr="00A47D9E">
        <w:rPr>
          <w:rFonts w:ascii="Times New Roman" w:eastAsia="宋体" w:hAnsi="Times New Roman"/>
          <w:sz w:val="21"/>
        </w:rPr>
        <w:t>/2025</w:t>
      </w:r>
      <w:proofErr w:type="gramStart"/>
      <w:r w:rsidRPr="00A47D9E">
        <w:rPr>
          <w:rFonts w:ascii="Times New Roman" w:eastAsia="宋体" w:hAnsi="Times New Roman"/>
          <w:sz w:val="21"/>
        </w:rPr>
        <w:t>InternationalConferenceonManagementScienceandComputerEngineering,MSCE</w:t>
      </w:r>
      <w:proofErr w:type="gramEnd"/>
      <w:r w:rsidRPr="00A47D9E">
        <w:rPr>
          <w:rFonts w:ascii="Times New Roman" w:eastAsia="宋体" w:hAnsi="Times New Roman"/>
          <w:sz w:val="21"/>
        </w:rPr>
        <w:t>2025.2025:242-247</w:t>
      </w:r>
      <w:r w:rsidRPr="00A47D9E">
        <w:rPr>
          <w:rFonts w:ascii="Times New Roman" w:eastAsia="宋体" w:hAnsi="Times New Roman"/>
          <w:sz w:val="21"/>
        </w:rPr>
        <w:br/>
      </w:r>
    </w:p>
    <w:p w14:paraId="45D0A7A5" w14:textId="27C56002"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FanJ,YangJ.AStudyonSemanticShiftofUncivilizedWordsinBullet</w:t>
      </w:r>
      <w:proofErr w:type="gramEnd"/>
      <w:r w:rsidRPr="00A47D9E">
        <w:rPr>
          <w:rFonts w:ascii="Times New Roman" w:eastAsia="宋体" w:hAnsi="Times New Roman"/>
          <w:sz w:val="21"/>
        </w:rPr>
        <w:t>-ScreenComments[C]//24</w:t>
      </w:r>
      <w:proofErr w:type="gramStart"/>
      <w:r w:rsidRPr="00A47D9E">
        <w:rPr>
          <w:rFonts w:ascii="Times New Roman" w:eastAsia="宋体" w:hAnsi="Times New Roman"/>
          <w:sz w:val="21"/>
        </w:rPr>
        <w:t>thWorkshoponChineseLexicalSemantics,CLSW2023.LectureNotesinComputerScience</w:t>
      </w:r>
      <w:proofErr w:type="gramEnd"/>
      <w:r w:rsidRPr="00A47D9E">
        <w:rPr>
          <w:rFonts w:ascii="Times New Roman" w:eastAsia="宋体" w:hAnsi="Times New Roman"/>
          <w:sz w:val="21"/>
        </w:rPr>
        <w:t>,2024,14514:239-253</w:t>
      </w:r>
    </w:p>
    <w:p w14:paraId="70BC338A" w14:textId="0C42D20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HanS,GanG.ResearchonEmotionClassificationMethodofBulletScreenTextBasedonVideoTopicDiscovery</w:t>
      </w:r>
      <w:proofErr w:type="gramEnd"/>
      <w:r w:rsidRPr="00A47D9E">
        <w:rPr>
          <w:rFonts w:ascii="Times New Roman" w:eastAsia="宋体" w:hAnsi="Times New Roman"/>
          <w:sz w:val="21"/>
        </w:rPr>
        <w:t>[C]//5</w:t>
      </w:r>
      <w:proofErr w:type="gramStart"/>
      <w:r w:rsidRPr="00A47D9E">
        <w:rPr>
          <w:rFonts w:ascii="Times New Roman" w:eastAsia="宋体" w:hAnsi="Times New Roman"/>
          <w:sz w:val="21"/>
        </w:rPr>
        <w:t>thInternationalConferenceonComputer,BigDataandArtificialIntelligence</w:t>
      </w:r>
      <w:proofErr w:type="gramEnd"/>
      <w:r w:rsidRPr="00A47D9E">
        <w:rPr>
          <w:rFonts w:ascii="Times New Roman" w:eastAsia="宋体" w:hAnsi="Times New Roman"/>
          <w:sz w:val="21"/>
        </w:rPr>
        <w:t>,ICCBD+AI2024.2024:283-288</w:t>
      </w:r>
    </w:p>
    <w:p w14:paraId="7F12321C" w14:textId="46E84C44"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WangG,TianW</w:t>
      </w:r>
      <w:proofErr w:type="gramEnd"/>
      <w:r w:rsidRPr="00A47D9E">
        <w:rPr>
          <w:rFonts w:ascii="Times New Roman" w:eastAsia="宋体" w:hAnsi="Times New Roman"/>
          <w:sz w:val="21"/>
        </w:rPr>
        <w:t>,QinQ.AStudyontheEffectofTeachingEffectivenessofOnlineCoursesandtheNumberofBulletScreen[C]//12</w:t>
      </w:r>
      <w:proofErr w:type="gramStart"/>
      <w:r w:rsidRPr="00A47D9E">
        <w:rPr>
          <w:rFonts w:ascii="Times New Roman" w:eastAsia="宋体" w:hAnsi="Times New Roman"/>
          <w:sz w:val="21"/>
        </w:rPr>
        <w:t>thInternationalConferenceDesign,UserExperience</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andUsabilityConference,DUXU2023.LectureNotesinComputerScience</w:t>
      </w:r>
      <w:proofErr w:type="gramEnd"/>
      <w:r w:rsidRPr="00A47D9E">
        <w:rPr>
          <w:rFonts w:ascii="Times New Roman" w:eastAsia="宋体" w:hAnsi="Times New Roman"/>
          <w:sz w:val="21"/>
        </w:rPr>
        <w:t>,2023,14033:200-211</w:t>
      </w:r>
    </w:p>
    <w:p w14:paraId="78195B79" w14:textId="5E80DD73"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ChenZ,LiS</w:t>
      </w:r>
      <w:proofErr w:type="gramEnd"/>
      <w:r w:rsidRPr="00A47D9E">
        <w:rPr>
          <w:rFonts w:ascii="Times New Roman" w:eastAsia="宋体" w:hAnsi="Times New Roman"/>
          <w:sz w:val="21"/>
        </w:rPr>
        <w:t>,YuW.Amethodforaggregatingthefeaturesofbulletscreen[</w:t>
      </w:r>
      <w:proofErr w:type="gramStart"/>
      <w:r w:rsidRPr="00A47D9E">
        <w:rPr>
          <w:rFonts w:ascii="Times New Roman" w:eastAsia="宋体" w:hAnsi="Times New Roman"/>
          <w:sz w:val="21"/>
        </w:rPr>
        <w:t>C]/</w:t>
      </w:r>
      <w:proofErr w:type="gramEnd"/>
      <w:r w:rsidRPr="00A47D9E">
        <w:rPr>
          <w:rFonts w:ascii="Times New Roman" w:eastAsia="宋体" w:hAnsi="Times New Roman"/>
          <w:sz w:val="21"/>
        </w:rPr>
        <w:t>/2</w:t>
      </w:r>
      <w:proofErr w:type="gramStart"/>
      <w:r w:rsidRPr="00A47D9E">
        <w:rPr>
          <w:rFonts w:ascii="Times New Roman" w:eastAsia="宋体" w:hAnsi="Times New Roman"/>
          <w:sz w:val="21"/>
        </w:rPr>
        <w:t>ndInternationalConferenceonElectronicInformationTechnology,EIT2023.ProceedingsofSPIE</w:t>
      </w:r>
      <w:proofErr w:type="gramEnd"/>
      <w:r w:rsidRPr="00A47D9E">
        <w:rPr>
          <w:rFonts w:ascii="Times New Roman" w:eastAsia="宋体" w:hAnsi="Times New Roman"/>
          <w:sz w:val="21"/>
        </w:rPr>
        <w:t>,2023,12719:1271924</w:t>
      </w:r>
    </w:p>
    <w:p w14:paraId="7FD7222C" w14:textId="3C71A087"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XuW,TongZ.ResearchonRelationshipBetweenBulletScreenAttributesinMedicalPopularScienceVideosandTheaudience'scognitiveload</w:t>
      </w:r>
      <w:proofErr w:type="gramEnd"/>
      <w:r w:rsidRPr="00A47D9E">
        <w:rPr>
          <w:rFonts w:ascii="Times New Roman" w:eastAsia="宋体" w:hAnsi="Times New Roman"/>
          <w:sz w:val="21"/>
        </w:rPr>
        <w:t>[C]//6</w:t>
      </w:r>
      <w:proofErr w:type="gramStart"/>
      <w:r w:rsidRPr="00A47D9E">
        <w:rPr>
          <w:rFonts w:ascii="Times New Roman" w:eastAsia="宋体" w:hAnsi="Times New Roman"/>
          <w:sz w:val="21"/>
        </w:rPr>
        <w:t>thIEEEInternationalConferenceonKnowledgeInnovationandInvention,ICKII</w:t>
      </w:r>
      <w:proofErr w:type="gramEnd"/>
      <w:r w:rsidRPr="00A47D9E">
        <w:rPr>
          <w:rFonts w:ascii="Times New Roman" w:eastAsia="宋体" w:hAnsi="Times New Roman"/>
          <w:sz w:val="21"/>
        </w:rPr>
        <w:t>2023.2023:585-589</w:t>
      </w:r>
    </w:p>
    <w:p w14:paraId="7B46DD81" w14:textId="06295765"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PuX,SindiheburaTT</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GuoY,etal</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TurningChattersintoDonators:AnInvestigationofTopic</w:t>
      </w:r>
      <w:proofErr w:type="gramEnd"/>
      <w:r w:rsidRPr="00A47D9E">
        <w:rPr>
          <w:rFonts w:ascii="Times New Roman" w:eastAsia="宋体" w:hAnsi="Times New Roman"/>
          <w:sz w:val="21"/>
        </w:rPr>
        <w:t>-BasedBulletScreenModeonaLivestreamingPlatform[</w:t>
      </w:r>
      <w:proofErr w:type="gramStart"/>
      <w:r w:rsidRPr="00A47D9E">
        <w:rPr>
          <w:rFonts w:ascii="Times New Roman" w:eastAsia="宋体" w:hAnsi="Times New Roman"/>
          <w:sz w:val="21"/>
        </w:rPr>
        <w:t>C]/</w:t>
      </w:r>
      <w:proofErr w:type="gramEnd"/>
      <w:r w:rsidRPr="00A47D9E">
        <w:rPr>
          <w:rFonts w:ascii="Times New Roman" w:eastAsia="宋体" w:hAnsi="Times New Roman"/>
          <w:sz w:val="21"/>
        </w:rPr>
        <w:t>/44</w:t>
      </w:r>
      <w:proofErr w:type="gramStart"/>
      <w:r w:rsidRPr="00A47D9E">
        <w:rPr>
          <w:rFonts w:ascii="Times New Roman" w:eastAsia="宋体" w:hAnsi="Times New Roman"/>
          <w:sz w:val="21"/>
        </w:rPr>
        <w:t>thInternationalConferenceonInformationSystems,ICIS</w:t>
      </w:r>
      <w:proofErr w:type="gramEnd"/>
      <w:r w:rsidRPr="00A47D9E">
        <w:rPr>
          <w:rFonts w:ascii="Times New Roman" w:eastAsia="宋体" w:hAnsi="Times New Roman"/>
          <w:sz w:val="21"/>
        </w:rPr>
        <w:t>2023.2023</w:t>
      </w:r>
    </w:p>
    <w:p w14:paraId="68AC90E0" w14:textId="0B86BD2C"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ZhangY,ZhangH</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LiJ,etal</w:t>
      </w:r>
      <w:proofErr w:type="gramEnd"/>
      <w:r w:rsidRPr="00A47D9E">
        <w:rPr>
          <w:rFonts w:ascii="Times New Roman" w:eastAsia="宋体" w:hAnsi="Times New Roman"/>
          <w:sz w:val="21"/>
        </w:rPr>
        <w:t>.Bullet-Screen-EmojiAttackWithTemporalDifferenceNoiseforVideoActionRecognition[J</w:t>
      </w:r>
      <w:proofErr w:type="gramStart"/>
      <w:r w:rsidRPr="00A47D9E">
        <w:rPr>
          <w:rFonts w:ascii="Times New Roman" w:eastAsia="宋体" w:hAnsi="Times New Roman"/>
          <w:sz w:val="21"/>
        </w:rPr>
        <w:t>].IEEETransactionsonCircuitsandSystemsforVideoTechnology</w:t>
      </w:r>
      <w:proofErr w:type="gramEnd"/>
      <w:r w:rsidRPr="00A47D9E">
        <w:rPr>
          <w:rFonts w:ascii="Times New Roman" w:eastAsia="宋体" w:hAnsi="Times New Roman"/>
          <w:sz w:val="21"/>
        </w:rPr>
        <w:t>,2025,35(1):589-600</w:t>
      </w:r>
    </w:p>
    <w:p w14:paraId="3F3EDAAF" w14:textId="6042A55B"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WongC,ZhangJ.UnderstandingInteractionPatternsofBullet</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ScreenVideos:AKnowledgeBuildingPerspective</w:t>
      </w:r>
      <w:proofErr w:type="gramEnd"/>
      <w:r w:rsidRPr="00A47D9E">
        <w:rPr>
          <w:rFonts w:ascii="Times New Roman" w:eastAsia="宋体" w:hAnsi="Times New Roman"/>
          <w:sz w:val="21"/>
        </w:rPr>
        <w:t>[C]//5</w:t>
      </w:r>
      <w:proofErr w:type="gramStart"/>
      <w:r w:rsidRPr="00A47D9E">
        <w:rPr>
          <w:rFonts w:ascii="Times New Roman" w:eastAsia="宋体" w:hAnsi="Times New Roman"/>
          <w:sz w:val="21"/>
        </w:rPr>
        <w:t>thInternationalConferenceonComputerScienceandTechnologiesinEducation,CSTE</w:t>
      </w:r>
      <w:proofErr w:type="gramEnd"/>
      <w:r w:rsidRPr="00A47D9E">
        <w:rPr>
          <w:rFonts w:ascii="Times New Roman" w:eastAsia="宋体" w:hAnsi="Times New Roman"/>
          <w:sz w:val="21"/>
        </w:rPr>
        <w:t>2023.2023:282-287</w:t>
      </w:r>
    </w:p>
    <w:p w14:paraId="69584855" w14:textId="1B961578"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LiX,TianY</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XuL.PiEvE:ADual</w:t>
      </w:r>
      <w:proofErr w:type="gramEnd"/>
      <w:r w:rsidRPr="00A47D9E">
        <w:rPr>
          <w:rFonts w:ascii="Times New Roman" w:eastAsia="宋体" w:hAnsi="Times New Roman"/>
          <w:sz w:val="21"/>
        </w:rPr>
        <w:t>-modeGame-basedPlug-inApproachApplyingBulletScreeninVirtualClassrooms[</w:t>
      </w:r>
      <w:proofErr w:type="gramStart"/>
      <w:r w:rsidRPr="00A47D9E">
        <w:rPr>
          <w:rFonts w:ascii="Times New Roman" w:eastAsia="宋体" w:hAnsi="Times New Roman"/>
          <w:sz w:val="21"/>
        </w:rPr>
        <w:t>C]/</w:t>
      </w:r>
      <w:proofErr w:type="gramEnd"/>
      <w:r w:rsidRPr="00A47D9E">
        <w:rPr>
          <w:rFonts w:ascii="Times New Roman" w:eastAsia="宋体" w:hAnsi="Times New Roman"/>
          <w:sz w:val="21"/>
        </w:rPr>
        <w:t>/2023</w:t>
      </w:r>
      <w:proofErr w:type="gramStart"/>
      <w:r w:rsidRPr="00A47D9E">
        <w:rPr>
          <w:rFonts w:ascii="Times New Roman" w:eastAsia="宋体" w:hAnsi="Times New Roman"/>
          <w:sz w:val="21"/>
        </w:rPr>
        <w:t>InternationalConferenceonArtificialIn</w:t>
      </w:r>
      <w:r w:rsidRPr="00A47D9E">
        <w:rPr>
          <w:rFonts w:ascii="Times New Roman" w:eastAsia="宋体" w:hAnsi="Times New Roman"/>
          <w:sz w:val="21"/>
        </w:rPr>
        <w:lastRenderedPageBreak/>
        <w:t>telligenceandEducation,ICAIE</w:t>
      </w:r>
      <w:proofErr w:type="gramEnd"/>
      <w:r w:rsidRPr="00A47D9E">
        <w:rPr>
          <w:rFonts w:ascii="Times New Roman" w:eastAsia="宋体" w:hAnsi="Times New Roman"/>
          <w:sz w:val="21"/>
        </w:rPr>
        <w:t>2023.2023:67-71</w:t>
      </w:r>
    </w:p>
    <w:p w14:paraId="7ADBE022" w14:textId="70614361"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ChenY,DengP.ResearchonOnlineCourseDesignStrategyBasedonTextAnalysisofBulletScreen</w:t>
      </w:r>
      <w:proofErr w:type="gramEnd"/>
      <w:r w:rsidRPr="00A47D9E">
        <w:rPr>
          <w:rFonts w:ascii="Times New Roman" w:eastAsia="宋体" w:hAnsi="Times New Roman"/>
          <w:sz w:val="21"/>
        </w:rPr>
        <w:t>[C]//6</w:t>
      </w:r>
      <w:proofErr w:type="gramStart"/>
      <w:r w:rsidRPr="00A47D9E">
        <w:rPr>
          <w:rFonts w:ascii="Times New Roman" w:eastAsia="宋体" w:hAnsi="Times New Roman"/>
          <w:sz w:val="21"/>
        </w:rPr>
        <w:t>thInternationalConferenceonBigDataandArtificialIntelligence,BDAI</w:t>
      </w:r>
      <w:proofErr w:type="gramEnd"/>
      <w:r w:rsidRPr="00A47D9E">
        <w:rPr>
          <w:rFonts w:ascii="Times New Roman" w:eastAsia="宋体" w:hAnsi="Times New Roman"/>
          <w:sz w:val="21"/>
        </w:rPr>
        <w:t>2023.2023:108-112</w:t>
      </w:r>
    </w:p>
    <w:p w14:paraId="603270D6" w14:textId="279D3E4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LiN,MengY.Cross</w:t>
      </w:r>
      <w:proofErr w:type="gramEnd"/>
      <w:r w:rsidRPr="00A47D9E">
        <w:rPr>
          <w:rFonts w:ascii="Times New Roman" w:eastAsia="宋体" w:hAnsi="Times New Roman"/>
          <w:sz w:val="21"/>
        </w:rPr>
        <w:t>-PlatformEmotionAnalysisandHotWordMiningMethodBasedonLiveBroadcastRoomBulletScreen[C]//10</w:t>
      </w:r>
      <w:proofErr w:type="gramStart"/>
      <w:r w:rsidRPr="00A47D9E">
        <w:rPr>
          <w:rFonts w:ascii="Times New Roman" w:eastAsia="宋体" w:hAnsi="Times New Roman"/>
          <w:sz w:val="21"/>
        </w:rPr>
        <w:t>thInternationalConferenceonComputerandCommunications,ICCC</w:t>
      </w:r>
      <w:proofErr w:type="gramEnd"/>
      <w:r w:rsidRPr="00A47D9E">
        <w:rPr>
          <w:rFonts w:ascii="Times New Roman" w:eastAsia="宋体" w:hAnsi="Times New Roman"/>
          <w:sz w:val="21"/>
        </w:rPr>
        <w:t>2024.2024:458-463</w:t>
      </w:r>
    </w:p>
    <w:p w14:paraId="0A1F9E95" w14:textId="76B3EB12"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XuH.Researchontheinfluenceofonlinebulletscreeninteractiveteachingonhighschoolstudentsartlearninginvestment[C]//4</w:t>
      </w:r>
      <w:proofErr w:type="gramStart"/>
      <w:r w:rsidRPr="00A47D9E">
        <w:rPr>
          <w:rFonts w:ascii="Times New Roman" w:eastAsia="宋体" w:hAnsi="Times New Roman"/>
          <w:sz w:val="21"/>
        </w:rPr>
        <w:t>thInternationalConferenceonEducationTechnologyManagement,ICETM2021.ACMInternationalConferenceProceedingSeries</w:t>
      </w:r>
      <w:proofErr w:type="gramEnd"/>
      <w:r w:rsidRPr="00A47D9E">
        <w:rPr>
          <w:rFonts w:ascii="Times New Roman" w:eastAsia="宋体" w:hAnsi="Times New Roman"/>
          <w:sz w:val="21"/>
        </w:rPr>
        <w:t>,2021:131-135</w:t>
      </w:r>
    </w:p>
    <w:p w14:paraId="7A136FA0" w14:textId="4353A788"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LiY,QiW</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ZhangX,etal</w:t>
      </w:r>
      <w:proofErr w:type="gramEnd"/>
      <w:r w:rsidRPr="00A47D9E">
        <w:rPr>
          <w:rFonts w:ascii="Times New Roman" w:eastAsia="宋体" w:hAnsi="Times New Roman"/>
          <w:sz w:val="21"/>
        </w:rPr>
        <w:t>.ResearchontheInfluenceofUploaders'BehaviorontheEffectofBulletScreenVideoDissemination[M]//LectureNotesonDataEngineeringandCommunicationsTechnologies.Springer,2022,80:799-806</w:t>
      </w:r>
    </w:p>
    <w:p w14:paraId="56AE417D" w14:textId="4C87A17B"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ChenK,WeiZ</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ChenJ,etal</w:t>
      </w:r>
      <w:proofErr w:type="gramEnd"/>
      <w:r w:rsidRPr="00A47D9E">
        <w:rPr>
          <w:rFonts w:ascii="Times New Roman" w:eastAsia="宋体" w:hAnsi="Times New Roman"/>
          <w:sz w:val="21"/>
        </w:rPr>
        <w:t>.AttackingVideoRecognitionModelswithBullet-ScreenComments[C]//36</w:t>
      </w:r>
      <w:proofErr w:type="gramStart"/>
      <w:r w:rsidRPr="00A47D9E">
        <w:rPr>
          <w:rFonts w:ascii="Times New Roman" w:eastAsia="宋体" w:hAnsi="Times New Roman"/>
          <w:sz w:val="21"/>
        </w:rPr>
        <w:t>thAAAIConferenceonArtificialIntelligence,AAAI</w:t>
      </w:r>
      <w:proofErr w:type="gramEnd"/>
      <w:r w:rsidRPr="00A47D9E">
        <w:rPr>
          <w:rFonts w:ascii="Times New Roman" w:eastAsia="宋体" w:hAnsi="Times New Roman"/>
          <w:sz w:val="21"/>
        </w:rPr>
        <w:t>2022.2022,36:312-320</w:t>
      </w:r>
    </w:p>
    <w:p w14:paraId="761335B1" w14:textId="3A620CC9"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NiuH,LiJ</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ZhaoY.SmartBullets:Acloud</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assistedbulletscreenfilterbasedondeeplearning[</w:t>
      </w:r>
      <w:proofErr w:type="gramEnd"/>
      <w:r w:rsidRPr="00A47D9E">
        <w:rPr>
          <w:rFonts w:ascii="Times New Roman" w:eastAsia="宋体" w:hAnsi="Times New Roman"/>
          <w:sz w:val="21"/>
        </w:rPr>
        <w:t>OL</w:t>
      </w:r>
      <w:proofErr w:type="gramStart"/>
      <w:r w:rsidRPr="00A47D9E">
        <w:rPr>
          <w:rFonts w:ascii="Times New Roman" w:eastAsia="宋体" w:hAnsi="Times New Roman"/>
          <w:sz w:val="21"/>
        </w:rPr>
        <w:t>].arXiv</w:t>
      </w:r>
      <w:proofErr w:type="gramEnd"/>
      <w:r w:rsidRPr="00A47D9E">
        <w:rPr>
          <w:rFonts w:ascii="Times New Roman" w:eastAsia="宋体" w:hAnsi="Times New Roman"/>
          <w:sz w:val="21"/>
        </w:rPr>
        <w:t>:1905.05925,2019</w:t>
      </w:r>
    </w:p>
    <w:p w14:paraId="59FFCCF9" w14:textId="356CF8DD"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ZengQ,GuoQ</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ZhuangW,etal</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Correctionto:DoReal</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TimeReviewsMatter?ExamininghowBulletScreenInfluencesConsumers'PurchaseIntentioninLiveStreamingCommerce</w:t>
      </w:r>
      <w:proofErr w:type="gramEnd"/>
      <w:r w:rsidRPr="00A47D9E">
        <w:rPr>
          <w:rFonts w:ascii="Times New Roman" w:eastAsia="宋体" w:hAnsi="Times New Roman"/>
          <w:sz w:val="21"/>
        </w:rPr>
        <w:t>[J</w:t>
      </w:r>
      <w:proofErr w:type="gramStart"/>
      <w:r w:rsidRPr="00A47D9E">
        <w:rPr>
          <w:rFonts w:ascii="Times New Roman" w:eastAsia="宋体" w:hAnsi="Times New Roman"/>
          <w:sz w:val="21"/>
        </w:rPr>
        <w:t>].InformationSystemsFrontiers</w:t>
      </w:r>
      <w:proofErr w:type="gramEnd"/>
      <w:r w:rsidRPr="00A47D9E">
        <w:rPr>
          <w:rFonts w:ascii="Times New Roman" w:eastAsia="宋体" w:hAnsi="Times New Roman"/>
          <w:sz w:val="21"/>
        </w:rPr>
        <w:t>,2023</w:t>
      </w:r>
    </w:p>
    <w:p w14:paraId="45674818" w14:textId="15C927D7"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YangR,ZhouC</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HuangM,etal</w:t>
      </w:r>
      <w:proofErr w:type="gramEnd"/>
      <w:r w:rsidRPr="00A47D9E">
        <w:rPr>
          <w:rFonts w:ascii="Times New Roman" w:eastAsia="宋体" w:hAnsi="Times New Roman"/>
          <w:sz w:val="21"/>
        </w:rPr>
        <w:t>.DesignofanInteractiveClassroomwithBulletScreenFunctioninUniversityTeaching[C]//9</w:t>
      </w:r>
      <w:proofErr w:type="gramStart"/>
      <w:r w:rsidRPr="00A47D9E">
        <w:rPr>
          <w:rFonts w:ascii="Times New Roman" w:eastAsia="宋体" w:hAnsi="Times New Roman"/>
          <w:sz w:val="21"/>
        </w:rPr>
        <w:t>thInternationalConferenceonInformationandEducationTechnology,ICIET</w:t>
      </w:r>
      <w:proofErr w:type="gramEnd"/>
      <w:r w:rsidRPr="00A47D9E">
        <w:rPr>
          <w:rFonts w:ascii="Times New Roman" w:eastAsia="宋体" w:hAnsi="Times New Roman"/>
          <w:sz w:val="21"/>
        </w:rPr>
        <w:t>2021.2021:47-51</w:t>
      </w:r>
    </w:p>
    <w:p w14:paraId="2645A02E" w14:textId="2F53C13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ChenK,WeiZ</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ChenJ,etal</w:t>
      </w:r>
      <w:proofErr w:type="gramEnd"/>
      <w:r w:rsidRPr="00A47D9E">
        <w:rPr>
          <w:rFonts w:ascii="Times New Roman" w:eastAsia="宋体" w:hAnsi="Times New Roman"/>
          <w:sz w:val="21"/>
        </w:rPr>
        <w:t>.AttackingVideoRecognitionModelswithBullet-</w:t>
      </w:r>
      <w:proofErr w:type="gramStart"/>
      <w:r w:rsidRPr="00A47D9E">
        <w:rPr>
          <w:rFonts w:ascii="Times New Roman" w:eastAsia="宋体" w:hAnsi="Times New Roman"/>
          <w:sz w:val="21"/>
        </w:rPr>
        <w:t>ScreenComments[</w:t>
      </w:r>
      <w:proofErr w:type="gramEnd"/>
      <w:r w:rsidRPr="00A47D9E">
        <w:rPr>
          <w:rFonts w:ascii="Times New Roman" w:eastAsia="宋体" w:hAnsi="Times New Roman"/>
          <w:sz w:val="21"/>
        </w:rPr>
        <w:t>OL</w:t>
      </w:r>
      <w:proofErr w:type="gramStart"/>
      <w:r w:rsidRPr="00A47D9E">
        <w:rPr>
          <w:rFonts w:ascii="Times New Roman" w:eastAsia="宋体" w:hAnsi="Times New Roman"/>
          <w:sz w:val="21"/>
        </w:rPr>
        <w:t>].arXiv</w:t>
      </w:r>
      <w:proofErr w:type="gramEnd"/>
      <w:r w:rsidRPr="00A47D9E">
        <w:rPr>
          <w:rFonts w:ascii="Times New Roman" w:eastAsia="宋体" w:hAnsi="Times New Roman"/>
          <w:sz w:val="21"/>
        </w:rPr>
        <w:t>:2110.15629v2,2021</w:t>
      </w:r>
    </w:p>
    <w:p w14:paraId="581EC7EC" w14:textId="5EDCFA70"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SunS,WangF</w:t>
      </w:r>
      <w:proofErr w:type="gramEnd"/>
      <w:r w:rsidRPr="00A47D9E">
        <w:rPr>
          <w:rFonts w:ascii="Times New Roman" w:eastAsia="宋体" w:hAnsi="Times New Roman"/>
          <w:sz w:val="21"/>
        </w:rPr>
        <w:t>,HeL.Moviesummarizationusingbulletscreencomments[J</w:t>
      </w:r>
      <w:proofErr w:type="gramStart"/>
      <w:r w:rsidRPr="00A47D9E">
        <w:rPr>
          <w:rFonts w:ascii="Times New Roman" w:eastAsia="宋体" w:hAnsi="Times New Roman"/>
          <w:sz w:val="21"/>
        </w:rPr>
        <w:t>].MultimediaToolsandApplications</w:t>
      </w:r>
      <w:proofErr w:type="gramEnd"/>
      <w:r w:rsidRPr="00A47D9E">
        <w:rPr>
          <w:rFonts w:ascii="Times New Roman" w:eastAsia="宋体" w:hAnsi="Times New Roman"/>
          <w:sz w:val="21"/>
        </w:rPr>
        <w:t>,2018,77(7):9093-911</w:t>
      </w:r>
    </w:p>
    <w:p w14:paraId="2FE87FF4" w14:textId="4E83E74B"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陈敏</w:t>
      </w:r>
      <w:r w:rsidRPr="00A47D9E">
        <w:rPr>
          <w:rFonts w:ascii="Times New Roman" w:eastAsia="宋体" w:hAnsi="Times New Roman"/>
          <w:sz w:val="21"/>
        </w:rPr>
        <w:t>,</w:t>
      </w:r>
      <w:r w:rsidRPr="00A47D9E">
        <w:rPr>
          <w:rFonts w:ascii="Times New Roman" w:eastAsia="宋体" w:hAnsi="Times New Roman"/>
          <w:sz w:val="21"/>
        </w:rPr>
        <w:t>徐俊</w:t>
      </w:r>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UGC</w:t>
      </w:r>
      <w:r w:rsidRPr="00A47D9E">
        <w:rPr>
          <w:rFonts w:ascii="Times New Roman" w:eastAsia="宋体" w:hAnsi="Times New Roman"/>
          <w:sz w:val="21"/>
        </w:rPr>
        <w:t>情感分析的黟县旅游品牌口碑传播与管理研究</w:t>
      </w:r>
      <w:r w:rsidRPr="00A47D9E">
        <w:rPr>
          <w:rFonts w:ascii="Times New Roman" w:eastAsia="宋体" w:hAnsi="Times New Roman"/>
          <w:sz w:val="21"/>
        </w:rPr>
        <w:t>[J].</w:t>
      </w:r>
      <w:r w:rsidRPr="00A47D9E">
        <w:rPr>
          <w:rFonts w:ascii="Times New Roman" w:eastAsia="宋体" w:hAnsi="Times New Roman"/>
          <w:sz w:val="21"/>
        </w:rPr>
        <w:t>中国品牌与防伪</w:t>
      </w:r>
      <w:r w:rsidRPr="00A47D9E">
        <w:rPr>
          <w:rFonts w:ascii="Times New Roman" w:eastAsia="宋体" w:hAnsi="Times New Roman"/>
          <w:sz w:val="21"/>
        </w:rPr>
        <w:t>,2026(5):222-224</w:t>
      </w:r>
    </w:p>
    <w:p w14:paraId="0581779B" w14:textId="106FC08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刘博文</w:t>
      </w:r>
      <w:r w:rsidRPr="00A47D9E">
        <w:rPr>
          <w:rFonts w:ascii="Times New Roman" w:eastAsia="宋体" w:hAnsi="Times New Roman"/>
          <w:sz w:val="21"/>
        </w:rPr>
        <w:t>,</w:t>
      </w:r>
      <w:r w:rsidRPr="00A47D9E">
        <w:rPr>
          <w:rFonts w:ascii="Times New Roman" w:eastAsia="宋体" w:hAnsi="Times New Roman"/>
          <w:sz w:val="21"/>
        </w:rPr>
        <w:t>李凤岐</w:t>
      </w:r>
      <w:r w:rsidRPr="00A47D9E">
        <w:rPr>
          <w:rFonts w:ascii="Times New Roman" w:eastAsia="宋体" w:hAnsi="Times New Roman"/>
          <w:sz w:val="21"/>
        </w:rPr>
        <w:t>,</w:t>
      </w:r>
      <w:r w:rsidRPr="00A47D9E">
        <w:rPr>
          <w:rFonts w:ascii="Times New Roman" w:eastAsia="宋体" w:hAnsi="Times New Roman"/>
          <w:sz w:val="21"/>
        </w:rPr>
        <w:t>李盛辉</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动态</w:t>
      </w:r>
      <w:r w:rsidRPr="00A47D9E">
        <w:rPr>
          <w:rFonts w:ascii="Times New Roman" w:eastAsia="宋体" w:hAnsi="Times New Roman"/>
          <w:sz w:val="21"/>
        </w:rPr>
        <w:t>Emoji</w:t>
      </w:r>
      <w:r w:rsidRPr="00A47D9E">
        <w:rPr>
          <w:rFonts w:ascii="Times New Roman" w:eastAsia="宋体" w:hAnsi="Times New Roman"/>
          <w:sz w:val="21"/>
        </w:rPr>
        <w:t>感知与双向跨模态注意力大模型情感分析</w:t>
      </w:r>
      <w:r w:rsidRPr="00A47D9E">
        <w:rPr>
          <w:rFonts w:ascii="Times New Roman" w:eastAsia="宋体" w:hAnsi="Times New Roman"/>
          <w:sz w:val="21"/>
        </w:rPr>
        <w:t>[J/OL].</w:t>
      </w:r>
      <w:r w:rsidRPr="00A47D9E">
        <w:rPr>
          <w:rFonts w:ascii="Times New Roman" w:eastAsia="宋体" w:hAnsi="Times New Roman"/>
          <w:sz w:val="21"/>
        </w:rPr>
        <w:t>计算机科学与探索</w:t>
      </w:r>
      <w:r w:rsidRPr="00A47D9E">
        <w:rPr>
          <w:rFonts w:ascii="Times New Roman" w:eastAsia="宋体" w:hAnsi="Times New Roman"/>
          <w:sz w:val="21"/>
        </w:rPr>
        <w:t>,2026.</w:t>
      </w:r>
      <w:hyperlink r:id="rId8" w:tgtFrame="_blank" w:history="1">
        <w:r w:rsidRPr="00A47D9E">
          <w:rPr>
            <w:rStyle w:val="ae"/>
            <w:rFonts w:ascii="Times New Roman" w:eastAsia="宋体" w:hAnsi="Times New Roman"/>
            <w:sz w:val="21"/>
          </w:rPr>
          <w:t>https://link.cnki.net/urlid/11.5602.TP.20260302.1339.002</w:t>
        </w:r>
      </w:hyperlink>
    </w:p>
    <w:p w14:paraId="52D61F1E" w14:textId="43FC34E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聂慧如</w:t>
      </w:r>
      <w:r w:rsidRPr="00A47D9E">
        <w:rPr>
          <w:rFonts w:ascii="Times New Roman" w:eastAsia="宋体" w:hAnsi="Times New Roman"/>
          <w:sz w:val="21"/>
        </w:rPr>
        <w:t>,</w:t>
      </w:r>
      <w:r w:rsidRPr="00A47D9E">
        <w:rPr>
          <w:rFonts w:ascii="Times New Roman" w:eastAsia="宋体" w:hAnsi="Times New Roman"/>
          <w:sz w:val="21"/>
        </w:rPr>
        <w:t>王建军</w:t>
      </w:r>
      <w:r w:rsidRPr="00A47D9E">
        <w:rPr>
          <w:rFonts w:ascii="Times New Roman" w:eastAsia="宋体" w:hAnsi="Times New Roman"/>
          <w:sz w:val="21"/>
        </w:rPr>
        <w:t>,</w:t>
      </w:r>
      <w:r w:rsidRPr="00A47D9E">
        <w:rPr>
          <w:rFonts w:ascii="Times New Roman" w:eastAsia="宋体" w:hAnsi="Times New Roman"/>
          <w:sz w:val="21"/>
        </w:rPr>
        <w:t>阮佳乐</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基于在线评论的节能家电用户情感分析与偏好研究</w:t>
      </w:r>
      <w:r w:rsidRPr="00A47D9E">
        <w:rPr>
          <w:rFonts w:ascii="Times New Roman" w:eastAsia="宋体" w:hAnsi="Times New Roman"/>
          <w:sz w:val="21"/>
        </w:rPr>
        <w:t>[J/OL].</w:t>
      </w:r>
      <w:r w:rsidRPr="00A47D9E">
        <w:rPr>
          <w:rFonts w:ascii="Times New Roman" w:eastAsia="宋体" w:hAnsi="Times New Roman"/>
          <w:sz w:val="21"/>
        </w:rPr>
        <w:t>系统科学与</w:t>
      </w:r>
      <w:r w:rsidRPr="00A47D9E">
        <w:rPr>
          <w:rFonts w:ascii="Times New Roman" w:eastAsia="宋体" w:hAnsi="Times New Roman"/>
          <w:sz w:val="21"/>
        </w:rPr>
        <w:lastRenderedPageBreak/>
        <w:t>数学</w:t>
      </w:r>
      <w:r w:rsidRPr="00A47D9E">
        <w:rPr>
          <w:rFonts w:ascii="Times New Roman" w:eastAsia="宋体" w:hAnsi="Times New Roman"/>
          <w:sz w:val="21"/>
        </w:rPr>
        <w:t>,2026.</w:t>
      </w:r>
      <w:hyperlink r:id="rId9" w:tgtFrame="_blank" w:history="1">
        <w:r w:rsidRPr="00A47D9E">
          <w:rPr>
            <w:rStyle w:val="ae"/>
            <w:rFonts w:ascii="Times New Roman" w:eastAsia="宋体" w:hAnsi="Times New Roman"/>
            <w:sz w:val="21"/>
          </w:rPr>
          <w:t>https://link.cnki.net/urlid/11.2019.o1.20260228.1445.008</w:t>
        </w:r>
      </w:hyperlink>
    </w:p>
    <w:p w14:paraId="7B74A95F" w14:textId="6C3FB29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何可佳</w:t>
      </w:r>
      <w:r w:rsidRPr="00A47D9E">
        <w:rPr>
          <w:rFonts w:ascii="Times New Roman" w:eastAsia="宋体" w:hAnsi="Times New Roman"/>
          <w:sz w:val="21"/>
        </w:rPr>
        <w:t>,</w:t>
      </w:r>
      <w:r w:rsidRPr="00A47D9E">
        <w:rPr>
          <w:rFonts w:ascii="Times New Roman" w:eastAsia="宋体" w:hAnsi="Times New Roman"/>
          <w:sz w:val="21"/>
        </w:rPr>
        <w:t>李新月</w:t>
      </w:r>
      <w:r w:rsidRPr="00A47D9E">
        <w:rPr>
          <w:rFonts w:ascii="Times New Roman" w:eastAsia="宋体" w:hAnsi="Times New Roman"/>
          <w:sz w:val="21"/>
        </w:rPr>
        <w:t>,</w:t>
      </w:r>
      <w:r w:rsidRPr="00A47D9E">
        <w:rPr>
          <w:rFonts w:ascii="Times New Roman" w:eastAsia="宋体" w:hAnsi="Times New Roman"/>
          <w:sz w:val="21"/>
        </w:rPr>
        <w:t>王晰</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互动仪式链视角下在线健康社区抑郁症人群情感互动机制研究</w:t>
      </w:r>
      <w:r w:rsidRPr="00A47D9E">
        <w:rPr>
          <w:rFonts w:ascii="Times New Roman" w:eastAsia="宋体" w:hAnsi="Times New Roman"/>
          <w:sz w:val="21"/>
        </w:rPr>
        <w:t>[J/OL].</w:t>
      </w:r>
      <w:r w:rsidRPr="00A47D9E">
        <w:rPr>
          <w:rFonts w:ascii="Times New Roman" w:eastAsia="宋体" w:hAnsi="Times New Roman"/>
          <w:sz w:val="21"/>
        </w:rPr>
        <w:t>情报科学</w:t>
      </w:r>
      <w:r w:rsidRPr="00A47D9E">
        <w:rPr>
          <w:rFonts w:ascii="Times New Roman" w:eastAsia="宋体" w:hAnsi="Times New Roman"/>
          <w:sz w:val="21"/>
        </w:rPr>
        <w:t>,2026.</w:t>
      </w:r>
      <w:hyperlink r:id="rId10" w:tgtFrame="_blank" w:history="1">
        <w:r w:rsidRPr="00A47D9E">
          <w:rPr>
            <w:rStyle w:val="ae"/>
            <w:rFonts w:ascii="Times New Roman" w:eastAsia="宋体" w:hAnsi="Times New Roman"/>
            <w:sz w:val="21"/>
          </w:rPr>
          <w:t>https://link.cnki.net/urlid/22.1264.G2.20260226.1134.010</w:t>
        </w:r>
      </w:hyperlink>
    </w:p>
    <w:p w14:paraId="45929BCB" w14:textId="3CF2C3B0"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马婷</w:t>
      </w:r>
      <w:r w:rsidRPr="00A47D9E">
        <w:rPr>
          <w:rFonts w:ascii="Times New Roman" w:eastAsia="宋体" w:hAnsi="Times New Roman"/>
          <w:sz w:val="21"/>
        </w:rPr>
        <w:t>,</w:t>
      </w:r>
      <w:r w:rsidRPr="00A47D9E">
        <w:rPr>
          <w:rFonts w:ascii="Times New Roman" w:eastAsia="宋体" w:hAnsi="Times New Roman"/>
          <w:sz w:val="21"/>
        </w:rPr>
        <w:t>李佳</w:t>
      </w:r>
      <w:r w:rsidRPr="00A47D9E">
        <w:rPr>
          <w:rFonts w:ascii="Times New Roman" w:eastAsia="宋体" w:hAnsi="Times New Roman"/>
          <w:sz w:val="21"/>
        </w:rPr>
        <w:t>,</w:t>
      </w:r>
      <w:r w:rsidRPr="00A47D9E">
        <w:rPr>
          <w:rFonts w:ascii="Times New Roman" w:eastAsia="宋体" w:hAnsi="Times New Roman"/>
          <w:sz w:val="21"/>
        </w:rPr>
        <w:t>刘映辰</w:t>
      </w:r>
      <w:r w:rsidRPr="00A47D9E">
        <w:rPr>
          <w:rFonts w:ascii="Times New Roman" w:eastAsia="宋体" w:hAnsi="Times New Roman"/>
          <w:sz w:val="21"/>
        </w:rPr>
        <w:t>.</w:t>
      </w:r>
      <w:r w:rsidRPr="00A47D9E">
        <w:rPr>
          <w:rFonts w:ascii="Times New Roman" w:eastAsia="宋体" w:hAnsi="Times New Roman"/>
          <w:sz w:val="21"/>
        </w:rPr>
        <w:t>基于情感分析的航空事件趋势预测方法</w:t>
      </w:r>
      <w:r w:rsidRPr="00A47D9E">
        <w:rPr>
          <w:rFonts w:ascii="Times New Roman" w:eastAsia="宋体" w:hAnsi="Times New Roman"/>
          <w:sz w:val="21"/>
        </w:rPr>
        <w:t>[J].</w:t>
      </w:r>
      <w:r w:rsidRPr="00A47D9E">
        <w:rPr>
          <w:rFonts w:ascii="Times New Roman" w:eastAsia="宋体" w:hAnsi="Times New Roman"/>
          <w:sz w:val="21"/>
        </w:rPr>
        <w:t>计算机工程与设计</w:t>
      </w:r>
      <w:r w:rsidRPr="00A47D9E">
        <w:rPr>
          <w:rFonts w:ascii="Times New Roman" w:eastAsia="宋体" w:hAnsi="Times New Roman"/>
          <w:sz w:val="21"/>
        </w:rPr>
        <w:t>,2026,47(2):368-376</w:t>
      </w:r>
    </w:p>
    <w:p w14:paraId="246FA55F" w14:textId="5568D12A"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proofErr w:type="gramStart"/>
      <w:r w:rsidRPr="00A47D9E">
        <w:rPr>
          <w:rFonts w:ascii="Times New Roman" w:eastAsia="宋体" w:hAnsi="Times New Roman"/>
          <w:sz w:val="21"/>
        </w:rPr>
        <w:t>张月静</w:t>
      </w:r>
      <w:proofErr w:type="gramEnd"/>
      <w:r w:rsidRPr="00A47D9E">
        <w:rPr>
          <w:rFonts w:ascii="Times New Roman" w:eastAsia="宋体" w:hAnsi="Times New Roman"/>
          <w:sz w:val="21"/>
        </w:rPr>
        <w:t>.</w:t>
      </w:r>
      <w:r w:rsidRPr="00A47D9E">
        <w:rPr>
          <w:rFonts w:ascii="Times New Roman" w:eastAsia="宋体" w:hAnsi="Times New Roman"/>
          <w:sz w:val="21"/>
        </w:rPr>
        <w:t>文化娱乐主题公园游客满意度研究</w:t>
      </w:r>
      <w:r w:rsidRPr="00A47D9E">
        <w:rPr>
          <w:rFonts w:ascii="Times New Roman" w:eastAsia="宋体" w:hAnsi="Times New Roman"/>
          <w:sz w:val="21"/>
        </w:rPr>
        <w:t>——</w:t>
      </w:r>
      <w:r w:rsidRPr="00A47D9E">
        <w:rPr>
          <w:rFonts w:ascii="Times New Roman" w:eastAsia="宋体" w:hAnsi="Times New Roman"/>
          <w:sz w:val="21"/>
        </w:rPr>
        <w:t>基于网络文本数据挖掘的视角</w:t>
      </w:r>
      <w:r w:rsidRPr="00A47D9E">
        <w:rPr>
          <w:rFonts w:ascii="Times New Roman" w:eastAsia="宋体" w:hAnsi="Times New Roman"/>
          <w:sz w:val="21"/>
        </w:rPr>
        <w:t>[J].</w:t>
      </w:r>
      <w:r w:rsidRPr="00A47D9E">
        <w:rPr>
          <w:rFonts w:ascii="Times New Roman" w:eastAsia="宋体" w:hAnsi="Times New Roman"/>
          <w:sz w:val="21"/>
        </w:rPr>
        <w:t>北方经贸</w:t>
      </w:r>
      <w:r w:rsidRPr="00A47D9E">
        <w:rPr>
          <w:rFonts w:ascii="Times New Roman" w:eastAsia="宋体" w:hAnsi="Times New Roman"/>
          <w:sz w:val="21"/>
        </w:rPr>
        <w:t>,2026(2):147-151</w:t>
      </w:r>
    </w:p>
    <w:p w14:paraId="6A27F331" w14:textId="11B81FE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徐若易</w:t>
      </w:r>
      <w:r w:rsidRPr="00A47D9E">
        <w:rPr>
          <w:rFonts w:ascii="Times New Roman" w:eastAsia="宋体" w:hAnsi="Times New Roman"/>
          <w:sz w:val="21"/>
        </w:rPr>
        <w:t>,</w:t>
      </w:r>
      <w:r w:rsidRPr="00A47D9E">
        <w:rPr>
          <w:rFonts w:ascii="Times New Roman" w:eastAsia="宋体" w:hAnsi="Times New Roman"/>
          <w:sz w:val="21"/>
        </w:rPr>
        <w:t>周语乐</w:t>
      </w:r>
      <w:r w:rsidRPr="00A47D9E">
        <w:rPr>
          <w:rFonts w:ascii="Times New Roman" w:eastAsia="宋体" w:hAnsi="Times New Roman"/>
          <w:sz w:val="21"/>
        </w:rPr>
        <w:t>,</w:t>
      </w:r>
      <w:r w:rsidRPr="00A47D9E">
        <w:rPr>
          <w:rFonts w:ascii="Times New Roman" w:eastAsia="宋体" w:hAnsi="Times New Roman"/>
          <w:sz w:val="21"/>
        </w:rPr>
        <w:t>叶枝</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网络舆情治理视角</w:t>
      </w:r>
      <w:proofErr w:type="gramStart"/>
      <w:r w:rsidRPr="00A47D9E">
        <w:rPr>
          <w:rFonts w:ascii="Times New Roman" w:eastAsia="宋体" w:hAnsi="Times New Roman"/>
          <w:sz w:val="21"/>
        </w:rPr>
        <w:t>下微博树洞</w:t>
      </w:r>
      <w:proofErr w:type="gramEnd"/>
      <w:r w:rsidRPr="00A47D9E">
        <w:rPr>
          <w:rFonts w:ascii="Times New Roman" w:eastAsia="宋体" w:hAnsi="Times New Roman"/>
          <w:sz w:val="21"/>
        </w:rPr>
        <w:t>负面言论情感分析</w:t>
      </w:r>
      <w:r w:rsidRPr="00A47D9E">
        <w:rPr>
          <w:rFonts w:ascii="Times New Roman" w:eastAsia="宋体" w:hAnsi="Times New Roman"/>
          <w:sz w:val="21"/>
        </w:rPr>
        <w:t>[J].</w:t>
      </w:r>
      <w:r w:rsidRPr="00A47D9E">
        <w:rPr>
          <w:rFonts w:ascii="Times New Roman" w:eastAsia="宋体" w:hAnsi="Times New Roman"/>
          <w:sz w:val="21"/>
        </w:rPr>
        <w:t>中国人民公安大学学报</w:t>
      </w:r>
      <w:r w:rsidRPr="00A47D9E">
        <w:rPr>
          <w:rFonts w:ascii="Times New Roman" w:eastAsia="宋体" w:hAnsi="Times New Roman"/>
          <w:sz w:val="21"/>
        </w:rPr>
        <w:t>(</w:t>
      </w:r>
      <w:r w:rsidRPr="00A47D9E">
        <w:rPr>
          <w:rFonts w:ascii="Times New Roman" w:eastAsia="宋体" w:hAnsi="Times New Roman"/>
          <w:sz w:val="21"/>
        </w:rPr>
        <w:t>自然科学版</w:t>
      </w:r>
      <w:r w:rsidRPr="00A47D9E">
        <w:rPr>
          <w:rFonts w:ascii="Times New Roman" w:eastAsia="宋体" w:hAnsi="Times New Roman"/>
          <w:sz w:val="21"/>
        </w:rPr>
        <w:t>),2026,32(1):77-86</w:t>
      </w:r>
    </w:p>
    <w:p w14:paraId="19A99C29" w14:textId="2B50BA75"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张</w:t>
      </w:r>
      <w:proofErr w:type="gramStart"/>
      <w:r w:rsidRPr="00A47D9E">
        <w:rPr>
          <w:rFonts w:ascii="Times New Roman" w:eastAsia="宋体" w:hAnsi="Times New Roman"/>
          <w:sz w:val="21"/>
        </w:rPr>
        <w:t>湲</w:t>
      </w:r>
      <w:proofErr w:type="gramEnd"/>
      <w:r w:rsidRPr="00A47D9E">
        <w:rPr>
          <w:rFonts w:ascii="Times New Roman" w:eastAsia="宋体" w:hAnsi="Times New Roman"/>
          <w:sz w:val="21"/>
        </w:rPr>
        <w:t>敏</w:t>
      </w:r>
      <w:r w:rsidRPr="00A47D9E">
        <w:rPr>
          <w:rFonts w:ascii="Times New Roman" w:eastAsia="宋体" w:hAnsi="Times New Roman"/>
          <w:sz w:val="21"/>
        </w:rPr>
        <w:t>,</w:t>
      </w:r>
      <w:r w:rsidRPr="00A47D9E">
        <w:rPr>
          <w:rFonts w:ascii="Times New Roman" w:eastAsia="宋体" w:hAnsi="Times New Roman"/>
          <w:sz w:val="21"/>
        </w:rPr>
        <w:t>曹昂</w:t>
      </w:r>
      <w:r w:rsidRPr="00A47D9E">
        <w:rPr>
          <w:rFonts w:ascii="Times New Roman" w:eastAsia="宋体" w:hAnsi="Times New Roman"/>
          <w:sz w:val="21"/>
        </w:rPr>
        <w:t>.</w:t>
      </w:r>
      <w:r w:rsidRPr="00A47D9E">
        <w:rPr>
          <w:rFonts w:ascii="Times New Roman" w:eastAsia="宋体" w:hAnsi="Times New Roman"/>
          <w:sz w:val="21"/>
        </w:rPr>
        <w:t>短视频舆论中的厌童话语与儿童友好型社会的</w:t>
      </w:r>
      <w:proofErr w:type="gramStart"/>
      <w:r w:rsidRPr="00A47D9E">
        <w:rPr>
          <w:rFonts w:ascii="Times New Roman" w:eastAsia="宋体" w:hAnsi="Times New Roman"/>
          <w:sz w:val="21"/>
        </w:rPr>
        <w:t>建构挑战</w:t>
      </w:r>
      <w:proofErr w:type="gramEnd"/>
      <w:r w:rsidRPr="00A47D9E">
        <w:rPr>
          <w:rFonts w:ascii="Times New Roman" w:eastAsia="宋体" w:hAnsi="Times New Roman"/>
          <w:sz w:val="21"/>
        </w:rPr>
        <w:t>——</w:t>
      </w:r>
      <w:r w:rsidRPr="00A47D9E">
        <w:rPr>
          <w:rFonts w:ascii="Times New Roman" w:eastAsia="宋体" w:hAnsi="Times New Roman"/>
          <w:sz w:val="21"/>
        </w:rPr>
        <w:t>基于抖音</w:t>
      </w:r>
      <w:r w:rsidRPr="00A47D9E">
        <w:rPr>
          <w:rFonts w:ascii="Times New Roman" w:eastAsia="宋体" w:hAnsi="Times New Roman"/>
          <w:sz w:val="21"/>
        </w:rPr>
        <w:t>“</w:t>
      </w:r>
      <w:r w:rsidRPr="00A47D9E">
        <w:rPr>
          <w:rFonts w:ascii="Times New Roman" w:eastAsia="宋体" w:hAnsi="Times New Roman"/>
          <w:sz w:val="21"/>
        </w:rPr>
        <w:t>高铁熊孩子</w:t>
      </w:r>
      <w:r w:rsidRPr="00A47D9E">
        <w:rPr>
          <w:rFonts w:ascii="Times New Roman" w:eastAsia="宋体" w:hAnsi="Times New Roman"/>
          <w:sz w:val="21"/>
        </w:rPr>
        <w:t>”</w:t>
      </w:r>
      <w:r w:rsidRPr="00A47D9E">
        <w:rPr>
          <w:rFonts w:ascii="Times New Roman" w:eastAsia="宋体" w:hAnsi="Times New Roman"/>
          <w:sz w:val="21"/>
        </w:rPr>
        <w:t>的</w:t>
      </w:r>
      <w:r w:rsidRPr="00A47D9E">
        <w:rPr>
          <w:rFonts w:ascii="Times New Roman" w:eastAsia="宋体" w:hAnsi="Times New Roman"/>
          <w:sz w:val="21"/>
        </w:rPr>
        <w:t>“</w:t>
      </w:r>
      <w:r w:rsidRPr="00A47D9E">
        <w:rPr>
          <w:rFonts w:ascii="Times New Roman" w:eastAsia="宋体" w:hAnsi="Times New Roman"/>
          <w:sz w:val="21"/>
        </w:rPr>
        <w:t>主题</w:t>
      </w:r>
      <w:r w:rsidRPr="00A47D9E">
        <w:rPr>
          <w:rFonts w:ascii="Times New Roman" w:eastAsia="宋体" w:hAnsi="Times New Roman"/>
          <w:sz w:val="21"/>
        </w:rPr>
        <w:t>---</w:t>
      </w:r>
      <w:r w:rsidRPr="00A47D9E">
        <w:rPr>
          <w:rFonts w:ascii="Times New Roman" w:eastAsia="宋体" w:hAnsi="Times New Roman"/>
          <w:sz w:val="21"/>
        </w:rPr>
        <w:t>情感</w:t>
      </w:r>
      <w:r w:rsidRPr="00A47D9E">
        <w:rPr>
          <w:rFonts w:ascii="Times New Roman" w:eastAsia="宋体" w:hAnsi="Times New Roman"/>
          <w:sz w:val="21"/>
        </w:rPr>
        <w:t>”</w:t>
      </w:r>
      <w:r w:rsidRPr="00A47D9E">
        <w:rPr>
          <w:rFonts w:ascii="Times New Roman" w:eastAsia="宋体" w:hAnsi="Times New Roman"/>
          <w:sz w:val="21"/>
        </w:rPr>
        <w:t>分析</w:t>
      </w:r>
      <w:r w:rsidRPr="00A47D9E">
        <w:rPr>
          <w:rFonts w:ascii="Times New Roman" w:eastAsia="宋体" w:hAnsi="Times New Roman"/>
          <w:sz w:val="21"/>
        </w:rPr>
        <w:t>[J/OL].</w:t>
      </w:r>
      <w:r w:rsidRPr="00A47D9E">
        <w:rPr>
          <w:rFonts w:ascii="Times New Roman" w:eastAsia="宋体" w:hAnsi="Times New Roman"/>
          <w:sz w:val="21"/>
        </w:rPr>
        <w:t>少年儿童研究</w:t>
      </w:r>
      <w:r w:rsidRPr="00A47D9E">
        <w:rPr>
          <w:rFonts w:ascii="Times New Roman" w:eastAsia="宋体" w:hAnsi="Times New Roman"/>
          <w:sz w:val="21"/>
        </w:rPr>
        <w:t>,2026(2):56-66+114+127.</w:t>
      </w:r>
      <w:hyperlink r:id="rId11" w:tgtFrame="_blank" w:history="1">
        <w:r w:rsidRPr="00A47D9E">
          <w:rPr>
            <w:rStyle w:val="ae"/>
            <w:rFonts w:ascii="Times New Roman" w:eastAsia="宋体" w:hAnsi="Times New Roman"/>
            <w:sz w:val="21"/>
          </w:rPr>
          <w:t>https://link.cnki.net/urlid/11.1748.D.20260304.1816.012</w:t>
        </w:r>
      </w:hyperlink>
    </w:p>
    <w:p w14:paraId="1AD87FF4" w14:textId="76965555"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王璐琨</w:t>
      </w:r>
      <w:r w:rsidRPr="00A47D9E">
        <w:rPr>
          <w:rFonts w:ascii="Times New Roman" w:eastAsia="宋体" w:hAnsi="Times New Roman"/>
          <w:sz w:val="21"/>
        </w:rPr>
        <w:t>,</w:t>
      </w:r>
      <w:r w:rsidRPr="00A47D9E">
        <w:rPr>
          <w:rFonts w:ascii="Times New Roman" w:eastAsia="宋体" w:hAnsi="Times New Roman"/>
          <w:sz w:val="21"/>
        </w:rPr>
        <w:t>李运河</w:t>
      </w:r>
      <w:r w:rsidRPr="00A47D9E">
        <w:rPr>
          <w:rFonts w:ascii="Times New Roman" w:eastAsia="宋体" w:hAnsi="Times New Roman"/>
          <w:sz w:val="21"/>
        </w:rPr>
        <w:t>.</w:t>
      </w:r>
      <w:r w:rsidRPr="00A47D9E">
        <w:rPr>
          <w:rFonts w:ascii="Times New Roman" w:eastAsia="宋体" w:hAnsi="Times New Roman"/>
          <w:sz w:val="21"/>
        </w:rPr>
        <w:t>基于文本情感分析的老人鞋设计研究</w:t>
      </w:r>
      <w:r w:rsidRPr="00A47D9E">
        <w:rPr>
          <w:rFonts w:ascii="Times New Roman" w:eastAsia="宋体" w:hAnsi="Times New Roman"/>
          <w:sz w:val="21"/>
        </w:rPr>
        <w:t>[J].</w:t>
      </w:r>
      <w:r w:rsidRPr="00A47D9E">
        <w:rPr>
          <w:rFonts w:ascii="Times New Roman" w:eastAsia="宋体" w:hAnsi="Times New Roman"/>
          <w:sz w:val="21"/>
        </w:rPr>
        <w:t>皮革科学与工程</w:t>
      </w:r>
      <w:r w:rsidRPr="00A47D9E">
        <w:rPr>
          <w:rFonts w:ascii="Times New Roman" w:eastAsia="宋体" w:hAnsi="Times New Roman"/>
          <w:sz w:val="21"/>
        </w:rPr>
        <w:t>,2026,36(2):65-74</w:t>
      </w:r>
    </w:p>
    <w:p w14:paraId="7EB169CF" w14:textId="451C5749"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古力努尔</w:t>
      </w:r>
      <w:r w:rsidRPr="00A47D9E">
        <w:rPr>
          <w:rFonts w:ascii="Times New Roman" w:eastAsia="宋体" w:hAnsi="Times New Roman"/>
          <w:sz w:val="21"/>
        </w:rPr>
        <w:t>·</w:t>
      </w:r>
      <w:r w:rsidRPr="00A47D9E">
        <w:rPr>
          <w:rFonts w:ascii="Times New Roman" w:eastAsia="宋体" w:hAnsi="Times New Roman"/>
          <w:sz w:val="21"/>
        </w:rPr>
        <w:t>艾尔肯</w:t>
      </w:r>
      <w:r w:rsidRPr="00A47D9E">
        <w:rPr>
          <w:rFonts w:ascii="Times New Roman" w:eastAsia="宋体" w:hAnsi="Times New Roman"/>
          <w:sz w:val="21"/>
        </w:rPr>
        <w:t>,</w:t>
      </w:r>
      <w:r w:rsidRPr="00A47D9E">
        <w:rPr>
          <w:rFonts w:ascii="Times New Roman" w:eastAsia="宋体" w:hAnsi="Times New Roman"/>
          <w:sz w:val="21"/>
        </w:rPr>
        <w:t>索帅红</w:t>
      </w:r>
      <w:r w:rsidRPr="00A47D9E">
        <w:rPr>
          <w:rFonts w:ascii="Times New Roman" w:eastAsia="宋体" w:hAnsi="Times New Roman"/>
          <w:sz w:val="21"/>
        </w:rPr>
        <w:t>,</w:t>
      </w:r>
      <w:proofErr w:type="gramStart"/>
      <w:r w:rsidRPr="00A47D9E">
        <w:rPr>
          <w:rFonts w:ascii="Times New Roman" w:eastAsia="宋体" w:hAnsi="Times New Roman"/>
          <w:sz w:val="21"/>
        </w:rPr>
        <w:t>哈妮克孜</w:t>
      </w:r>
      <w:proofErr w:type="gramEnd"/>
      <w:r w:rsidRPr="00A47D9E">
        <w:rPr>
          <w:rFonts w:ascii="Times New Roman" w:eastAsia="宋体" w:hAnsi="Times New Roman"/>
          <w:sz w:val="21"/>
        </w:rPr>
        <w:t>·</w:t>
      </w:r>
      <w:r w:rsidRPr="00A47D9E">
        <w:rPr>
          <w:rFonts w:ascii="Times New Roman" w:eastAsia="宋体" w:hAnsi="Times New Roman"/>
          <w:sz w:val="21"/>
        </w:rPr>
        <w:t>伊拉洪</w:t>
      </w:r>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Python</w:t>
      </w:r>
      <w:r w:rsidRPr="00A47D9E">
        <w:rPr>
          <w:rFonts w:ascii="Times New Roman" w:eastAsia="宋体" w:hAnsi="Times New Roman"/>
          <w:sz w:val="21"/>
        </w:rPr>
        <w:t>的语音情感分析系统设计与实现</w:t>
      </w:r>
      <w:r w:rsidRPr="00A47D9E">
        <w:rPr>
          <w:rFonts w:ascii="Times New Roman" w:eastAsia="宋体" w:hAnsi="Times New Roman"/>
          <w:sz w:val="21"/>
        </w:rPr>
        <w:t>[J].</w:t>
      </w:r>
      <w:r w:rsidRPr="00A47D9E">
        <w:rPr>
          <w:rFonts w:ascii="Times New Roman" w:eastAsia="宋体" w:hAnsi="Times New Roman"/>
          <w:sz w:val="21"/>
        </w:rPr>
        <w:t>计算机与网络</w:t>
      </w:r>
      <w:r w:rsidRPr="00A47D9E">
        <w:rPr>
          <w:rFonts w:ascii="Times New Roman" w:eastAsia="宋体" w:hAnsi="Times New Roman"/>
          <w:sz w:val="21"/>
        </w:rPr>
        <w:t>,2026,52(1):1-7</w:t>
      </w:r>
    </w:p>
    <w:p w14:paraId="773536E9" w14:textId="3FDE353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黄月</w:t>
      </w:r>
      <w:r w:rsidRPr="00A47D9E">
        <w:rPr>
          <w:rFonts w:ascii="Times New Roman" w:eastAsia="宋体" w:hAnsi="Times New Roman"/>
          <w:sz w:val="21"/>
        </w:rPr>
        <w:t>,</w:t>
      </w:r>
      <w:proofErr w:type="gramStart"/>
      <w:r w:rsidRPr="00A47D9E">
        <w:rPr>
          <w:rFonts w:ascii="Times New Roman" w:eastAsia="宋体" w:hAnsi="Times New Roman"/>
          <w:sz w:val="21"/>
        </w:rPr>
        <w:t>王欣雨</w:t>
      </w:r>
      <w:proofErr w:type="gramEnd"/>
      <w:r w:rsidRPr="00A47D9E">
        <w:rPr>
          <w:rFonts w:ascii="Times New Roman" w:eastAsia="宋体" w:hAnsi="Times New Roman"/>
          <w:sz w:val="21"/>
        </w:rPr>
        <w:t>.</w:t>
      </w:r>
      <w:r w:rsidRPr="00A47D9E">
        <w:rPr>
          <w:rFonts w:ascii="Times New Roman" w:eastAsia="宋体" w:hAnsi="Times New Roman"/>
          <w:sz w:val="21"/>
        </w:rPr>
        <w:t>当代青年对传统文化数字化建模的态度分析</w:t>
      </w:r>
      <w:r w:rsidRPr="00A47D9E">
        <w:rPr>
          <w:rFonts w:ascii="Times New Roman" w:eastAsia="宋体" w:hAnsi="Times New Roman"/>
          <w:sz w:val="21"/>
        </w:rPr>
        <w:t>——</w:t>
      </w:r>
      <w:r w:rsidRPr="00A47D9E">
        <w:rPr>
          <w:rFonts w:ascii="Times New Roman" w:eastAsia="宋体" w:hAnsi="Times New Roman"/>
          <w:sz w:val="21"/>
        </w:rPr>
        <w:t>以</w:t>
      </w:r>
      <w:r w:rsidRPr="00A47D9E">
        <w:rPr>
          <w:rFonts w:ascii="Times New Roman" w:eastAsia="宋体" w:hAnsi="Times New Roman"/>
          <w:sz w:val="21"/>
        </w:rPr>
        <w:t>B</w:t>
      </w:r>
      <w:r w:rsidRPr="00A47D9E">
        <w:rPr>
          <w:rFonts w:ascii="Times New Roman" w:eastAsia="宋体" w:hAnsi="Times New Roman"/>
          <w:sz w:val="21"/>
        </w:rPr>
        <w:t>站视频弹幕和评论文本为例</w:t>
      </w:r>
      <w:r w:rsidRPr="00A47D9E">
        <w:rPr>
          <w:rFonts w:ascii="Times New Roman" w:eastAsia="宋体" w:hAnsi="Times New Roman"/>
          <w:sz w:val="21"/>
        </w:rPr>
        <w:t>[J].</w:t>
      </w:r>
      <w:r w:rsidRPr="00A47D9E">
        <w:rPr>
          <w:rFonts w:ascii="Times New Roman" w:eastAsia="宋体" w:hAnsi="Times New Roman"/>
          <w:sz w:val="21"/>
        </w:rPr>
        <w:t>知识管理论坛</w:t>
      </w:r>
      <w:r w:rsidRPr="00A47D9E">
        <w:rPr>
          <w:rFonts w:ascii="Times New Roman" w:eastAsia="宋体" w:hAnsi="Times New Roman"/>
          <w:sz w:val="21"/>
        </w:rPr>
        <w:t>,2025,10(6):504-515</w:t>
      </w:r>
    </w:p>
    <w:p w14:paraId="4F888DA4" w14:textId="347625D2"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王鹤</w:t>
      </w:r>
      <w:r w:rsidRPr="00A47D9E">
        <w:rPr>
          <w:rFonts w:ascii="Times New Roman" w:eastAsia="宋体" w:hAnsi="Times New Roman"/>
          <w:sz w:val="21"/>
        </w:rPr>
        <w:t>,</w:t>
      </w:r>
      <w:r w:rsidRPr="00A47D9E">
        <w:rPr>
          <w:rFonts w:ascii="Times New Roman" w:eastAsia="宋体" w:hAnsi="Times New Roman"/>
          <w:sz w:val="21"/>
        </w:rPr>
        <w:t>陆亦王</w:t>
      </w:r>
      <w:r w:rsidRPr="00A47D9E">
        <w:rPr>
          <w:rFonts w:ascii="Times New Roman" w:eastAsia="宋体" w:hAnsi="Times New Roman"/>
          <w:sz w:val="21"/>
        </w:rPr>
        <w:t>,</w:t>
      </w:r>
      <w:r w:rsidRPr="00A47D9E">
        <w:rPr>
          <w:rFonts w:ascii="Times New Roman" w:eastAsia="宋体" w:hAnsi="Times New Roman"/>
          <w:sz w:val="21"/>
        </w:rPr>
        <w:t>刘夏璞</w:t>
      </w:r>
      <w:r w:rsidRPr="00A47D9E">
        <w:rPr>
          <w:rFonts w:ascii="Times New Roman" w:eastAsia="宋体" w:hAnsi="Times New Roman"/>
          <w:sz w:val="21"/>
        </w:rPr>
        <w:t>,</w:t>
      </w:r>
      <w:r w:rsidRPr="00A47D9E">
        <w:rPr>
          <w:rFonts w:ascii="Times New Roman" w:eastAsia="宋体" w:hAnsi="Times New Roman"/>
          <w:sz w:val="21"/>
        </w:rPr>
        <w:t>等</w:t>
      </w:r>
      <w:r w:rsidRPr="00A47D9E">
        <w:rPr>
          <w:rFonts w:ascii="Times New Roman" w:eastAsia="宋体" w:hAnsi="Times New Roman"/>
          <w:sz w:val="21"/>
        </w:rPr>
        <w:t>.</w:t>
      </w:r>
      <w:r w:rsidRPr="00A47D9E">
        <w:rPr>
          <w:rFonts w:ascii="Times New Roman" w:eastAsia="宋体" w:hAnsi="Times New Roman"/>
          <w:sz w:val="21"/>
        </w:rPr>
        <w:t>大语言模型驱动的期货市场新闻</w:t>
      </w:r>
      <w:proofErr w:type="gramStart"/>
      <w:r w:rsidRPr="00A47D9E">
        <w:rPr>
          <w:rFonts w:ascii="Times New Roman" w:eastAsia="宋体" w:hAnsi="Times New Roman"/>
          <w:sz w:val="21"/>
        </w:rPr>
        <w:t>多主题</w:t>
      </w:r>
      <w:proofErr w:type="gramEnd"/>
      <w:r w:rsidRPr="00A47D9E">
        <w:rPr>
          <w:rFonts w:ascii="Times New Roman" w:eastAsia="宋体" w:hAnsi="Times New Roman"/>
          <w:sz w:val="21"/>
        </w:rPr>
        <w:t>和多层次情感分析框架</w:t>
      </w:r>
      <w:r w:rsidRPr="00A47D9E">
        <w:rPr>
          <w:rFonts w:ascii="Times New Roman" w:eastAsia="宋体" w:hAnsi="Times New Roman"/>
          <w:sz w:val="21"/>
        </w:rPr>
        <w:t>[J].</w:t>
      </w:r>
      <w:r w:rsidRPr="00A47D9E">
        <w:rPr>
          <w:rFonts w:ascii="Times New Roman" w:eastAsia="宋体" w:hAnsi="Times New Roman"/>
          <w:sz w:val="21"/>
        </w:rPr>
        <w:t>北京师范大学学报</w:t>
      </w:r>
      <w:r w:rsidRPr="00A47D9E">
        <w:rPr>
          <w:rFonts w:ascii="Times New Roman" w:eastAsia="宋体" w:hAnsi="Times New Roman"/>
          <w:sz w:val="21"/>
        </w:rPr>
        <w:t>(</w:t>
      </w:r>
      <w:r w:rsidRPr="00A47D9E">
        <w:rPr>
          <w:rFonts w:ascii="Times New Roman" w:eastAsia="宋体" w:hAnsi="Times New Roman"/>
          <w:sz w:val="21"/>
        </w:rPr>
        <w:t>自然科学版</w:t>
      </w:r>
      <w:r w:rsidRPr="00A47D9E">
        <w:rPr>
          <w:rFonts w:ascii="Times New Roman" w:eastAsia="宋体" w:hAnsi="Times New Roman"/>
          <w:sz w:val="21"/>
        </w:rPr>
        <w:t>),2025,61(6):751-757</w:t>
      </w:r>
    </w:p>
    <w:p w14:paraId="44AEB64D" w14:textId="6D177E2F"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徐珊珊</w:t>
      </w:r>
      <w:r w:rsidRPr="00A47D9E">
        <w:rPr>
          <w:rFonts w:ascii="Times New Roman" w:eastAsia="宋体" w:hAnsi="Times New Roman"/>
          <w:sz w:val="21"/>
        </w:rPr>
        <w:t>,</w:t>
      </w:r>
      <w:r w:rsidRPr="00A47D9E">
        <w:rPr>
          <w:rFonts w:ascii="Times New Roman" w:eastAsia="宋体" w:hAnsi="Times New Roman"/>
          <w:sz w:val="21"/>
        </w:rPr>
        <w:t>姚琴</w:t>
      </w:r>
      <w:r w:rsidRPr="00A47D9E">
        <w:rPr>
          <w:rFonts w:ascii="Times New Roman" w:eastAsia="宋体" w:hAnsi="Times New Roman"/>
          <w:sz w:val="21"/>
        </w:rPr>
        <w:t>.</w:t>
      </w:r>
      <w:r w:rsidRPr="00A47D9E">
        <w:rPr>
          <w:rFonts w:ascii="Times New Roman" w:eastAsia="宋体" w:hAnsi="Times New Roman"/>
          <w:sz w:val="21"/>
        </w:rPr>
        <w:t>基于</w:t>
      </w:r>
      <w:r w:rsidRPr="00A47D9E">
        <w:rPr>
          <w:rFonts w:ascii="Times New Roman" w:eastAsia="宋体" w:hAnsi="Times New Roman"/>
          <w:sz w:val="21"/>
        </w:rPr>
        <w:t>Python</w:t>
      </w:r>
      <w:r w:rsidRPr="00A47D9E">
        <w:rPr>
          <w:rFonts w:ascii="Times New Roman" w:eastAsia="宋体" w:hAnsi="Times New Roman"/>
          <w:sz w:val="21"/>
        </w:rPr>
        <w:t>情感分析的杜甫诗歌英</w:t>
      </w:r>
      <w:proofErr w:type="gramStart"/>
      <w:r w:rsidRPr="00A47D9E">
        <w:rPr>
          <w:rFonts w:ascii="Times New Roman" w:eastAsia="宋体" w:hAnsi="Times New Roman"/>
          <w:sz w:val="21"/>
        </w:rPr>
        <w:t>译海外</w:t>
      </w:r>
      <w:proofErr w:type="gramEnd"/>
      <w:r w:rsidRPr="00A47D9E">
        <w:rPr>
          <w:rFonts w:ascii="Times New Roman" w:eastAsia="宋体" w:hAnsi="Times New Roman"/>
          <w:sz w:val="21"/>
        </w:rPr>
        <w:t>接受研究</w:t>
      </w:r>
      <w:r w:rsidRPr="00A47D9E">
        <w:rPr>
          <w:rFonts w:ascii="Times New Roman" w:eastAsia="宋体" w:hAnsi="Times New Roman"/>
          <w:sz w:val="21"/>
        </w:rPr>
        <w:t>[J].</w:t>
      </w:r>
      <w:r w:rsidRPr="00A47D9E">
        <w:rPr>
          <w:rFonts w:ascii="Times New Roman" w:eastAsia="宋体" w:hAnsi="Times New Roman"/>
          <w:sz w:val="21"/>
        </w:rPr>
        <w:t>英语广场</w:t>
      </w:r>
      <w:r w:rsidRPr="00A47D9E">
        <w:rPr>
          <w:rFonts w:ascii="Times New Roman" w:eastAsia="宋体" w:hAnsi="Times New Roman"/>
          <w:sz w:val="21"/>
        </w:rPr>
        <w:t>,2025(35):36-41</w:t>
      </w:r>
    </w:p>
    <w:p w14:paraId="7D948D1F" w14:textId="1E055580" w:rsidR="00FA309B" w:rsidRPr="00A47D9E" w:rsidRDefault="00FA309B" w:rsidP="006E168C">
      <w:pPr>
        <w:pStyle w:val="a9"/>
        <w:numPr>
          <w:ilvl w:val="0"/>
          <w:numId w:val="1"/>
        </w:numPr>
        <w:spacing w:after="0" w:line="440" w:lineRule="exact"/>
        <w:contextualSpacing w:val="0"/>
        <w:jc w:val="both"/>
        <w:rPr>
          <w:rFonts w:ascii="Times New Roman" w:eastAsia="宋体" w:hAnsi="Times New Roman"/>
          <w:sz w:val="21"/>
        </w:rPr>
      </w:pPr>
      <w:r w:rsidRPr="00A47D9E">
        <w:rPr>
          <w:rFonts w:ascii="Times New Roman" w:eastAsia="宋体" w:hAnsi="Times New Roman"/>
          <w:sz w:val="21"/>
        </w:rPr>
        <w:t>黄方彬</w:t>
      </w:r>
      <w:r w:rsidRPr="00A47D9E">
        <w:rPr>
          <w:rFonts w:ascii="Times New Roman" w:eastAsia="宋体" w:hAnsi="Times New Roman"/>
          <w:sz w:val="21"/>
        </w:rPr>
        <w:t>.</w:t>
      </w:r>
      <w:r w:rsidRPr="00A47D9E">
        <w:rPr>
          <w:rFonts w:ascii="Times New Roman" w:eastAsia="宋体" w:hAnsi="Times New Roman"/>
          <w:sz w:val="21"/>
        </w:rPr>
        <w:t>基于特征优化的文本情感分析研究</w:t>
      </w:r>
      <w:r w:rsidRPr="00A47D9E">
        <w:rPr>
          <w:rFonts w:ascii="Times New Roman" w:eastAsia="宋体" w:hAnsi="Times New Roman"/>
          <w:sz w:val="21"/>
        </w:rPr>
        <w:t>[D].</w:t>
      </w:r>
      <w:r w:rsidRPr="00A47D9E">
        <w:rPr>
          <w:rFonts w:ascii="Times New Roman" w:eastAsia="宋体" w:hAnsi="Times New Roman"/>
          <w:sz w:val="21"/>
        </w:rPr>
        <w:t>南京信息工程大学</w:t>
      </w:r>
      <w:r w:rsidRPr="00A47D9E">
        <w:rPr>
          <w:rFonts w:ascii="Times New Roman" w:eastAsia="宋体" w:hAnsi="Times New Roman"/>
          <w:sz w:val="21"/>
        </w:rPr>
        <w:t>,2025</w:t>
      </w:r>
    </w:p>
    <w:p w14:paraId="2EC60F6E" w14:textId="0793F32C" w:rsidR="000140C0" w:rsidRPr="00A47D9E" w:rsidRDefault="00FA309B" w:rsidP="006E168C">
      <w:pPr>
        <w:pStyle w:val="a9"/>
        <w:numPr>
          <w:ilvl w:val="0"/>
          <w:numId w:val="1"/>
        </w:numPr>
        <w:spacing w:after="0" w:line="440" w:lineRule="exact"/>
        <w:contextualSpacing w:val="0"/>
        <w:jc w:val="both"/>
        <w:rPr>
          <w:rFonts w:ascii="Times New Roman" w:eastAsia="宋体" w:hAnsi="Times New Roman" w:hint="eastAsia"/>
          <w:sz w:val="21"/>
        </w:rPr>
      </w:pPr>
      <w:proofErr w:type="gramStart"/>
      <w:r w:rsidRPr="00A47D9E">
        <w:rPr>
          <w:rFonts w:ascii="Times New Roman" w:eastAsia="宋体" w:hAnsi="Times New Roman"/>
          <w:sz w:val="21"/>
        </w:rPr>
        <w:t>PengY,DingJ</w:t>
      </w:r>
      <w:proofErr w:type="gramEnd"/>
      <w:r w:rsidRPr="00A47D9E">
        <w:rPr>
          <w:rFonts w:ascii="Times New Roman" w:eastAsia="宋体" w:hAnsi="Times New Roman"/>
          <w:sz w:val="21"/>
        </w:rPr>
        <w:t>,</w:t>
      </w:r>
      <w:proofErr w:type="gramStart"/>
      <w:r w:rsidRPr="00A47D9E">
        <w:rPr>
          <w:rFonts w:ascii="Times New Roman" w:eastAsia="宋体" w:hAnsi="Times New Roman"/>
          <w:sz w:val="21"/>
        </w:rPr>
        <w:t>ZhangY.Combinationofstreamers'productdescriptionandviewers'comments:moderatingeffectofstreamer</w:t>
      </w:r>
      <w:proofErr w:type="gramEnd"/>
      <w:r w:rsidRPr="00A47D9E">
        <w:rPr>
          <w:rFonts w:ascii="Times New Roman" w:eastAsia="宋体" w:hAnsi="Times New Roman"/>
          <w:sz w:val="21"/>
        </w:rPr>
        <w:t>-viewerrelationshipstrength[J</w:t>
      </w:r>
      <w:proofErr w:type="gramStart"/>
      <w:r w:rsidRPr="00A47D9E">
        <w:rPr>
          <w:rFonts w:ascii="Times New Roman" w:eastAsia="宋体" w:hAnsi="Times New Roman"/>
          <w:sz w:val="21"/>
        </w:rPr>
        <w:t>].MarketingIntelligence</w:t>
      </w:r>
      <w:proofErr w:type="gramEnd"/>
      <w:r w:rsidRPr="00A47D9E">
        <w:rPr>
          <w:rFonts w:ascii="Times New Roman" w:eastAsia="宋体" w:hAnsi="Times New Roman"/>
          <w:sz w:val="21"/>
        </w:rPr>
        <w:t>&amp;Planning,2023,42(1):190-210</w:t>
      </w:r>
    </w:p>
    <w:sectPr w:rsidR="000140C0" w:rsidRPr="00A47D9E" w:rsidSect="00707E13">
      <w:pgSz w:w="11906" w:h="16838" w:code="9"/>
      <w:pgMar w:top="1440" w:right="1134" w:bottom="1440" w:left="1701"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DA5E" w14:textId="77777777" w:rsidR="003916D6" w:rsidRDefault="003916D6" w:rsidP="000F140A">
      <w:pPr>
        <w:spacing w:after="0" w:line="240" w:lineRule="auto"/>
        <w:rPr>
          <w:rFonts w:hint="eastAsia"/>
        </w:rPr>
      </w:pPr>
      <w:r>
        <w:separator/>
      </w:r>
    </w:p>
  </w:endnote>
  <w:endnote w:type="continuationSeparator" w:id="0">
    <w:p w14:paraId="1FB1A8F4" w14:textId="77777777" w:rsidR="003916D6" w:rsidRDefault="003916D6" w:rsidP="000F14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756037"/>
      <w:docPartObj>
        <w:docPartGallery w:val="Page Numbers (Bottom of Page)"/>
        <w:docPartUnique/>
      </w:docPartObj>
    </w:sdtPr>
    <w:sdtEndPr/>
    <w:sdtContent>
      <w:p w14:paraId="3AA037A2" w14:textId="5137E496" w:rsidR="00707E13" w:rsidRDefault="00707E13">
        <w:pPr>
          <w:pStyle w:val="af2"/>
          <w:jc w:val="right"/>
          <w:rPr>
            <w:rFonts w:hint="eastAsia"/>
          </w:rPr>
        </w:pPr>
        <w:r>
          <w:fldChar w:fldCharType="begin"/>
        </w:r>
        <w:r>
          <w:instrText>PAGE   \* MERGEFORMAT</w:instrText>
        </w:r>
        <w:r>
          <w:fldChar w:fldCharType="separate"/>
        </w:r>
        <w:r>
          <w:rPr>
            <w:lang w:val="zh-CN"/>
          </w:rPr>
          <w:t>2</w:t>
        </w:r>
        <w:r>
          <w:fldChar w:fldCharType="end"/>
        </w:r>
      </w:p>
    </w:sdtContent>
  </w:sdt>
  <w:p w14:paraId="55436B95" w14:textId="77777777" w:rsidR="000F140A" w:rsidRDefault="000F140A">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1D42" w14:textId="77777777" w:rsidR="003916D6" w:rsidRDefault="003916D6" w:rsidP="000F140A">
      <w:pPr>
        <w:spacing w:after="0" w:line="240" w:lineRule="auto"/>
        <w:rPr>
          <w:rFonts w:hint="eastAsia"/>
        </w:rPr>
      </w:pPr>
      <w:r>
        <w:separator/>
      </w:r>
    </w:p>
  </w:footnote>
  <w:footnote w:type="continuationSeparator" w:id="0">
    <w:p w14:paraId="3C34C468" w14:textId="77777777" w:rsidR="003916D6" w:rsidRDefault="003916D6" w:rsidP="000F140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B0275"/>
    <w:multiLevelType w:val="hybridMultilevel"/>
    <w:tmpl w:val="1C32F426"/>
    <w:lvl w:ilvl="0" w:tplc="63A890C4">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1054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78"/>
    <w:rsid w:val="000140C0"/>
    <w:rsid w:val="000C053C"/>
    <w:rsid w:val="000D2C23"/>
    <w:rsid w:val="000F140A"/>
    <w:rsid w:val="001426EC"/>
    <w:rsid w:val="0017131D"/>
    <w:rsid w:val="001C6490"/>
    <w:rsid w:val="002120DA"/>
    <w:rsid w:val="0027227D"/>
    <w:rsid w:val="002D71A8"/>
    <w:rsid w:val="002E577B"/>
    <w:rsid w:val="0036328D"/>
    <w:rsid w:val="003756AF"/>
    <w:rsid w:val="003916D6"/>
    <w:rsid w:val="003A4831"/>
    <w:rsid w:val="00400DE1"/>
    <w:rsid w:val="00473177"/>
    <w:rsid w:val="004F01EF"/>
    <w:rsid w:val="00556414"/>
    <w:rsid w:val="005F51C6"/>
    <w:rsid w:val="006A5507"/>
    <w:rsid w:val="006C62F4"/>
    <w:rsid w:val="006C6346"/>
    <w:rsid w:val="006E168C"/>
    <w:rsid w:val="00707E13"/>
    <w:rsid w:val="00717F78"/>
    <w:rsid w:val="00760640"/>
    <w:rsid w:val="007C3C91"/>
    <w:rsid w:val="007E64F3"/>
    <w:rsid w:val="00887373"/>
    <w:rsid w:val="008940CE"/>
    <w:rsid w:val="008A696D"/>
    <w:rsid w:val="008A7B8D"/>
    <w:rsid w:val="008B5E7B"/>
    <w:rsid w:val="008C40C7"/>
    <w:rsid w:val="008C7669"/>
    <w:rsid w:val="008D3DD9"/>
    <w:rsid w:val="008D5905"/>
    <w:rsid w:val="008E046A"/>
    <w:rsid w:val="009325A1"/>
    <w:rsid w:val="009844AB"/>
    <w:rsid w:val="009B4E69"/>
    <w:rsid w:val="009D24EC"/>
    <w:rsid w:val="009E02E8"/>
    <w:rsid w:val="009F00E0"/>
    <w:rsid w:val="009F55B0"/>
    <w:rsid w:val="00A46D78"/>
    <w:rsid w:val="00A47D9E"/>
    <w:rsid w:val="00AD73C8"/>
    <w:rsid w:val="00C26739"/>
    <w:rsid w:val="00C307D3"/>
    <w:rsid w:val="00CE3A94"/>
    <w:rsid w:val="00CE7B5D"/>
    <w:rsid w:val="00D220AC"/>
    <w:rsid w:val="00D9272C"/>
    <w:rsid w:val="00DA61C6"/>
    <w:rsid w:val="00DB7A6B"/>
    <w:rsid w:val="00DE44B9"/>
    <w:rsid w:val="00E65F6E"/>
    <w:rsid w:val="00EA76ED"/>
    <w:rsid w:val="00F02C95"/>
    <w:rsid w:val="00F26ADC"/>
    <w:rsid w:val="00F55462"/>
    <w:rsid w:val="00FA309B"/>
    <w:rsid w:val="00FA7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1A011"/>
  <w15:chartTrackingRefBased/>
  <w15:docId w15:val="{07087459-1B49-479A-B12D-6596D814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7F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7F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7F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7F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7F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17F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7F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7F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7F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7F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7F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7F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7F78"/>
    <w:rPr>
      <w:rFonts w:cstheme="majorBidi"/>
      <w:color w:val="0F4761" w:themeColor="accent1" w:themeShade="BF"/>
      <w:sz w:val="28"/>
      <w:szCs w:val="28"/>
    </w:rPr>
  </w:style>
  <w:style w:type="character" w:customStyle="1" w:styleId="50">
    <w:name w:val="标题 5 字符"/>
    <w:basedOn w:val="a0"/>
    <w:link w:val="5"/>
    <w:uiPriority w:val="9"/>
    <w:semiHidden/>
    <w:rsid w:val="00717F78"/>
    <w:rPr>
      <w:rFonts w:cstheme="majorBidi"/>
      <w:color w:val="0F4761" w:themeColor="accent1" w:themeShade="BF"/>
      <w:sz w:val="24"/>
    </w:rPr>
  </w:style>
  <w:style w:type="character" w:customStyle="1" w:styleId="60">
    <w:name w:val="标题 6 字符"/>
    <w:basedOn w:val="a0"/>
    <w:link w:val="6"/>
    <w:uiPriority w:val="9"/>
    <w:semiHidden/>
    <w:rsid w:val="00717F78"/>
    <w:rPr>
      <w:rFonts w:cstheme="majorBidi"/>
      <w:b/>
      <w:bCs/>
      <w:color w:val="0F4761" w:themeColor="accent1" w:themeShade="BF"/>
    </w:rPr>
  </w:style>
  <w:style w:type="character" w:customStyle="1" w:styleId="70">
    <w:name w:val="标题 7 字符"/>
    <w:basedOn w:val="a0"/>
    <w:link w:val="7"/>
    <w:uiPriority w:val="9"/>
    <w:semiHidden/>
    <w:rsid w:val="00717F78"/>
    <w:rPr>
      <w:rFonts w:cstheme="majorBidi"/>
      <w:b/>
      <w:bCs/>
      <w:color w:val="595959" w:themeColor="text1" w:themeTint="A6"/>
    </w:rPr>
  </w:style>
  <w:style w:type="character" w:customStyle="1" w:styleId="80">
    <w:name w:val="标题 8 字符"/>
    <w:basedOn w:val="a0"/>
    <w:link w:val="8"/>
    <w:uiPriority w:val="9"/>
    <w:semiHidden/>
    <w:rsid w:val="00717F78"/>
    <w:rPr>
      <w:rFonts w:cstheme="majorBidi"/>
      <w:color w:val="595959" w:themeColor="text1" w:themeTint="A6"/>
    </w:rPr>
  </w:style>
  <w:style w:type="character" w:customStyle="1" w:styleId="90">
    <w:name w:val="标题 9 字符"/>
    <w:basedOn w:val="a0"/>
    <w:link w:val="9"/>
    <w:uiPriority w:val="9"/>
    <w:semiHidden/>
    <w:rsid w:val="00717F78"/>
    <w:rPr>
      <w:rFonts w:eastAsiaTheme="majorEastAsia" w:cstheme="majorBidi"/>
      <w:color w:val="595959" w:themeColor="text1" w:themeTint="A6"/>
    </w:rPr>
  </w:style>
  <w:style w:type="paragraph" w:styleId="a3">
    <w:name w:val="Title"/>
    <w:basedOn w:val="a"/>
    <w:next w:val="a"/>
    <w:link w:val="a4"/>
    <w:uiPriority w:val="10"/>
    <w:qFormat/>
    <w:rsid w:val="00717F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7F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7F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7F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7F78"/>
    <w:pPr>
      <w:spacing w:before="160"/>
      <w:jc w:val="center"/>
    </w:pPr>
    <w:rPr>
      <w:i/>
      <w:iCs/>
      <w:color w:val="404040" w:themeColor="text1" w:themeTint="BF"/>
    </w:rPr>
  </w:style>
  <w:style w:type="character" w:customStyle="1" w:styleId="a8">
    <w:name w:val="引用 字符"/>
    <w:basedOn w:val="a0"/>
    <w:link w:val="a7"/>
    <w:uiPriority w:val="29"/>
    <w:rsid w:val="00717F78"/>
    <w:rPr>
      <w:i/>
      <w:iCs/>
      <w:color w:val="404040" w:themeColor="text1" w:themeTint="BF"/>
    </w:rPr>
  </w:style>
  <w:style w:type="paragraph" w:styleId="a9">
    <w:name w:val="List Paragraph"/>
    <w:basedOn w:val="a"/>
    <w:uiPriority w:val="34"/>
    <w:qFormat/>
    <w:rsid w:val="00717F78"/>
    <w:pPr>
      <w:ind w:left="720"/>
      <w:contextualSpacing/>
    </w:pPr>
  </w:style>
  <w:style w:type="character" w:styleId="aa">
    <w:name w:val="Intense Emphasis"/>
    <w:basedOn w:val="a0"/>
    <w:uiPriority w:val="21"/>
    <w:qFormat/>
    <w:rsid w:val="00717F78"/>
    <w:rPr>
      <w:i/>
      <w:iCs/>
      <w:color w:val="0F4761" w:themeColor="accent1" w:themeShade="BF"/>
    </w:rPr>
  </w:style>
  <w:style w:type="paragraph" w:styleId="ab">
    <w:name w:val="Intense Quote"/>
    <w:basedOn w:val="a"/>
    <w:next w:val="a"/>
    <w:link w:val="ac"/>
    <w:uiPriority w:val="30"/>
    <w:qFormat/>
    <w:rsid w:val="00717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7F78"/>
    <w:rPr>
      <w:i/>
      <w:iCs/>
      <w:color w:val="0F4761" w:themeColor="accent1" w:themeShade="BF"/>
    </w:rPr>
  </w:style>
  <w:style w:type="character" w:styleId="ad">
    <w:name w:val="Intense Reference"/>
    <w:basedOn w:val="a0"/>
    <w:uiPriority w:val="32"/>
    <w:qFormat/>
    <w:rsid w:val="00717F78"/>
    <w:rPr>
      <w:b/>
      <w:bCs/>
      <w:smallCaps/>
      <w:color w:val="0F4761" w:themeColor="accent1" w:themeShade="BF"/>
      <w:spacing w:val="5"/>
    </w:rPr>
  </w:style>
  <w:style w:type="character" w:styleId="ae">
    <w:name w:val="Hyperlink"/>
    <w:basedOn w:val="a0"/>
    <w:uiPriority w:val="99"/>
    <w:unhideWhenUsed/>
    <w:rsid w:val="000140C0"/>
    <w:rPr>
      <w:color w:val="467886" w:themeColor="hyperlink"/>
      <w:u w:val="single"/>
    </w:rPr>
  </w:style>
  <w:style w:type="character" w:styleId="af">
    <w:name w:val="Unresolved Mention"/>
    <w:basedOn w:val="a0"/>
    <w:uiPriority w:val="99"/>
    <w:semiHidden/>
    <w:unhideWhenUsed/>
    <w:rsid w:val="000140C0"/>
    <w:rPr>
      <w:color w:val="605E5C"/>
      <w:shd w:val="clear" w:color="auto" w:fill="E1DFDD"/>
    </w:rPr>
  </w:style>
  <w:style w:type="paragraph" w:styleId="af0">
    <w:name w:val="header"/>
    <w:basedOn w:val="a"/>
    <w:link w:val="af1"/>
    <w:uiPriority w:val="99"/>
    <w:unhideWhenUsed/>
    <w:rsid w:val="000F140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F140A"/>
    <w:rPr>
      <w:sz w:val="18"/>
      <w:szCs w:val="18"/>
    </w:rPr>
  </w:style>
  <w:style w:type="paragraph" w:styleId="af2">
    <w:name w:val="footer"/>
    <w:basedOn w:val="a"/>
    <w:link w:val="af3"/>
    <w:uiPriority w:val="99"/>
    <w:unhideWhenUsed/>
    <w:rsid w:val="000F140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F14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cnki.net/urlid/11.5602.TP.20260302.1339.00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cnki.net/urlid/11.1748.D.20260304.1816.012" TargetMode="External"/><Relationship Id="rId5" Type="http://schemas.openxmlformats.org/officeDocument/2006/relationships/footnotes" Target="footnotes.xml"/><Relationship Id="rId10" Type="http://schemas.openxmlformats.org/officeDocument/2006/relationships/hyperlink" Target="https://link.cnki.net/urlid/22.1264.G2.20260226.1134.010" TargetMode="External"/><Relationship Id="rId4" Type="http://schemas.openxmlformats.org/officeDocument/2006/relationships/webSettings" Target="webSettings.xml"/><Relationship Id="rId9" Type="http://schemas.openxmlformats.org/officeDocument/2006/relationships/hyperlink" Target="https://link.cnki.net/urlid/11.2019.o1.20260228.1445.00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18</Pages>
  <Words>10175</Words>
  <Characters>10482</Characters>
  <Application>Microsoft Office Word</Application>
  <DocSecurity>0</DocSecurity>
  <Lines>1497</Lines>
  <Paragraphs>645</Paragraphs>
  <ScaleCrop>false</ScaleCrop>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益帆 李</dc:creator>
  <cp:keywords/>
  <dc:description/>
  <cp:lastModifiedBy>益帆 李</cp:lastModifiedBy>
  <cp:revision>54</cp:revision>
  <dcterms:created xsi:type="dcterms:W3CDTF">2026-03-20T01:24:00Z</dcterms:created>
  <dcterms:modified xsi:type="dcterms:W3CDTF">2026-03-21T04:51:00Z</dcterms:modified>
</cp:coreProperties>
</file>