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2" w:lineRule="auto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BT Report(Delete)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-633729</wp:posOffset>
            </wp:positionH>
            <wp:positionV relativeFrom="paragraph">
              <wp:posOffset>1088707</wp:posOffset>
            </wp:positionV>
            <wp:extent cx="7555993" cy="542699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3" cy="542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-539241</wp:posOffset>
            </wp:positionH>
            <wp:positionV relativeFrom="paragraph">
              <wp:posOffset>5341879</wp:posOffset>
            </wp:positionV>
            <wp:extent cx="4111752" cy="4436105"/>
            <wp:effectExtent b="0" l="0" r="0" t="0"/>
            <wp:wrapSquare wrapText="bothSides" distB="0" distT="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752" cy="4436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94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3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firstLine="3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3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3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firstLine="32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ind w:firstLine="32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firstLine="32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과목명 : 화일처리</w:t>
      </w:r>
    </w:p>
    <w:p w:rsidR="00000000" w:rsidDel="00000000" w:rsidP="00000000" w:rsidRDefault="00000000" w:rsidRPr="00000000" w14:paraId="00000010">
      <w:pPr>
        <w:pStyle w:val="Title"/>
        <w:ind w:firstLine="32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담당교수 : 김혁만</w:t>
      </w:r>
    </w:p>
    <w:p w:rsidR="00000000" w:rsidDel="00000000" w:rsidP="00000000" w:rsidRDefault="00000000" w:rsidRPr="00000000" w14:paraId="00000011">
      <w:pPr>
        <w:pStyle w:val="Title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학과 :소프트웨어 융합</w:t>
      </w:r>
    </w:p>
    <w:p w:rsidR="00000000" w:rsidDel="00000000" w:rsidP="00000000" w:rsidRDefault="00000000" w:rsidRPr="00000000" w14:paraId="00000012">
      <w:pPr>
        <w:pStyle w:val="Title"/>
        <w:ind w:firstLine="32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학번 : 20143038</w:t>
      </w:r>
    </w:p>
    <w:p w:rsidR="00000000" w:rsidDel="00000000" w:rsidP="00000000" w:rsidRDefault="00000000" w:rsidRPr="00000000" w14:paraId="00000013">
      <w:pPr>
        <w:pStyle w:val="Title"/>
        <w:ind w:firstLine="32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이름 : 김선필</w:t>
      </w:r>
    </w:p>
    <w:p w:rsidR="00000000" w:rsidDel="00000000" w:rsidP="00000000" w:rsidRDefault="00000000" w:rsidRPr="00000000" w14:paraId="00000014">
      <w:pPr>
        <w:pStyle w:val="Title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제출일  2018 .11 .29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출력 결과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&lt;3원 B트리 삽입 &amp; 삭제&gt;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14720" cy="3670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10275" cy="37004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&lt;4원 B트리 삽입 &amp; 삭제&gt;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14720" cy="3543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014720" cy="344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4" w:orient="portrait"/>
      <w:pgMar w:bottom="1301" w:top="1440" w:left="99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맑은 고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맑은 고딕" w:cs="맑은 고딕" w:eastAsia="맑은 고딕" w:hAnsi="맑은 고딕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