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rPr>
          <w:color w:val="000000"/>
        </w:rPr>
      </w:pP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" w:hanging="5"/>
        <w:jc w:val="center"/>
        <w:rPr>
          <w:rFonts w:eastAsia="Times New Roman" w:cs="Times New Roman"/>
          <w:color w:val="000000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2"/>
        <w:jc w:val="center"/>
        <w:rPr>
          <w:rFonts w:hint="default"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</w:t>
      </w:r>
      <w:r>
        <w:rPr>
          <w:rFonts w:hint="default" w:eastAsia="Times New Roman" w:cs="Times New Roman"/>
          <w:color w:val="000000"/>
          <w:sz w:val="24"/>
          <w:szCs w:val="24"/>
          <w:lang w:val="ru-RU"/>
        </w:rPr>
        <w:t>4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ИВТИИбд-11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ind w:left="0" w:hanging="3"/>
        <w:jc w:val="right"/>
        <w:rPr>
          <w:rFonts w:hint="default"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Шингарева</w:t>
      </w:r>
      <w:r>
        <w:rPr>
          <w:rFonts w:hint="default" w:eastAsia="Times New Roman" w:cs="Times New Roman"/>
          <w:color w:val="000000"/>
          <w:szCs w:val="28"/>
          <w:lang w:val="ru-RU"/>
        </w:rPr>
        <w:t xml:space="preserve"> Я</w:t>
      </w:r>
      <w:r>
        <w:rPr>
          <w:rFonts w:eastAsia="Times New Roman" w:cs="Times New Roman"/>
          <w:color w:val="000000"/>
          <w:szCs w:val="28"/>
        </w:rPr>
        <w:t>.</w:t>
      </w:r>
      <w:r>
        <w:rPr>
          <w:rFonts w:hint="default" w:eastAsia="Times New Roman" w:cs="Times New Roman"/>
          <w:color w:val="000000"/>
          <w:szCs w:val="28"/>
          <w:lang w:val="ru-RU"/>
        </w:rPr>
        <w:t xml:space="preserve"> В.</w:t>
      </w:r>
    </w:p>
    <w:p w14:paraId="3FAF7C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 w14:paraId="717716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Хайрулин И.Д.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szCs w:val="28"/>
        </w:rPr>
        <w:t>25</w:t>
      </w:r>
    </w:p>
    <w:p w14:paraId="26BF3B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hanging="3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1. Структурное описание онтологической модели</w:t>
      </w:r>
    </w:p>
    <w:p w14:paraId="6CAFC9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36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Онтологическая модель описывает систему </w:t>
      </w:r>
      <w:r>
        <w:rPr>
          <w:rFonts w:hint="default" w:eastAsia="Times New Roman" w:cs="Times New Roman"/>
          <w:color w:val="000000"/>
          <w:szCs w:val="28"/>
        </w:rPr>
        <w:t>музыкального</w:t>
      </w:r>
      <w:r>
        <w:rPr>
          <w:rFonts w:hint="default" w:eastAsia="Times New Roman" w:cs="Times New Roman"/>
          <w:color w:val="000000"/>
          <w:szCs w:val="28"/>
          <w:lang w:val="ru-RU"/>
        </w:rPr>
        <w:t xml:space="preserve"> </w:t>
      </w:r>
      <w:r>
        <w:rPr>
          <w:rFonts w:hint="default" w:eastAsia="Times New Roman" w:cs="Times New Roman"/>
          <w:color w:val="000000"/>
          <w:szCs w:val="28"/>
        </w:rPr>
        <w:t>сервиса</w:t>
      </w:r>
      <w:r>
        <w:rPr>
          <w:rFonts w:eastAsia="Times New Roman" w:cs="Times New Roman"/>
          <w:color w:val="000000"/>
          <w:szCs w:val="28"/>
        </w:rPr>
        <w:t xml:space="preserve"> и формализует ключевые объекты и их взаимосвязи. Основные сущности (далее классы) модели включают:</w:t>
      </w:r>
    </w:p>
    <w:p w14:paraId="1A7A5C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  <w:lang w:val="ru-RU"/>
        </w:rPr>
        <w:t xml:space="preserve">- </w:t>
      </w:r>
      <w:r>
        <w:rPr>
          <w:rFonts w:hint="default" w:eastAsia="Times New Roman" w:cs="Times New Roman"/>
          <w:b/>
          <w:bCs/>
          <w:color w:val="000000"/>
          <w:szCs w:val="28"/>
        </w:rPr>
        <w:t xml:space="preserve">Исполнители (Artist):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музыканты и группы, создающие музыкальный контент</w:t>
      </w:r>
    </w:p>
    <w:p w14:paraId="76085C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/>
          <w:bCs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 xml:space="preserve">- Альбомы (Album):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сборники треков, выпускаемые исполнителями</w:t>
      </w:r>
    </w:p>
    <w:p w14:paraId="05F2E2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 xml:space="preserve">- Треки (Track):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отдельные музыкальные композиции</w:t>
      </w:r>
    </w:p>
    <w:p w14:paraId="007C9F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 xml:space="preserve">- Плейлисты (Playlist):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пользовательские и системные подборки треков</w:t>
      </w:r>
    </w:p>
    <w:p w14:paraId="5922AE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реализации модели использованы два инструмента:</w:t>
      </w:r>
    </w:p>
    <w:p w14:paraId="22896C6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 xml:space="preserve"> — применяется для построения OWL-онтологии, добавления аннотаций и формулировки логических правил с использованием SWRL.</w:t>
      </w:r>
    </w:p>
    <w:p w14:paraId="0D0F793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 xml:space="preserve"> — используется для создания графовой модели с узлами и связями, где логические зависимости реализуются с помощью языка запросов Cypher.</w:t>
      </w:r>
    </w:p>
    <w:p w14:paraId="0573DF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 Перечень классов, отношений и аксиом</w:t>
      </w:r>
    </w:p>
    <w:p w14:paraId="4963DE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72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 w14:paraId="60075458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176335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2.1 Классы (Classes)</w:t>
      </w:r>
    </w:p>
    <w:p w14:paraId="541952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Модель содержит следующие основные классы:</w:t>
      </w:r>
    </w:p>
    <w:p w14:paraId="218011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  <w:lang w:val="ru-RU"/>
        </w:rPr>
        <w:t xml:space="preserve">- </w:t>
      </w:r>
      <w:r>
        <w:rPr>
          <w:rFonts w:hint="default" w:eastAsia="Times New Roman" w:cs="Times New Roman"/>
          <w:b/>
          <w:bCs/>
          <w:color w:val="000000"/>
          <w:szCs w:val="28"/>
        </w:rPr>
        <w:t xml:space="preserve">Исполнители (Artist):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музыканты и группы, создающие музыкальный контент</w:t>
      </w:r>
    </w:p>
    <w:p w14:paraId="5C24FA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/>
          <w:bCs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 xml:space="preserve">- Альбомы (Album):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сборники треков, выпускаемые исполнителями</w:t>
      </w:r>
    </w:p>
    <w:p w14:paraId="033D16E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 xml:space="preserve">- Треки (Track):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отдельные музыкальные композиции</w:t>
      </w:r>
    </w:p>
    <w:p w14:paraId="18F6D1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 xml:space="preserve">- Плейлисты (Playlist): </w:t>
      </w:r>
      <w:r>
        <w:rPr>
          <w:rFonts w:hint="default" w:eastAsia="Times New Roman" w:cs="Times New Roman"/>
          <w:b w:val="0"/>
          <w:bCs w:val="0"/>
          <w:color w:val="000000"/>
          <w:szCs w:val="28"/>
        </w:rPr>
        <w:t>пользовательские и системные подборки треков</w:t>
      </w:r>
    </w:p>
    <w:p w14:paraId="07E6C4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Каждый класс является фундаментальной единицей модели и служит основой для определения свойств и отношений.</w:t>
      </w:r>
    </w:p>
    <w:p w14:paraId="0602A8A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2.2 Свойства данных (Data Properties)</w:t>
      </w:r>
    </w:p>
    <w:p w14:paraId="2F0DB3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данных описывают характеристики отдельных объектов (индивидуумов) классов:</w:t>
      </w:r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1"/>
        <w:gridCol w:w="3429"/>
        <w:gridCol w:w="3901"/>
      </w:tblGrid>
      <w:tr w14:paraId="38EC6D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B9A57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0" w:type="auto"/>
            <w:vAlign w:val="center"/>
          </w:tcPr>
          <w:p w14:paraId="2B1523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Принадлежит классу</w:t>
            </w:r>
          </w:p>
        </w:tc>
        <w:tc>
          <w:tcPr>
            <w:tcW w:w="3856" w:type="dxa"/>
            <w:vAlign w:val="center"/>
          </w:tcPr>
          <w:p w14:paraId="64FC2A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 / Комментарий</w:t>
            </w:r>
          </w:p>
        </w:tc>
      </w:tr>
      <w:tr w14:paraId="396705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271D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hasName</w:t>
            </w:r>
          </w:p>
        </w:tc>
        <w:tc>
          <w:tcPr>
            <w:tcW w:w="0" w:type="auto"/>
            <w:vAlign w:val="center"/>
          </w:tcPr>
          <w:p w14:paraId="34A23E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Artist,</w:t>
            </w:r>
            <w:r>
              <w:rPr>
                <w:rFonts w:hint="default" w:eastAsia="Times New Roman" w:cs="Times New Roman"/>
                <w:color w:val="000000"/>
                <w:szCs w:val="28"/>
              </w:rPr>
              <w:t> Album, Track, Playlist</w:t>
            </w:r>
          </w:p>
        </w:tc>
        <w:tc>
          <w:tcPr>
            <w:tcW w:w="3856" w:type="dxa"/>
            <w:vAlign w:val="center"/>
          </w:tcPr>
          <w:p w14:paraId="4F4231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hint="default" w:eastAsia="Times New Roman" w:cs="Times New Roman"/>
                <w:color w:val="000000"/>
                <w:szCs w:val="28"/>
              </w:rPr>
              <w:t>Имя исполнителя</w:t>
            </w:r>
            <w:r>
              <w:rPr>
                <w:rFonts w:hint="default" w:eastAsia="Times New Roman" w:cs="Times New Roman"/>
                <w:color w:val="000000"/>
                <w:szCs w:val="28"/>
                <w:lang w:val="ru-RU"/>
              </w:rPr>
              <w:t>, альбома, трека, плейлиста</w:t>
            </w:r>
          </w:p>
        </w:tc>
      </w:tr>
      <w:tr w14:paraId="7476EF2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5305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hasDuration</w:t>
            </w:r>
          </w:p>
        </w:tc>
        <w:tc>
          <w:tcPr>
            <w:tcW w:w="0" w:type="auto"/>
            <w:vAlign w:val="center"/>
          </w:tcPr>
          <w:p w14:paraId="4BFAD5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Track</w:t>
            </w:r>
          </w:p>
        </w:tc>
        <w:tc>
          <w:tcPr>
            <w:tcW w:w="3856" w:type="dxa"/>
            <w:vAlign w:val="center"/>
          </w:tcPr>
          <w:p w14:paraId="70E74C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hint="default" w:eastAsia="Times New Roman" w:cs="Times New Roman"/>
                <w:color w:val="000000"/>
                <w:szCs w:val="28"/>
                <w:lang w:val="ru-RU"/>
              </w:rPr>
              <w:t>Продолжительность трека</w:t>
            </w:r>
          </w:p>
        </w:tc>
      </w:tr>
      <w:tr w14:paraId="1000F80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C0BF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</w:t>
            </w:r>
            <w:r>
              <w:rPr>
                <w:rFonts w:hint="default" w:eastAsia="Times New Roman" w:cs="Times New Roman"/>
                <w:color w:val="000000"/>
                <w:szCs w:val="28"/>
                <w:lang w:val="en-US"/>
              </w:rPr>
              <w:t>ReleaseDate</w:t>
            </w:r>
          </w:p>
        </w:tc>
        <w:tc>
          <w:tcPr>
            <w:tcW w:w="0" w:type="auto"/>
            <w:vAlign w:val="center"/>
          </w:tcPr>
          <w:p w14:paraId="2A7F44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Album</w:t>
            </w:r>
          </w:p>
        </w:tc>
        <w:tc>
          <w:tcPr>
            <w:tcW w:w="3856" w:type="dxa"/>
            <w:vAlign w:val="center"/>
          </w:tcPr>
          <w:p w14:paraId="6F6EFD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Дата</w:t>
            </w:r>
            <w:r>
              <w:rPr>
                <w:rFonts w:hint="default" w:eastAsia="Times New Roman" w:cs="Times New Roman"/>
                <w:color w:val="000000"/>
                <w:szCs w:val="28"/>
                <w:lang w:val="ru-RU"/>
              </w:rPr>
              <w:t xml:space="preserve"> выпуска альбома</w:t>
            </w:r>
          </w:p>
        </w:tc>
      </w:tr>
      <w:tr w14:paraId="72D433A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3862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С</w:t>
            </w:r>
            <w:r>
              <w:rPr>
                <w:rFonts w:hint="default" w:eastAsia="Times New Roman" w:cs="Times New Roman"/>
                <w:color w:val="000000"/>
                <w:szCs w:val="28"/>
                <w:lang w:val="en-US"/>
              </w:rPr>
              <w:t>reation</w:t>
            </w:r>
            <w:r>
              <w:rPr>
                <w:rFonts w:eastAsia="Times New Roman" w:cs="Times New Roman"/>
                <w:color w:val="000000"/>
                <w:szCs w:val="28"/>
              </w:rPr>
              <w:t>Date</w:t>
            </w:r>
          </w:p>
        </w:tc>
        <w:tc>
          <w:tcPr>
            <w:tcW w:w="0" w:type="auto"/>
            <w:vAlign w:val="center"/>
          </w:tcPr>
          <w:p w14:paraId="5E3859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hint="default" w:eastAsia="Times New Roman" w:cs="Times New Roman"/>
                <w:color w:val="000000"/>
                <w:szCs w:val="28"/>
              </w:rPr>
              <w:t>Playlis</w:t>
            </w:r>
            <w:r>
              <w:rPr>
                <w:rFonts w:hint="default" w:eastAsia="Times New Roman" w:cs="Times New Roman"/>
                <w:color w:val="000000"/>
                <w:szCs w:val="28"/>
                <w:lang w:val="en-US"/>
              </w:rPr>
              <w:t>t</w:t>
            </w:r>
          </w:p>
        </w:tc>
        <w:tc>
          <w:tcPr>
            <w:tcW w:w="3856" w:type="dxa"/>
            <w:vAlign w:val="center"/>
          </w:tcPr>
          <w:p w14:paraId="32D6BB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hint="default" w:eastAsia="Times New Roman" w:cs="Times New Roman"/>
                <w:color w:val="000000"/>
                <w:szCs w:val="28"/>
                <w:lang w:val="ru-RU"/>
              </w:rPr>
              <w:t>Дата создания плейлиста</w:t>
            </w:r>
          </w:p>
        </w:tc>
      </w:tr>
    </w:tbl>
    <w:p w14:paraId="3D8AD8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</w:p>
    <w:p w14:paraId="51CD6B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Эти свойства позволяют хранить конкретные данные для каждого объекта и использовать их при поиске и логическом выводе.</w:t>
      </w:r>
    </w:p>
    <w:p w14:paraId="68F082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</w:p>
    <w:p w14:paraId="2536DE15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0BC4FC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2.3 Свойства объектов (Object Properties)</w:t>
      </w:r>
    </w:p>
    <w:p w14:paraId="1F1191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объектов определяют связи между различными объектами модели:</w:t>
      </w:r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7"/>
        <w:gridCol w:w="3167"/>
      </w:tblGrid>
      <w:tr w14:paraId="237A55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00BFF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0" w:type="auto"/>
            <w:vAlign w:val="center"/>
          </w:tcPr>
          <w:p w14:paraId="6746D5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</w:t>
            </w:r>
          </w:p>
        </w:tc>
      </w:tr>
      <w:tr w14:paraId="405318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26D6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hint="default" w:eastAsia="Times New Roman" w:cs="Times New Roman"/>
                <w:color w:val="000000"/>
                <w:szCs w:val="28"/>
              </w:rPr>
              <w:t>hasTrack</w:t>
            </w:r>
          </w:p>
        </w:tc>
        <w:tc>
          <w:tcPr>
            <w:tcW w:w="0" w:type="auto"/>
            <w:vAlign w:val="center"/>
          </w:tcPr>
          <w:p w14:paraId="18062F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hint="default" w:eastAsia="Times New Roman" w:cs="Times New Roman"/>
                <w:color w:val="000000"/>
                <w:szCs w:val="28"/>
              </w:rPr>
              <w:t>Сервис содержит трек</w:t>
            </w:r>
          </w:p>
        </w:tc>
      </w:tr>
      <w:tr w14:paraId="4D6B39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EF89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hint="default" w:eastAsia="Times New Roman" w:cs="Times New Roman"/>
                <w:color w:val="000000"/>
                <w:szCs w:val="28"/>
                <w:lang w:val="en-US"/>
              </w:rPr>
              <w:t>isPartOfAlbum</w:t>
            </w:r>
          </w:p>
        </w:tc>
        <w:tc>
          <w:tcPr>
            <w:tcW w:w="0" w:type="auto"/>
            <w:vAlign w:val="center"/>
          </w:tcPr>
          <w:p w14:paraId="567E7C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hint="default" w:eastAsia="Times New Roman" w:cs="Times New Roman"/>
                <w:color w:val="000000"/>
                <w:szCs w:val="28"/>
                <w:lang w:val="ru-RU"/>
              </w:rPr>
              <w:t>Является частью альбома</w:t>
            </w:r>
          </w:p>
        </w:tc>
      </w:tr>
      <w:tr w14:paraId="5B064B5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8CA6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</w:t>
            </w:r>
            <w:r>
              <w:rPr>
                <w:rFonts w:hint="default" w:eastAsia="Times New Roman" w:cs="Times New Roman"/>
                <w:color w:val="000000"/>
                <w:szCs w:val="28"/>
                <w:lang w:val="en-US"/>
              </w:rPr>
              <w:t>Creator</w:t>
            </w:r>
          </w:p>
        </w:tc>
        <w:tc>
          <w:tcPr>
            <w:tcW w:w="0" w:type="auto"/>
            <w:vAlign w:val="center"/>
          </w:tcPr>
          <w:p w14:paraId="42DE08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hint="default" w:eastAsia="Times New Roman" w:cs="Times New Roman"/>
                <w:color w:val="000000"/>
                <w:szCs w:val="28"/>
                <w:lang w:val="ru-RU"/>
              </w:rPr>
              <w:t>С</w:t>
            </w:r>
            <w:r>
              <w:rPr>
                <w:rFonts w:hint="default" w:eastAsia="Times New Roman" w:cs="Times New Roman"/>
                <w:color w:val="000000"/>
                <w:szCs w:val="28"/>
                <w:lang w:val="en-US"/>
              </w:rPr>
              <w:t>оздан пользователем</w:t>
            </w:r>
          </w:p>
        </w:tc>
      </w:tr>
    </w:tbl>
    <w:p w14:paraId="1B2243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</w:p>
    <w:p w14:paraId="1B843E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Эти свойства обеспечивают </w:t>
      </w:r>
      <w:r>
        <w:rPr>
          <w:rFonts w:eastAsia="Times New Roman" w:cs="Times New Roman"/>
          <w:b/>
          <w:bCs/>
          <w:color w:val="000000"/>
          <w:szCs w:val="28"/>
        </w:rPr>
        <w:t>логическую структуру модели</w:t>
      </w:r>
      <w:r>
        <w:rPr>
          <w:rFonts w:eastAsia="Times New Roman" w:cs="Times New Roman"/>
          <w:color w:val="000000"/>
          <w:szCs w:val="28"/>
        </w:rPr>
        <w:t xml:space="preserve"> и позволяют выводить новые связи между объектами.</w:t>
      </w:r>
    </w:p>
    <w:p w14:paraId="432D41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</w:p>
    <w:p w14:paraId="7F153E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2.4 Аксиомы (SWRL-правила) для Protégé</w:t>
      </w:r>
    </w:p>
    <w:p w14:paraId="0C2DDB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Аксиомы формализуют правила логического вывода в модели OWL:</w:t>
      </w:r>
    </w:p>
    <w:p w14:paraId="6AD5F1E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hint="default" w:eastAsia="Times New Roman" w:cs="Times New Roman"/>
          <w:b w:val="0"/>
          <w:bCs w:val="0"/>
          <w:color w:val="000000"/>
          <w:szCs w:val="28"/>
        </w:rPr>
        <w:t xml:space="preserve"> </w:t>
      </w:r>
      <w:r>
        <w:rPr>
          <w:rFonts w:hint="default" w:eastAsia="Times New Roman" w:cs="Times New Roman"/>
          <w:b/>
          <w:bCs/>
          <w:color w:val="000000"/>
          <w:szCs w:val="28"/>
        </w:rPr>
        <w:t>Связь исполнителя с треком через альбом:</w:t>
      </w:r>
    </w:p>
    <w:p w14:paraId="0C3D7A2D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 w:val="0"/>
          <w:bCs w:val="0"/>
          <w:color w:val="000000"/>
          <w:szCs w:val="28"/>
        </w:rPr>
        <w:t>Artist(?a) ^ Track(?t) ^ Album(?alb) ^ hasCreator(?t, ?a) ^ isPartOfAlbum(?t, ?alb) -&gt; hasCreator(?alb, ?a)</w:t>
      </w:r>
    </w:p>
    <w:p w14:paraId="5AF8E73D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</w:p>
    <w:p w14:paraId="3594731E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 w:val="0"/>
          <w:bCs w:val="0"/>
          <w:color w:val="000000"/>
          <w:szCs w:val="28"/>
        </w:rPr>
        <w:t>Если исполнитель создал трек, и этот трек является частью альбома, то исполнитель также является создателем альбома</w:t>
      </w:r>
    </w:p>
    <w:p w14:paraId="4433DFC1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</w:p>
    <w:p w14:paraId="0E9012A5">
      <w:pPr>
        <w:numPr>
          <w:ilvl w:val="0"/>
          <w:numId w:val="2"/>
        </w:num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/>
          <w:bCs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>Автоматическая классификация плейлистов</w:t>
      </w:r>
    </w:p>
    <w:p w14:paraId="3377A78B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 w:val="0"/>
          <w:bCs w:val="0"/>
          <w:color w:val="000000"/>
          <w:szCs w:val="28"/>
        </w:rPr>
        <w:t>hasTrack(?x, ?y) -&gt; Playlist(?x)</w:t>
      </w:r>
    </w:p>
    <w:p w14:paraId="6B88D978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</w:p>
    <w:p w14:paraId="0A6952F4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  <w:r>
        <w:rPr>
          <w:rFonts w:hint="default" w:eastAsia="Times New Roman" w:cs="Times New Roman"/>
          <w:b w:val="0"/>
          <w:bCs w:val="0"/>
          <w:color w:val="000000"/>
          <w:szCs w:val="28"/>
        </w:rPr>
        <w:t>Если сущность содержит треки, то она является плейлистом</w:t>
      </w:r>
    </w:p>
    <w:p w14:paraId="79F89C27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b w:val="0"/>
          <w:bCs w:val="0"/>
          <w:color w:val="000000"/>
          <w:szCs w:val="28"/>
        </w:rPr>
      </w:pPr>
    </w:p>
    <w:p w14:paraId="78DA981C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645FB7C5">
      <w:pPr>
        <w:pStyle w:val="2"/>
        <w:ind w:left="0" w:hanging="3"/>
      </w:pPr>
      <w:r>
        <w:t>2.5 Аналог аксиом для Neo4j (Cypher-запросы)</w:t>
      </w:r>
    </w:p>
    <w:p w14:paraId="4719EA5D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графовой модели логические выводы реализуются с помощью запросов:</w:t>
      </w:r>
    </w:p>
    <w:p w14:paraId="592F17D4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14:paraId="1C2EBC8E">
      <w:pPr>
        <w:numPr>
          <w:ilvl w:val="0"/>
          <w:numId w:val="3"/>
        </w:numPr>
        <w:suppressAutoHyphens w:val="0"/>
        <w:spacing w:after="0" w:line="240" w:lineRule="auto"/>
        <w:ind w:leftChars="0" w:firstLine="0" w:firstLineChars="0"/>
        <w:jc w:val="both"/>
        <w:textAlignment w:val="auto"/>
        <w:outlineLvl w:val="9"/>
        <w:rPr>
          <w:rFonts w:eastAsia="Times New Roman" w:cs="Times New Roman"/>
          <w:b/>
          <w:bCs/>
          <w:color w:val="000000"/>
          <w:szCs w:val="28"/>
        </w:rPr>
      </w:pPr>
      <w:r>
        <w:rPr>
          <w:rFonts w:hint="default" w:eastAsia="Times New Roman" w:cs="Times New Roman"/>
          <w:b/>
          <w:bCs/>
          <w:color w:val="000000"/>
          <w:szCs w:val="28"/>
        </w:rPr>
        <w:t>Создание рекомендаций плейлистов:</w:t>
      </w:r>
    </w:p>
    <w:p w14:paraId="28B46BC9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MATCH (u:User)-[:LIKES]-&gt;(t:Track)-[:INCLUDED_IN]-&gt;(p:Playlist)</w:t>
      </w:r>
    </w:p>
    <w:p w14:paraId="79EE317C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MATCH (t2:Track)-[:INCLUDED_IN]-&gt;(p)</w:t>
      </w:r>
    </w:p>
    <w:p w14:paraId="397EF123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WHERE NOT (u)-[:LIKES]-&gt;(t2)</w:t>
      </w:r>
    </w:p>
    <w:p w14:paraId="78CB12B3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MERGE (u)-[:RECOMMENDED_PLAYLIST]-&gt;(p);</w:t>
      </w:r>
    </w:p>
    <w:p w14:paraId="529DA106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  <w:lang w:val="en-US"/>
        </w:rPr>
      </w:pPr>
    </w:p>
    <w:p w14:paraId="7F3D2F6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1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Связь исполнителей через совместные плейлисты:</w:t>
      </w:r>
    </w:p>
    <w:p w14:paraId="23623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720" w:firstLineChars="0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MATCH (a1:Artist)&lt;-[:PERFORMED_BY]-(t1:Track)-[:INCLUDED_IN]-&gt;(p:Playlist)</w:t>
      </w:r>
    </w:p>
    <w:p w14:paraId="0DA1DF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720" w:firstLineChars="0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MATCH (t2:Track)-[:INCLUDED_IN]-&gt;(p)&lt;-[:PERFORMED_BY]-(a2:Artist)</w:t>
      </w:r>
    </w:p>
    <w:p w14:paraId="33EDC9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720" w:firstLineChars="0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WHERE a1 &lt;&gt; a2</w:t>
      </w:r>
    </w:p>
    <w:p w14:paraId="150CE5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720" w:firstLineChars="0"/>
        <w:rPr>
          <w:rFonts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MERGE (a1)-[:RELATED_ARTIST]-&gt;(a2);</w:t>
      </w:r>
    </w:p>
    <w:p w14:paraId="0A2437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72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Эти запросы автоматически создают новые связи в графовой базе, аналогично SWRL-правилам в Protégé, что позволяет выполнять логический вывод и анализ взаимодействий между сущностями.</w:t>
      </w:r>
    </w:p>
    <w:p w14:paraId="39AD7791">
      <w:pPr>
        <w:pStyle w:val="17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Реализация в Protégé</w:t>
      </w:r>
    </w:p>
    <w:p w14:paraId="14F918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36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построения онтологической модели использовался инструмент </w:t>
      </w: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>, который позволяет создавать OWL-онтологии, задавать свойства и правила, а также выполнять логический вывод.</w:t>
      </w:r>
    </w:p>
    <w:p w14:paraId="18915B40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30877D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1 – Дерево классов</w:t>
      </w:r>
    </w:p>
    <w:p w14:paraId="58DFF7A0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>Отображает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иерархию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всех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классов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>модели</w:t>
      </w:r>
      <w:r>
        <w:rPr>
          <w:rFonts w:eastAsia="Times New Roman" w:cs="Times New Roman"/>
          <w:color w:val="000000"/>
          <w:szCs w:val="28"/>
          <w:lang w:val="en-US"/>
        </w:rPr>
        <w:t xml:space="preserve">: </w:t>
      </w:r>
      <w:r>
        <w:rPr>
          <w:rFonts w:eastAsia="Times New Roman" w:cs="Times New Roman"/>
          <w:color w:val="000000"/>
          <w:szCs w:val="28"/>
        </w:rPr>
        <w:t>Artist,</w:t>
      </w:r>
      <w:r>
        <w:rPr>
          <w:rFonts w:hint="default" w:eastAsia="Times New Roman" w:cs="Times New Roman"/>
          <w:color w:val="000000"/>
          <w:szCs w:val="28"/>
        </w:rPr>
        <w:t> Album, Track, Playlist</w:t>
      </w:r>
      <w:r>
        <w:rPr>
          <w:rFonts w:eastAsia="Times New Roman" w:cs="Times New Roman"/>
          <w:color w:val="000000"/>
          <w:szCs w:val="28"/>
          <w:lang w:val="en-US"/>
        </w:rPr>
        <w:t>.</w:t>
      </w:r>
    </w:p>
    <w:p w14:paraId="79403D95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Видно, как классы структурированы и какие объекты могут быть связаны между собой.</w:t>
      </w:r>
    </w:p>
    <w:p w14:paraId="3B56F0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drawing>
          <wp:inline distT="0" distB="0" distL="0" distR="0">
            <wp:extent cx="5940425" cy="3380740"/>
            <wp:effectExtent l="0" t="0" r="3175" b="2540"/>
            <wp:docPr id="1623415047" name="Рисунок 1" descr="C:/Users/yanas/Downloads/5461074191748038652.jpg5461074191748038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5047" name="Рисунок 1" descr="C:/Users/yanas/Downloads/5461074191748038652.jpg5461074191748038652"/>
                    <pic:cNvPicPr>
                      <a:picLocks noChangeAspect="1"/>
                    </pic:cNvPicPr>
                  </pic:nvPicPr>
                  <pic:blipFill>
                    <a:blip r:embed="rId6"/>
                    <a:srcRect l="582" r="5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3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1 – Дерево классов</w:t>
      </w:r>
    </w:p>
    <w:p w14:paraId="634EBAE7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935BB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2 – Object Properties</w:t>
      </w:r>
    </w:p>
    <w:p w14:paraId="1D6D7C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Показывает все свойства объектов:</w:t>
      </w:r>
    </w:p>
    <w:p w14:paraId="745D31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drawing>
          <wp:inline distT="0" distB="0" distL="0" distR="0">
            <wp:extent cx="5922645" cy="4452620"/>
            <wp:effectExtent l="0" t="0" r="5715" b="12700"/>
            <wp:docPr id="417926323" name="Рисунок 1" descr="C:/Users/yanas/Downloads/5461074191748038653.jpg5461074191748038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26323" name="Рисунок 1" descr="C:/Users/yanas/Downloads/5461074191748038653.jpg5461074191748038653"/>
                    <pic:cNvPicPr>
                      <a:picLocks noChangeAspect="1"/>
                    </pic:cNvPicPr>
                  </pic:nvPicPr>
                  <pic:blipFill>
                    <a:blip r:embed="rId7"/>
                    <a:srcRect l="393" r="24793"/>
                    <a:stretch>
                      <a:fillRect/>
                    </a:stretch>
                  </pic:blipFill>
                  <pic:spPr>
                    <a:xfrm>
                      <a:off x="0" y="0"/>
                      <a:ext cx="5945943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3B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</w:t>
      </w:r>
      <w:r>
        <w:rPr>
          <w:rFonts w:eastAsia="Times New Roman" w:cs="Times New Roman"/>
          <w:color w:val="000000"/>
          <w:szCs w:val="28"/>
          <w:lang w:val="en-US"/>
        </w:rPr>
        <w:t>Object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Properties</w:t>
      </w:r>
    </w:p>
    <w:p w14:paraId="0AA112DD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414757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3 – Individuals</w:t>
      </w:r>
    </w:p>
    <w:p w14:paraId="68FCC9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Отображает конкретные экземпляры классов (индивиды):</w:t>
      </w:r>
    </w:p>
    <w:p w14:paraId="44D920F1">
      <w:pPr>
        <w:pStyle w:val="17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ru-RU"/>
        </w:rPr>
        <w:t>Исполнители</w:t>
      </w:r>
      <w:r>
        <w:rPr>
          <w:rFonts w:eastAsia="Times New Roman" w:cs="Times New Roman"/>
          <w:color w:val="000000"/>
          <w:szCs w:val="28"/>
        </w:rPr>
        <w:t xml:space="preserve">: </w:t>
      </w:r>
      <w:r>
        <w:rPr>
          <w:rFonts w:hint="default" w:eastAsia="Times New Roman"/>
          <w:color w:val="000000"/>
          <w:szCs w:val="28"/>
        </w:rPr>
        <w:t>The</w:t>
      </w:r>
      <w:r>
        <w:rPr>
          <w:rFonts w:hint="default" w:eastAsia="Times New Roman"/>
          <w:color w:val="000000"/>
          <w:szCs w:val="28"/>
          <w:lang w:val="ru-RU"/>
        </w:rPr>
        <w:t xml:space="preserve"> </w:t>
      </w:r>
      <w:r>
        <w:rPr>
          <w:rFonts w:hint="default" w:eastAsia="Times New Roman"/>
          <w:color w:val="000000"/>
          <w:szCs w:val="28"/>
        </w:rPr>
        <w:t>Beatles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hint="default" w:eastAsia="Times New Roman"/>
          <w:color w:val="000000"/>
          <w:szCs w:val="28"/>
        </w:rPr>
        <w:t>Taylor</w:t>
      </w:r>
      <w:r>
        <w:rPr>
          <w:rFonts w:hint="default" w:eastAsia="Times New Roman"/>
          <w:color w:val="000000"/>
          <w:szCs w:val="28"/>
          <w:lang w:val="ru-RU"/>
        </w:rPr>
        <w:t xml:space="preserve"> </w:t>
      </w:r>
      <w:r>
        <w:rPr>
          <w:rFonts w:hint="default" w:eastAsia="Times New Roman"/>
          <w:color w:val="000000"/>
          <w:szCs w:val="28"/>
        </w:rPr>
        <w:t>Swift</w:t>
      </w:r>
    </w:p>
    <w:p w14:paraId="58D1887A">
      <w:pPr>
        <w:pStyle w:val="17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ru-RU"/>
        </w:rPr>
        <w:t>Альбомы</w:t>
      </w:r>
      <w:r>
        <w:rPr>
          <w:rFonts w:eastAsia="Times New Roman" w:cs="Times New Roman"/>
          <w:color w:val="000000"/>
          <w:szCs w:val="28"/>
        </w:rPr>
        <w:t xml:space="preserve">: </w:t>
      </w:r>
      <w:r>
        <w:rPr>
          <w:rFonts w:hint="default" w:eastAsia="Times New Roman"/>
          <w:color w:val="000000"/>
          <w:szCs w:val="28"/>
        </w:rPr>
        <w:t>Abbey Road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hint="default" w:eastAsia="Times New Roman"/>
          <w:color w:val="000000"/>
          <w:szCs w:val="28"/>
        </w:rPr>
        <w:t>1989</w:t>
      </w:r>
    </w:p>
    <w:p w14:paraId="264348A5">
      <w:pPr>
        <w:pStyle w:val="17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ru-RU"/>
        </w:rPr>
        <w:t>Трек</w:t>
      </w:r>
      <w:r>
        <w:rPr>
          <w:rFonts w:eastAsia="Times New Roman" w:cs="Times New Roman"/>
          <w:color w:val="000000"/>
          <w:szCs w:val="28"/>
        </w:rPr>
        <w:t xml:space="preserve">: </w:t>
      </w:r>
      <w:r>
        <w:rPr>
          <w:rFonts w:hint="default" w:eastAsia="Times New Roman"/>
          <w:color w:val="000000"/>
          <w:szCs w:val="28"/>
        </w:rPr>
        <w:t>"Come Together"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hint="default" w:eastAsia="Times New Roman"/>
          <w:color w:val="000000"/>
          <w:szCs w:val="28"/>
        </w:rPr>
        <w:t>"Shake It Off"</w:t>
      </w:r>
    </w:p>
    <w:p w14:paraId="7E08EE25">
      <w:pPr>
        <w:pStyle w:val="17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ru-RU"/>
        </w:rPr>
        <w:t>Плейлист</w:t>
      </w:r>
      <w:r>
        <w:rPr>
          <w:rFonts w:eastAsia="Times New Roman" w:cs="Times New Roman"/>
          <w:color w:val="000000"/>
          <w:szCs w:val="28"/>
        </w:rPr>
        <w:t xml:space="preserve">: </w:t>
      </w:r>
      <w:r>
        <w:rPr>
          <w:rFonts w:hint="default" w:eastAsia="Times New Roman"/>
          <w:color w:val="000000"/>
          <w:szCs w:val="28"/>
        </w:rPr>
        <w:t>"My Favorites"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hint="default" w:eastAsia="Times New Roman"/>
          <w:color w:val="000000"/>
          <w:szCs w:val="28"/>
        </w:rPr>
        <w:t>"Rock Classics"</w:t>
      </w:r>
    </w:p>
    <w:p w14:paraId="512A64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Индивиды связаны между собой через объектные свойства, отражая реальные взаимодействия.</w:t>
      </w:r>
    </w:p>
    <w:p w14:paraId="5C6790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drawing>
          <wp:inline distT="0" distB="0" distL="0" distR="0">
            <wp:extent cx="6257290" cy="3900805"/>
            <wp:effectExtent l="0" t="0" r="6350" b="635"/>
            <wp:docPr id="303960220" name="Рисунок 1" descr="C:/Users/yanas/Downloads/5461074191748038655.jpg5461074191748038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0220" name="Рисунок 1" descr="C:/Users/yanas/Downloads/5461074191748038655.jpg5461074191748038655"/>
                    <pic:cNvPicPr>
                      <a:picLocks noChangeAspect="1"/>
                    </pic:cNvPicPr>
                  </pic:nvPicPr>
                  <pic:blipFill>
                    <a:blip r:embed="rId8"/>
                    <a:srcRect l="-33" t="-628" r="13997" b="971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B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>Рисунок</w:t>
      </w:r>
      <w:r>
        <w:rPr>
          <w:rFonts w:eastAsia="Times New Roman" w:cs="Times New Roman"/>
          <w:color w:val="000000"/>
          <w:szCs w:val="28"/>
          <w:lang w:val="en-US"/>
        </w:rPr>
        <w:t xml:space="preserve"> 3 – Individuals</w:t>
      </w:r>
    </w:p>
    <w:p w14:paraId="7BA047B9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br w:type="page"/>
      </w:r>
    </w:p>
    <w:p w14:paraId="50DCBF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4 – SWRLTab </w:t>
      </w:r>
      <w:r>
        <w:rPr>
          <w:rFonts w:eastAsia="Times New Roman" w:cs="Times New Roman"/>
          <w:b/>
          <w:bCs/>
          <w:color w:val="000000"/>
          <w:szCs w:val="28"/>
        </w:rPr>
        <w:t>с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правилами</w:t>
      </w:r>
    </w:p>
    <w:p w14:paraId="1D655F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Показывает правила логического вывода, позволяющие автоматически создавать новые связи:</w:t>
      </w:r>
    </w:p>
    <w:p w14:paraId="5BA55868">
      <w:pPr>
        <w:pStyle w:val="17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Рекомендации плейлистов</w:t>
      </w:r>
    </w:p>
    <w:p w14:paraId="69C544B7">
      <w:pPr>
        <w:pStyle w:val="17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hint="default" w:eastAsia="Times New Roman" w:cs="Times New Roman"/>
          <w:color w:val="000000"/>
          <w:szCs w:val="28"/>
        </w:rPr>
        <w:t>Связи между исполнителями</w:t>
      </w:r>
    </w:p>
    <w:p w14:paraId="6F8CF5B2">
      <w:pPr>
        <w:pStyle w:val="17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hint="default" w:eastAsia="Times New Roman" w:cs="Times New Roman"/>
          <w:color w:val="000000"/>
          <w:szCs w:val="28"/>
        </w:rPr>
        <w:t>Автоматическая классификация по жанрам</w:t>
      </w:r>
    </w:p>
    <w:p w14:paraId="4404F5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Благодаря этим правилам Protégé автоматически выводит логические отношения, которые не были явно заданы.</w:t>
      </w:r>
    </w:p>
    <w:p w14:paraId="62EF2C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left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b/>
          <w:bCs/>
          <w:color w:val="000000"/>
          <w:szCs w:val="28"/>
          <w:lang w:val="en-US"/>
        </w:rPr>
        <w:t>Правило 1:</w:t>
      </w:r>
      <w:r>
        <w:rPr>
          <w:rFonts w:hint="default" w:eastAsia="Times New Roman" w:cs="Times New Roman"/>
          <w:color w:val="000000"/>
          <w:szCs w:val="28"/>
          <w:lang w:val="en-US"/>
        </w:rPr>
        <w:t xml:space="preserve"> "Если Исполнитель создал Трек, и этот Трек является частью Альбома, то этот Исполнитель также является создателем этого Альбома".</w:t>
      </w:r>
    </w:p>
    <w:p w14:paraId="3979C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left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hasCreator(?track, ?artist) ^ isPartOfAlbum(?track, ?album) -&gt; hasCreator(?album, ?artist)</w:t>
      </w:r>
    </w:p>
    <w:p w14:paraId="1E68DC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left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Объяснение: Если существует трек ?track, у которого создатель ?artist, и этот трек ?track является частью альбома ?album, то тогда сделай так, чтобы у альбома ?album тоже был создатель ?artist.</w:t>
      </w:r>
    </w:p>
    <w:p w14:paraId="7BD05E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left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b/>
          <w:bCs/>
          <w:color w:val="000000"/>
          <w:szCs w:val="28"/>
          <w:lang w:val="en-US"/>
        </w:rPr>
        <w:t>Правило 2:</w:t>
      </w:r>
      <w:r>
        <w:rPr>
          <w:rFonts w:hint="default" w:eastAsia="Times New Roman" w:cs="Times New Roman"/>
          <w:color w:val="000000"/>
          <w:szCs w:val="28"/>
          <w:lang w:val="en-US"/>
        </w:rPr>
        <w:t xml:space="preserve"> "Все, что имеет свойство hasTrack, является Плейлистом". (Это поможет автоматически классифицировать сущности).</w:t>
      </w:r>
    </w:p>
    <w:p w14:paraId="2DE1F4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left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hasTrack(?x, ?y) -&gt; Playlist(?x)</w:t>
      </w:r>
    </w:p>
    <w:p w14:paraId="068043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left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>Объяснение: Если некая сущность ?x имеет хотя бы один трек ?y, то эта сущность ?x является Плейлистом.</w:t>
      </w:r>
    </w:p>
    <w:p w14:paraId="16B2B1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left"/>
        <w:rPr>
          <w:rFonts w:eastAsia="Times New Roman" w:cs="Times New Roman"/>
          <w:color w:val="000000"/>
          <w:szCs w:val="28"/>
          <w:lang w:val="en-US"/>
        </w:rPr>
      </w:pPr>
    </w:p>
    <w:p w14:paraId="6AC401C5">
      <w:pPr>
        <w:suppressAutoHyphens w:val="0"/>
        <w:spacing w:after="0" w:line="240" w:lineRule="auto"/>
        <w:ind w:left="0" w:leftChars="0" w:firstLine="0" w:firstLineChars="0"/>
        <w:jc w:val="both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1DD903C8">
      <w:pPr>
        <w:pStyle w:val="2"/>
        <w:ind w:left="0" w:hanging="3"/>
      </w:pPr>
      <w:r>
        <w:t>4. Реализация в Neo4j</w:t>
      </w:r>
    </w:p>
    <w:p w14:paraId="2972CA07">
      <w:pPr>
        <w:suppressAutoHyphens w:val="0"/>
        <w:spacing w:after="0" w:line="240" w:lineRule="auto"/>
        <w:ind w:left="0" w:leftChars="0" w:firstLine="72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построения графовой модели использовалась </w:t>
      </w: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>, позволяющая хранить данные в виде узлов и связей, а также выполнять логические запросы через Cypher.</w:t>
      </w:r>
    </w:p>
    <w:p w14:paraId="76057DE3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14:paraId="6B474ED2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Создание узлов и связей (Cypher):</w:t>
      </w:r>
    </w:p>
    <w:p w14:paraId="4E9C9EA3">
      <w:pPr>
        <w:pStyle w:val="17"/>
        <w:numPr>
          <w:ilvl w:val="0"/>
          <w:numId w:val="8"/>
        </w:numPr>
        <w:suppressAutoHyphens w:val="0"/>
        <w:spacing w:after="0" w:line="240" w:lineRule="auto"/>
        <w:ind w:leftChars="0" w:firstLine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CREATE </w:t>
      </w:r>
    </w:p>
    <w:p w14:paraId="406F2BFA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(a1:Artist {hasName: "</w:t>
      </w:r>
      <w:r>
        <w:rPr>
          <w:rFonts w:hint="default" w:eastAsia="Times New Roman"/>
          <w:color w:val="000000"/>
          <w:szCs w:val="28"/>
        </w:rPr>
        <w:t>The</w:t>
      </w:r>
      <w:r>
        <w:rPr>
          <w:rFonts w:hint="default" w:eastAsia="Times New Roman"/>
          <w:color w:val="000000"/>
          <w:szCs w:val="28"/>
          <w:lang w:val="ru-RU"/>
        </w:rPr>
        <w:t xml:space="preserve"> </w:t>
      </w:r>
      <w:r>
        <w:rPr>
          <w:rFonts w:hint="default" w:eastAsia="Times New Roman"/>
          <w:color w:val="000000"/>
          <w:szCs w:val="28"/>
        </w:rPr>
        <w:t>Beatles</w:t>
      </w:r>
      <w:r>
        <w:rPr>
          <w:rFonts w:hint="default" w:eastAsia="Times New Roman" w:cs="Times New Roman"/>
          <w:color w:val="000000"/>
          <w:szCs w:val="28"/>
          <w:lang w:val="en-US"/>
        </w:rPr>
        <w:t>"}),</w:t>
      </w:r>
    </w:p>
    <w:p w14:paraId="2217D33F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(a2:Artist {hasName: "Taylor Swift"}),</w:t>
      </w:r>
    </w:p>
    <w:p w14:paraId="1D74B4B7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(alb1:Album {</w:t>
      </w:r>
      <w:r>
        <w:rPr>
          <w:rFonts w:hint="default" w:eastAsia="Times New Roman"/>
          <w:color w:val="000000"/>
          <w:szCs w:val="28"/>
          <w:lang w:val="en-US"/>
        </w:rPr>
        <w:t>hasName</w:t>
      </w:r>
      <w:r>
        <w:rPr>
          <w:rFonts w:hint="default" w:eastAsia="Times New Roman" w:cs="Times New Roman"/>
          <w:color w:val="000000"/>
          <w:szCs w:val="28"/>
          <w:lang w:val="en-US"/>
        </w:rPr>
        <w:t>: "</w:t>
      </w:r>
      <w:r>
        <w:rPr>
          <w:rFonts w:hint="default" w:eastAsia="Times New Roman"/>
          <w:color w:val="000000"/>
          <w:szCs w:val="28"/>
        </w:rPr>
        <w:t>Abbey Road</w:t>
      </w:r>
      <w:r>
        <w:rPr>
          <w:rFonts w:hint="default" w:eastAsia="Times New Roman" w:cs="Times New Roman"/>
          <w:color w:val="000000"/>
          <w:szCs w:val="28"/>
          <w:lang w:val="en-US"/>
        </w:rPr>
        <w:t>", hasReleaseDate = "1969-09-26"}),</w:t>
      </w:r>
    </w:p>
    <w:p w14:paraId="02F0235E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(alb2:Album {</w:t>
      </w:r>
      <w:r>
        <w:rPr>
          <w:rFonts w:hint="default" w:eastAsia="Times New Roman"/>
          <w:color w:val="000000"/>
          <w:szCs w:val="28"/>
          <w:lang w:val="en-US"/>
        </w:rPr>
        <w:t>hasName</w:t>
      </w:r>
      <w:r>
        <w:rPr>
          <w:rFonts w:hint="default" w:eastAsia="Times New Roman" w:cs="Times New Roman"/>
          <w:color w:val="000000"/>
          <w:szCs w:val="28"/>
          <w:lang w:val="en-US"/>
        </w:rPr>
        <w:t>: "</w:t>
      </w:r>
      <w:r>
        <w:rPr>
          <w:rFonts w:hint="default" w:eastAsia="Times New Roman"/>
          <w:color w:val="000000"/>
          <w:szCs w:val="28"/>
        </w:rPr>
        <w:t>1989</w:t>
      </w:r>
      <w:r>
        <w:rPr>
          <w:rFonts w:hint="default" w:eastAsia="Times New Roman" w:cs="Times New Roman"/>
          <w:color w:val="000000"/>
          <w:szCs w:val="28"/>
          <w:lang w:val="en-US"/>
        </w:rPr>
        <w:t>", hasReleaseDate = "2014-10-27"}),</w:t>
      </w:r>
    </w:p>
    <w:p w14:paraId="72245A90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(t1:Track {</w:t>
      </w:r>
      <w:r>
        <w:rPr>
          <w:rFonts w:hint="default" w:eastAsia="Times New Roman"/>
          <w:color w:val="000000"/>
          <w:szCs w:val="28"/>
          <w:lang w:val="en-US"/>
        </w:rPr>
        <w:t>hasName</w:t>
      </w:r>
      <w:r>
        <w:rPr>
          <w:rFonts w:hint="default" w:eastAsia="Times New Roman" w:cs="Times New Roman"/>
          <w:color w:val="000000"/>
          <w:szCs w:val="28"/>
          <w:lang w:val="en-US"/>
        </w:rPr>
        <w:t>: "</w:t>
      </w:r>
      <w:r>
        <w:rPr>
          <w:rFonts w:hint="default" w:eastAsia="Times New Roman"/>
          <w:color w:val="000000"/>
          <w:szCs w:val="28"/>
        </w:rPr>
        <w:t>Come Together</w:t>
      </w:r>
      <w:r>
        <w:rPr>
          <w:rFonts w:hint="default" w:eastAsia="Times New Roman" w:cs="Times New Roman"/>
          <w:color w:val="000000"/>
          <w:szCs w:val="28"/>
          <w:lang w:val="en-US"/>
        </w:rPr>
        <w:t xml:space="preserve">", </w:t>
      </w:r>
      <w:r>
        <w:rPr>
          <w:rFonts w:hint="default" w:eastAsia="Times New Roman"/>
          <w:color w:val="000000"/>
          <w:szCs w:val="28"/>
          <w:lang w:val="en-US"/>
        </w:rPr>
        <w:t>hasDuration = 259</w:t>
      </w:r>
      <w:r>
        <w:rPr>
          <w:rFonts w:hint="default" w:eastAsia="Times New Roman" w:cs="Times New Roman"/>
          <w:color w:val="000000"/>
          <w:szCs w:val="28"/>
          <w:lang w:val="en-US"/>
        </w:rPr>
        <w:t>}),</w:t>
      </w:r>
    </w:p>
    <w:p w14:paraId="364264D0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(t2:Track {</w:t>
      </w:r>
      <w:r>
        <w:rPr>
          <w:rFonts w:hint="default" w:eastAsia="Times New Roman"/>
          <w:color w:val="000000"/>
          <w:szCs w:val="28"/>
          <w:lang w:val="en-US"/>
        </w:rPr>
        <w:t>hasName</w:t>
      </w:r>
      <w:r>
        <w:rPr>
          <w:rFonts w:hint="default" w:eastAsia="Times New Roman" w:cs="Times New Roman"/>
          <w:color w:val="000000"/>
          <w:szCs w:val="28"/>
          <w:lang w:val="en-US"/>
        </w:rPr>
        <w:t>: "</w:t>
      </w:r>
      <w:r>
        <w:rPr>
          <w:rFonts w:hint="default" w:eastAsia="Times New Roman"/>
          <w:color w:val="000000"/>
          <w:szCs w:val="28"/>
        </w:rPr>
        <w:t>Shake It Off</w:t>
      </w:r>
      <w:r>
        <w:rPr>
          <w:rFonts w:hint="default" w:eastAsia="Times New Roman" w:cs="Times New Roman"/>
          <w:color w:val="000000"/>
          <w:szCs w:val="28"/>
          <w:lang w:val="en-US"/>
        </w:rPr>
        <w:t xml:space="preserve">", </w:t>
      </w:r>
      <w:r>
        <w:rPr>
          <w:rFonts w:hint="default" w:eastAsia="Times New Roman"/>
          <w:color w:val="000000"/>
          <w:szCs w:val="28"/>
          <w:lang w:val="en-US"/>
        </w:rPr>
        <w:t>hasDuration = 219</w:t>
      </w:r>
      <w:r>
        <w:rPr>
          <w:rFonts w:hint="default" w:eastAsia="Times New Roman" w:cs="Times New Roman"/>
          <w:color w:val="000000"/>
          <w:szCs w:val="28"/>
          <w:lang w:val="en-US"/>
        </w:rPr>
        <w:t>}),</w:t>
      </w:r>
    </w:p>
    <w:p w14:paraId="2FF5D176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(p1:Playlist {</w:t>
      </w:r>
      <w:r>
        <w:rPr>
          <w:rFonts w:hint="default" w:eastAsia="Times New Roman"/>
          <w:color w:val="000000"/>
          <w:szCs w:val="28"/>
          <w:lang w:val="en-US"/>
        </w:rPr>
        <w:t>hasName</w:t>
      </w:r>
      <w:r>
        <w:rPr>
          <w:rFonts w:hint="default" w:eastAsia="Times New Roman" w:cs="Times New Roman"/>
          <w:color w:val="000000"/>
          <w:szCs w:val="28"/>
          <w:lang w:val="en-US"/>
        </w:rPr>
        <w:t>: "</w:t>
      </w:r>
      <w:r>
        <w:rPr>
          <w:rFonts w:hint="default" w:eastAsia="Times New Roman"/>
          <w:color w:val="000000"/>
          <w:szCs w:val="28"/>
        </w:rPr>
        <w:t>My Favorites</w:t>
      </w:r>
      <w:r>
        <w:rPr>
          <w:rFonts w:hint="default" w:eastAsia="Times New Roman" w:cs="Times New Roman"/>
          <w:color w:val="000000"/>
          <w:szCs w:val="28"/>
          <w:lang w:val="en-US"/>
        </w:rPr>
        <w:t xml:space="preserve">", </w:t>
      </w:r>
      <w:r>
        <w:rPr>
          <w:rFonts w:hint="default" w:eastAsia="Times New Roman"/>
          <w:color w:val="000000"/>
          <w:szCs w:val="28"/>
          <w:lang w:val="en-US"/>
        </w:rPr>
        <w:t>hasCreationDate = "2024-01-15"</w:t>
      </w:r>
      <w:r>
        <w:rPr>
          <w:rFonts w:hint="default" w:eastAsia="Times New Roman" w:cs="Times New Roman"/>
          <w:color w:val="000000"/>
          <w:szCs w:val="28"/>
          <w:lang w:val="en-US"/>
        </w:rPr>
        <w:t>}),</w:t>
      </w:r>
    </w:p>
    <w:p w14:paraId="3D0F2E61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(p2:Playlist {</w:t>
      </w:r>
      <w:r>
        <w:rPr>
          <w:rFonts w:hint="default" w:eastAsia="Times New Roman"/>
          <w:color w:val="000000"/>
          <w:szCs w:val="28"/>
          <w:lang w:val="en-US"/>
        </w:rPr>
        <w:t>hasName</w:t>
      </w:r>
      <w:r>
        <w:rPr>
          <w:rFonts w:hint="default" w:eastAsia="Times New Roman" w:cs="Times New Roman"/>
          <w:color w:val="000000"/>
          <w:szCs w:val="28"/>
          <w:lang w:val="en-US"/>
        </w:rPr>
        <w:t>: "</w:t>
      </w:r>
      <w:r>
        <w:rPr>
          <w:rFonts w:hint="default" w:eastAsia="Times New Roman"/>
          <w:color w:val="000000"/>
          <w:szCs w:val="28"/>
        </w:rPr>
        <w:t>Rock Classics</w:t>
      </w:r>
      <w:r>
        <w:rPr>
          <w:rFonts w:hint="default" w:eastAsia="Times New Roman" w:cs="Times New Roman"/>
          <w:color w:val="000000"/>
          <w:szCs w:val="28"/>
          <w:lang w:val="en-US"/>
        </w:rPr>
        <w:t xml:space="preserve">", </w:t>
      </w:r>
      <w:r>
        <w:rPr>
          <w:rFonts w:hint="default" w:eastAsia="Times New Roman"/>
          <w:color w:val="000000"/>
          <w:szCs w:val="28"/>
          <w:lang w:val="en-US"/>
        </w:rPr>
        <w:t>hasCreationDate = "2024-01-10"</w:t>
      </w:r>
      <w:r>
        <w:rPr>
          <w:rFonts w:hint="default" w:eastAsia="Times New Roman" w:cs="Times New Roman"/>
          <w:color w:val="000000"/>
          <w:szCs w:val="28"/>
          <w:lang w:val="en-US"/>
        </w:rPr>
        <w:t xml:space="preserve">}), </w:t>
      </w:r>
    </w:p>
    <w:p w14:paraId="0A6D2673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(u1:User {username: "user123", email: "user@example.com"}), </w:t>
      </w:r>
    </w:p>
    <w:p w14:paraId="3C01AFD4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(t1)-[:PERFORMED_BY]-&gt;(a1),</w:t>
      </w:r>
    </w:p>
    <w:p w14:paraId="760A8A4F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(t2)-[:PERFORMED_BY]-&gt;(a2),</w:t>
      </w:r>
    </w:p>
    <w:p w14:paraId="77F9905E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(alb1)-[:CONTAINS_TRACK]-&gt;(t1),</w:t>
      </w:r>
    </w:p>
    <w:p w14:paraId="31A5C6D0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(alb2)-[:CONTAINS_TRACK]-&gt;(t2),</w:t>
      </w:r>
    </w:p>
    <w:p w14:paraId="10654EA9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(p1)-[:INCLUDES]-&gt;(t1),</w:t>
      </w:r>
    </w:p>
    <w:p w14:paraId="75193F57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(p1)-[:INCLUDES]-&gt;(t2),</w:t>
      </w:r>
    </w:p>
    <w:p w14:paraId="2B01D6E7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(u1)-[:CREATED_BY]-&gt;(p1),</w:t>
      </w:r>
    </w:p>
    <w:p w14:paraId="6C4927F6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(u1)-[:LIKES]-&gt;(t1),</w:t>
      </w:r>
    </w:p>
    <w:p w14:paraId="3DD8BD55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(u1)-[:FOLLOWS]-&gt;(a1),</w:t>
      </w:r>
    </w:p>
    <w:p w14:paraId="6475000E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 (service)-[:HAS_ARTIST]-&gt;(a1),</w:t>
      </w:r>
    </w:p>
    <w:p w14:paraId="3066DD58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(service)-[:HAS_ARTIST]-&gt;(a2),</w:t>
      </w:r>
    </w:p>
    <w:p w14:paraId="0BD5EFD5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(service)-[:HAS_ARTIST]-&gt;(a3),</w:t>
      </w:r>
    </w:p>
    <w:p w14:paraId="746AC1A2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(service)-[:HAS_ALBUM]-&gt;(alb1),</w:t>
      </w:r>
    </w:p>
    <w:p w14:paraId="02BBFC84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(service)-[:HAS_ALBUM]-&gt;(alb2),</w:t>
      </w:r>
    </w:p>
    <w:p w14:paraId="2BA02E17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(service)-[:HAS_ALBUM]-&gt;(alb3),</w:t>
      </w:r>
    </w:p>
    <w:p w14:paraId="4233D1CB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(service)-[:HAS_TRACK]-&gt;(t1),</w:t>
      </w:r>
    </w:p>
    <w:p w14:paraId="3459006B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(service)-[:HAS_TRACK]-&gt;(t2),</w:t>
      </w:r>
    </w:p>
    <w:p w14:paraId="15F7AD29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(service)-[:HAS_TRACK]-&gt;(t3),</w:t>
      </w:r>
    </w:p>
    <w:p w14:paraId="604F56A8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(service)-[:HAS_PLAYLIST]-&gt;(p1),</w:t>
      </w:r>
    </w:p>
    <w:p w14:paraId="30D6F820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hint="default" w:eastAsia="Times New Roman" w:cs="Times New Roman"/>
          <w:color w:val="000000"/>
          <w:szCs w:val="28"/>
          <w:lang w:val="en-US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(service)-[:HAS_PLAYLIST]-&gt;(p2),</w:t>
      </w:r>
    </w:p>
    <w:p w14:paraId="2376959A">
      <w:pPr>
        <w:pStyle w:val="17"/>
        <w:numPr>
          <w:numId w:val="0"/>
        </w:numPr>
        <w:suppressAutoHyphens w:val="0"/>
        <w:spacing w:after="0" w:line="240" w:lineRule="auto"/>
        <w:ind w:left="360" w:left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hint="default" w:eastAsia="Times New Roman" w:cs="Times New Roman"/>
          <w:color w:val="000000"/>
          <w:szCs w:val="28"/>
          <w:lang w:val="en-US"/>
        </w:rPr>
        <w:t xml:space="preserve">  (service)-[:HAS_USER]-&gt;(u1);</w:t>
      </w:r>
    </w:p>
    <w:p w14:paraId="15D731AE">
      <w:pPr>
        <w:suppressAutoHyphens w:val="0"/>
        <w:spacing w:after="0" w:line="240" w:lineRule="auto"/>
        <w:ind w:left="0" w:leftChars="0" w:firstLine="0" w:firstLineChars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66971D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5 – Демонстрация связей</w:t>
      </w:r>
    </w:p>
    <w:p w14:paraId="4E60FEAC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Визуализация графа показывает все узлы и их связи.</w:t>
      </w:r>
    </w:p>
    <w:p w14:paraId="4AB8243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Легко видеть, какие </w:t>
      </w:r>
      <w:r>
        <w:rPr>
          <w:rFonts w:eastAsia="Times New Roman" w:cs="Times New Roman"/>
          <w:color w:val="000000"/>
          <w:szCs w:val="28"/>
          <w:lang w:val="ru-RU"/>
        </w:rPr>
        <w:t>треки</w:t>
      </w:r>
      <w:r>
        <w:rPr>
          <w:rFonts w:eastAsia="Times New Roman" w:cs="Times New Roman"/>
          <w:color w:val="000000"/>
          <w:szCs w:val="28"/>
        </w:rPr>
        <w:t xml:space="preserve"> принадлежит </w:t>
      </w:r>
      <w:r>
        <w:rPr>
          <w:rFonts w:eastAsia="Times New Roman" w:cs="Times New Roman"/>
          <w:color w:val="000000"/>
          <w:szCs w:val="28"/>
          <w:lang w:val="ru-RU"/>
        </w:rPr>
        <w:t>альбому</w:t>
      </w:r>
      <w:r>
        <w:rPr>
          <w:rFonts w:eastAsia="Times New Roman" w:cs="Times New Roman"/>
          <w:color w:val="000000"/>
          <w:szCs w:val="28"/>
        </w:rPr>
        <w:t>, кто их автор</w:t>
      </w:r>
      <w:r>
        <w:rPr>
          <w:rFonts w:hint="default" w:eastAsia="Times New Roman" w:cs="Times New Roman"/>
          <w:color w:val="000000"/>
          <w:szCs w:val="28"/>
          <w:lang w:val="ru-RU"/>
        </w:rPr>
        <w:t>.</w:t>
      </w:r>
    </w:p>
    <w:p w14:paraId="51AECB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drawing>
          <wp:inline distT="0" distB="0" distL="0" distR="0">
            <wp:extent cx="5940425" cy="2933065"/>
            <wp:effectExtent l="0" t="0" r="3175" b="8255"/>
            <wp:docPr id="707256354" name="Рисунок 1" descr="D:/HONOR Share/Screenshot/capture_20251023020911470.bmpcapture_2025102302091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6354" name="Рисунок 1" descr="D:/HONOR Share/Screenshot/capture_20251023020911470.bmpcapture_20251023020911470"/>
                    <pic:cNvPicPr>
                      <a:picLocks noChangeAspect="1"/>
                    </pic:cNvPicPr>
                  </pic:nvPicPr>
                  <pic:blipFill>
                    <a:blip r:embed="rId9"/>
                    <a:srcRect t="10502" b="1050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EE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>
        <w:rPr>
          <w:rFonts w:hint="default" w:eastAsia="Times New Roman" w:cs="Times New Roman"/>
          <w:color w:val="000000"/>
          <w:szCs w:val="28"/>
          <w:lang w:val="ru-RU"/>
        </w:rPr>
        <w:t>4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</w:rPr>
        <w:t xml:space="preserve"> – Демонстрация связей</w:t>
      </w:r>
    </w:p>
    <w:p w14:paraId="74C207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5. Вывод</w:t>
      </w:r>
    </w:p>
    <w:p w14:paraId="3EAEEF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работе создана онтологическая модель</w:t>
      </w:r>
      <w:r>
        <w:rPr>
          <w:rFonts w:hint="default" w:eastAsia="Times New Roman" w:cs="Times New Roman"/>
          <w:color w:val="000000"/>
          <w:szCs w:val="28"/>
          <w:lang w:val="ru-RU"/>
        </w:rPr>
        <w:t xml:space="preserve"> </w:t>
      </w:r>
      <w:r>
        <w:rPr>
          <w:rFonts w:hint="default" w:eastAsia="Times New Roman" w:cs="Times New Roman"/>
          <w:color w:val="000000"/>
          <w:szCs w:val="28"/>
        </w:rPr>
        <w:t>музыкального</w:t>
      </w:r>
      <w:r>
        <w:rPr>
          <w:rFonts w:hint="default" w:eastAsia="Times New Roman" w:cs="Times New Roman"/>
          <w:color w:val="000000"/>
          <w:szCs w:val="28"/>
          <w:lang w:val="ru-RU"/>
        </w:rPr>
        <w:t xml:space="preserve"> </w:t>
      </w:r>
      <w:r>
        <w:rPr>
          <w:rFonts w:hint="default" w:eastAsia="Times New Roman" w:cs="Times New Roman"/>
          <w:color w:val="000000"/>
          <w:szCs w:val="28"/>
        </w:rPr>
        <w:t>сервиса</w:t>
      </w:r>
      <w:r>
        <w:rPr>
          <w:rFonts w:eastAsia="Times New Roman" w:cs="Times New Roman"/>
          <w:color w:val="000000"/>
          <w:szCs w:val="28"/>
        </w:rPr>
        <w:t xml:space="preserve">, объединяющая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и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сполнителя</w:t>
      </w:r>
      <w:r>
        <w:rPr>
          <w:rFonts w:eastAsia="Times New Roman" w:cs="Times New Roman"/>
          <w:b/>
          <w:bCs/>
          <w:color w:val="000000"/>
          <w:szCs w:val="28"/>
        </w:rPr>
        <w:t>,</w:t>
      </w:r>
      <w:r>
        <w:rPr>
          <w:rFonts w:eastAsia="Times New Roman" w:cs="Times New Roman"/>
          <w:b/>
          <w:bCs/>
          <w:color w:val="000000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альбомы</w:t>
      </w:r>
      <w:r>
        <w:rPr>
          <w:rFonts w:eastAsia="Times New Roman" w:cs="Times New Roman"/>
          <w:b/>
          <w:bCs/>
          <w:color w:val="000000"/>
          <w:szCs w:val="28"/>
        </w:rPr>
        <w:t xml:space="preserve">,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треки</w:t>
      </w:r>
      <w:r>
        <w:rPr>
          <w:rFonts w:eastAsia="Times New Roman" w:cs="Times New Roman"/>
          <w:b/>
          <w:bCs/>
          <w:color w:val="000000"/>
          <w:szCs w:val="28"/>
        </w:rPr>
        <w:t xml:space="preserve"> и </w:t>
      </w:r>
      <w:r>
        <w:rPr>
          <w:rFonts w:eastAsia="Times New Roman" w:cs="Times New Roman"/>
          <w:b/>
          <w:bCs/>
          <w:color w:val="000000"/>
          <w:szCs w:val="28"/>
          <w:lang w:val="ru-RU"/>
        </w:rPr>
        <w:t>плейлисты</w:t>
      </w:r>
      <w:r>
        <w:rPr>
          <w:rFonts w:eastAsia="Times New Roman" w:cs="Times New Roman"/>
          <w:color w:val="000000"/>
          <w:szCs w:val="28"/>
        </w:rPr>
        <w:t>.</w:t>
      </w:r>
    </w:p>
    <w:p w14:paraId="7DAD1A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</w:rPr>
        <w:t>SWRL-правила</w:t>
      </w:r>
      <w:r>
        <w:rPr>
          <w:rFonts w:eastAsia="Times New Roman" w:cs="Times New Roman"/>
          <w:color w:val="000000"/>
          <w:szCs w:val="28"/>
        </w:rPr>
        <w:t xml:space="preserve"> и </w:t>
      </w:r>
      <w:r>
        <w:rPr>
          <w:rFonts w:eastAsia="Times New Roman" w:cs="Times New Roman"/>
          <w:b/>
          <w:bCs/>
          <w:color w:val="000000"/>
          <w:szCs w:val="28"/>
        </w:rPr>
        <w:t>Cypher-запросы</w:t>
      </w:r>
      <w:r>
        <w:rPr>
          <w:rFonts w:eastAsia="Times New Roman" w:cs="Times New Roman"/>
          <w:color w:val="000000"/>
          <w:szCs w:val="28"/>
        </w:rPr>
        <w:t xml:space="preserve"> позволяют автоматически выводить обратные и косвенные связи</w:t>
      </w:r>
      <w:r>
        <w:rPr>
          <w:rFonts w:hint="default" w:eastAsia="Times New Roman" w:cs="Times New Roman"/>
          <w:color w:val="000000"/>
          <w:szCs w:val="28"/>
          <w:lang w:val="ru-RU"/>
        </w:rPr>
        <w:t>.</w:t>
      </w:r>
    </w:p>
    <w:p w14:paraId="648642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Модель наглядно реализована в </w:t>
      </w: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 xml:space="preserve"> и </w:t>
      </w: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>, что подтверждается визуализацией и скриншотами.</w:t>
      </w:r>
    </w:p>
    <w:p w14:paraId="0D9F11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Практическая ценность: отслеживание взаимодействий между </w:t>
      </w:r>
      <w:r>
        <w:rPr>
          <w:rFonts w:eastAsia="Times New Roman" w:cs="Times New Roman"/>
          <w:b w:val="0"/>
          <w:bCs w:val="0"/>
          <w:color w:val="000000"/>
          <w:szCs w:val="28"/>
          <w:lang w:val="ru-RU"/>
        </w:rPr>
        <w:t>исполнителем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, </w:t>
      </w:r>
      <w:r>
        <w:rPr>
          <w:rFonts w:eastAsia="Times New Roman" w:cs="Times New Roman"/>
          <w:b w:val="0"/>
          <w:bCs w:val="0"/>
          <w:color w:val="000000"/>
          <w:szCs w:val="28"/>
          <w:lang w:val="ru-RU"/>
        </w:rPr>
        <w:t>альбомами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, </w:t>
      </w:r>
      <w:r>
        <w:rPr>
          <w:rFonts w:eastAsia="Times New Roman" w:cs="Times New Roman"/>
          <w:b w:val="0"/>
          <w:bCs w:val="0"/>
          <w:color w:val="000000"/>
          <w:szCs w:val="28"/>
          <w:lang w:val="ru-RU"/>
        </w:rPr>
        <w:t>треками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 и </w:t>
      </w:r>
      <w:r>
        <w:rPr>
          <w:rFonts w:eastAsia="Times New Roman" w:cs="Times New Roman"/>
          <w:b w:val="0"/>
          <w:bCs w:val="0"/>
          <w:color w:val="000000"/>
          <w:szCs w:val="28"/>
          <w:lang w:val="ru-RU"/>
        </w:rPr>
        <w:t>плейлистами</w:t>
      </w:r>
      <w:r>
        <w:rPr>
          <w:rFonts w:eastAsia="Times New Roman" w:cs="Times New Roman"/>
          <w:color w:val="000000"/>
          <w:szCs w:val="28"/>
        </w:rPr>
        <w:t xml:space="preserve">, а также возможность расширения модели и анализа данных для </w:t>
      </w:r>
      <w:r>
        <w:rPr>
          <w:rFonts w:eastAsia="Times New Roman" w:cs="Times New Roman"/>
          <w:color w:val="000000"/>
          <w:szCs w:val="28"/>
          <w:lang w:val="ru-RU"/>
        </w:rPr>
        <w:t>музыкального</w:t>
      </w:r>
      <w:r>
        <w:rPr>
          <w:rFonts w:hint="default" w:eastAsia="Times New Roman" w:cs="Times New Roman"/>
          <w:color w:val="000000"/>
          <w:szCs w:val="28"/>
          <w:lang w:val="ru-RU"/>
        </w:rPr>
        <w:t xml:space="preserve"> сервиса </w:t>
      </w:r>
      <w:r>
        <w:rPr>
          <w:rFonts w:eastAsia="Times New Roman" w:cs="Times New Roman"/>
          <w:color w:val="000000"/>
          <w:szCs w:val="28"/>
        </w:rPr>
        <w:t>системы.</w:t>
      </w:r>
    </w:p>
    <w:p w14:paraId="39AF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eastAsia="Times New Roman" w:cs="Times New Roman"/>
          <w:color w:val="000000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59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CE7C4"/>
    <w:multiLevelType w:val="singleLevel"/>
    <w:tmpl w:val="AE9CE7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81665A"/>
    <w:multiLevelType w:val="multilevel"/>
    <w:tmpl w:val="26816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D216D2"/>
    <w:multiLevelType w:val="multilevel"/>
    <w:tmpl w:val="2DD21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9E175EC"/>
    <w:multiLevelType w:val="multilevel"/>
    <w:tmpl w:val="49E17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38E3923"/>
    <w:multiLevelType w:val="multilevel"/>
    <w:tmpl w:val="538E3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6943CBB"/>
    <w:multiLevelType w:val="singleLevel"/>
    <w:tmpl w:val="56943CB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4B3D72"/>
    <w:multiLevelType w:val="multilevel"/>
    <w:tmpl w:val="5A4B3D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EBE5AC8"/>
    <w:multiLevelType w:val="multilevel"/>
    <w:tmpl w:val="5EBE5A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1CF005D"/>
    <w:multiLevelType w:val="multilevel"/>
    <w:tmpl w:val="61CF0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FF"/>
    <w:rsid w:val="00027B62"/>
    <w:rsid w:val="00037263"/>
    <w:rsid w:val="001121FA"/>
    <w:rsid w:val="00142F44"/>
    <w:rsid w:val="001431B2"/>
    <w:rsid w:val="001B566A"/>
    <w:rsid w:val="00246AC3"/>
    <w:rsid w:val="002A449E"/>
    <w:rsid w:val="002C2170"/>
    <w:rsid w:val="00326D6C"/>
    <w:rsid w:val="004E3561"/>
    <w:rsid w:val="00581E3A"/>
    <w:rsid w:val="00862B51"/>
    <w:rsid w:val="008B0961"/>
    <w:rsid w:val="00B43F1D"/>
    <w:rsid w:val="00B66FF8"/>
    <w:rsid w:val="00B811AF"/>
    <w:rsid w:val="00CB74DF"/>
    <w:rsid w:val="00D30BB2"/>
    <w:rsid w:val="00E76EFF"/>
    <w:rsid w:val="00F26F67"/>
    <w:rsid w:val="45F3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Calibri" w:cs="Calibri"/>
      <w:position w:val="-1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</w:pPr>
    <w:rPr>
      <w:b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Normal (Web)"/>
    <w:basedOn w:val="1"/>
    <w:semiHidden/>
    <w:unhideWhenUsed/>
    <w:uiPriority w:val="99"/>
    <w:rPr>
      <w:sz w:val="24"/>
      <w:szCs w:val="24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1H67wlPTC9tAFfFY2A5eZGgRqQ==">CgMxLjA4AHIhMVZuOWU1UVVvZEMxSXYzZW4taHNZWkRVNGpvZEdDTTAx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1235</Words>
  <Characters>7040</Characters>
  <Lines>58</Lines>
  <Paragraphs>16</Paragraphs>
  <TotalTime>127</TotalTime>
  <ScaleCrop>false</ScaleCrop>
  <LinksUpToDate>false</LinksUpToDate>
  <CharactersWithSpaces>8259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2017-09-19T07:01:00Z</dcterms:created>
  <dc:creator>Ayanshan</dc:creator>
  <cp:lastModifiedBy>Яна Шингарева</cp:lastModifiedBy>
  <dcterms:modified xsi:type="dcterms:W3CDTF">2025-10-23T00:24:21Z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1049-12.2.0.23147</vt:lpwstr>
  </property>
  <property fmtid="{D5CDD505-2E9C-101B-9397-08002B2CF9AE}" pid="3" name="ICV">
    <vt:lpwstr>507532B7543E41CFB651ACEBFC645A60_12</vt:lpwstr>
  </property>
</Properties>
</file>