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D0645" w14:textId="77777777" w:rsidR="00F45A03" w:rsidRDefault="00F45A03" w:rsidP="00F45A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Student:Zili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Luo</w:t>
      </w:r>
    </w:p>
    <w:p w14:paraId="07C658EA" w14:textId="77777777" w:rsidR="00F45A03" w:rsidRDefault="00F45A03" w:rsidP="00F45A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Student#:20001744</w:t>
      </w:r>
    </w:p>
    <w:p w14:paraId="5F4DC64C" w14:textId="77777777" w:rsidR="00F45A03" w:rsidRDefault="00F45A03" w:rsidP="00F45A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5BD41C7" w14:textId="77777777" w:rsidR="00F45A03" w:rsidRDefault="00F45A03" w:rsidP="00F45A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CISC 235</w:t>
      </w:r>
    </w:p>
    <w:p w14:paraId="089145EA" w14:textId="535AC08B" w:rsidR="00F45A03" w:rsidRDefault="00F45A03" w:rsidP="00F45A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Assignment 3</w:t>
      </w:r>
    </w:p>
    <w:p w14:paraId="4833D496" w14:textId="0B1BE0A7" w:rsidR="00F45A03" w:rsidRDefault="00F45A03" w:rsidP="00F45A03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D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ata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Analyze</w:t>
      </w:r>
    </w:p>
    <w:p w14:paraId="4786119A" w14:textId="77777777" w:rsidR="00687C72" w:rsidRDefault="00687C72" w:rsidP="00F45A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F3D2B40" w14:textId="2B9B3B10" w:rsidR="00552A88" w:rsidRDefault="00687C72">
      <w:r>
        <w:t>I confirm that this submission is my own work and is consistent with the Queen's regulations on Academic Integrity.</w:t>
      </w:r>
    </w:p>
    <w:p w14:paraId="7D359180" w14:textId="77777777" w:rsidR="00687C72" w:rsidRDefault="00687C72"/>
    <w:p w14:paraId="2A8A1FDB" w14:textId="4B6FA4C7" w:rsidR="00552A88" w:rsidRDefault="00552A88">
      <w:r>
        <w:rPr>
          <w:rFonts w:hint="eastAsia"/>
        </w:rPr>
        <w:t>P</w:t>
      </w:r>
      <w:r>
        <w:t>art1.</w:t>
      </w:r>
    </w:p>
    <w:p w14:paraId="2D86E5CD" w14:textId="1C0FF17A" w:rsidR="00552A88" w:rsidRDefault="00552A88">
      <w:r>
        <w:tab/>
        <w:t xml:space="preserve">For convert string of lower characters to integer, I convert every character in string to their ASCII and then minus </w:t>
      </w:r>
      <w:r w:rsidR="00040879">
        <w:t>67 to ensure every character will be converted to two digits (</w:t>
      </w:r>
      <w:proofErr w:type="spellStart"/>
      <w:r w:rsidR="00040879">
        <w:t>ie</w:t>
      </w:r>
      <w:proofErr w:type="spellEnd"/>
      <w:r w:rsidR="00040879">
        <w:t xml:space="preserve">. </w:t>
      </w:r>
      <w:proofErr w:type="gramStart"/>
      <w:r w:rsidR="00040879">
        <w:t>”a</w:t>
      </w:r>
      <w:proofErr w:type="gramEnd"/>
      <w:r w:rsidR="00040879">
        <w:t>”-&gt;30). And put them together (</w:t>
      </w:r>
      <w:proofErr w:type="spellStart"/>
      <w:r w:rsidR="00040879">
        <w:t>ie</w:t>
      </w:r>
      <w:proofErr w:type="spellEnd"/>
      <w:r w:rsidR="00040879">
        <w:t>. “</w:t>
      </w:r>
      <w:proofErr w:type="spellStart"/>
      <w:r w:rsidR="00040879">
        <w:t>abc</w:t>
      </w:r>
      <w:proofErr w:type="spellEnd"/>
      <w:r w:rsidR="00040879">
        <w:t>” -&gt; 303132)</w:t>
      </w:r>
    </w:p>
    <w:p w14:paraId="21ECED3D" w14:textId="3920D1C2" w:rsidR="00552A88" w:rsidRDefault="00552A88"/>
    <w:p w14:paraId="3B1BCC34" w14:textId="37B0D16E" w:rsidR="00040879" w:rsidRDefault="00040879">
      <w:r>
        <w:t>Part2 and Part3.</w:t>
      </w:r>
    </w:p>
    <w:p w14:paraId="155F4247" w14:textId="1E554DFA" w:rsidR="00040879" w:rsidRDefault="00040879">
      <w:r>
        <w:t>See code part.</w:t>
      </w:r>
    </w:p>
    <w:p w14:paraId="499D301C" w14:textId="2E4B762B" w:rsidR="00040879" w:rsidRDefault="00040879"/>
    <w:p w14:paraId="20011ADA" w14:textId="5572E296" w:rsidR="00040879" w:rsidRDefault="00040879">
      <w:r>
        <w:t>Part4.</w:t>
      </w:r>
    </w:p>
    <w:p w14:paraId="336B820A" w14:textId="77777777" w:rsidR="00040879" w:rsidRDefault="00040879"/>
    <w:p w14:paraId="123F6068" w14:textId="0BDD054B" w:rsidR="00552A88" w:rsidRDefault="00040879">
      <w:r>
        <w:t>Run result:</w:t>
      </w:r>
    </w:p>
    <w:p w14:paraId="3CD91BA3" w14:textId="4F5012F1" w:rsidR="00040879" w:rsidRDefault="00C070F0">
      <w:pPr>
        <w:rPr>
          <w:rFonts w:hint="eastAsia"/>
        </w:rPr>
      </w:pPr>
      <w:r>
        <w:rPr>
          <w:noProof/>
        </w:rPr>
        <w:drawing>
          <wp:inline distT="0" distB="0" distL="0" distR="0" wp14:anchorId="4DF385BC" wp14:editId="7C20F8BD">
            <wp:extent cx="5274310" cy="1074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AA92" w14:textId="6AFD8C50" w:rsidR="00040879" w:rsidRDefault="00040879"/>
    <w:p w14:paraId="1BFCBAC6" w14:textId="08C9BD53" w:rsidR="00040879" w:rsidRDefault="00040879">
      <w:r>
        <w:rPr>
          <w:rFonts w:hint="eastAsia"/>
        </w:rPr>
        <w:t>F</w:t>
      </w:r>
      <w:r>
        <w:t xml:space="preserve">rom the result, the </w:t>
      </w:r>
      <w:r w:rsidR="00046313">
        <w:rPr>
          <w:rFonts w:hint="eastAsia"/>
        </w:rPr>
        <w:t>a</w:t>
      </w:r>
      <w:r w:rsidR="00046313">
        <w:t xml:space="preserve">verage </w:t>
      </w:r>
      <w:r>
        <w:t>table sizes for double hashing</w:t>
      </w:r>
      <w:r w:rsidR="00C070F0">
        <w:t xml:space="preserve"> </w:t>
      </w:r>
      <w:r w:rsidR="00046313">
        <w:t>(25</w:t>
      </w:r>
      <w:r w:rsidR="00C070F0">
        <w:t>38.3</w:t>
      </w:r>
      <w:r w:rsidR="00046313">
        <w:t>)</w:t>
      </w:r>
      <w:r>
        <w:t xml:space="preserve"> are about </w:t>
      </w:r>
      <w:r w:rsidR="00C070F0">
        <w:t>0</w:t>
      </w:r>
      <w:r w:rsidR="00C070F0">
        <w:rPr>
          <w:rFonts w:hint="eastAsia"/>
        </w:rPr>
        <w:t>.</w:t>
      </w:r>
      <w:r w:rsidR="00C070F0">
        <w:t>4</w:t>
      </w:r>
      <w:r>
        <w:t xml:space="preserve">% </w:t>
      </w:r>
      <w:r w:rsidR="00C070F0">
        <w:rPr>
          <w:rFonts w:hint="eastAsia"/>
        </w:rPr>
        <w:t>la</w:t>
      </w:r>
      <w:r w:rsidR="00C070F0">
        <w:t>rger</w:t>
      </w:r>
      <w:r>
        <w:t xml:space="preserve"> than quadratic probing</w:t>
      </w:r>
      <w:r w:rsidR="00C070F0">
        <w:t xml:space="preserve"> </w:t>
      </w:r>
      <w:r w:rsidR="00046313">
        <w:t>(2</w:t>
      </w:r>
      <w:r w:rsidR="00C070F0">
        <w:t>528</w:t>
      </w:r>
      <w:r w:rsidR="00046313">
        <w:t>)</w:t>
      </w:r>
      <w:r>
        <w:t xml:space="preserve">. </w:t>
      </w:r>
      <w:r w:rsidR="00C070F0">
        <w:t>So,</w:t>
      </w:r>
      <w:r>
        <w:t xml:space="preserve"> the result </w:t>
      </w:r>
      <w:r w:rsidRPr="00C070F0">
        <w:rPr>
          <w:b/>
        </w:rPr>
        <w:t xml:space="preserve">does </w:t>
      </w:r>
      <w:r w:rsidR="00C070F0" w:rsidRPr="00C070F0">
        <w:rPr>
          <w:b/>
        </w:rPr>
        <w:t>not</w:t>
      </w:r>
      <w:r w:rsidR="00C070F0">
        <w:t xml:space="preserve"> </w:t>
      </w:r>
      <w:r>
        <w:t xml:space="preserve">support the hypothesis that Double Hashing allows us to use smaller tables than Quadratic Probing does, when trying to achieve a </w:t>
      </w:r>
      <w:proofErr w:type="gramStart"/>
      <w:r>
        <w:t>particular level</w:t>
      </w:r>
      <w:proofErr w:type="gramEnd"/>
      <w:r>
        <w:t xml:space="preserve"> of performance.</w:t>
      </w:r>
      <w:bookmarkStart w:id="0" w:name="_GoBack"/>
      <w:bookmarkEnd w:id="0"/>
    </w:p>
    <w:sectPr w:rsidR="000408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FEB"/>
    <w:rsid w:val="00040879"/>
    <w:rsid w:val="00046313"/>
    <w:rsid w:val="003C5FEB"/>
    <w:rsid w:val="00552A88"/>
    <w:rsid w:val="00687C72"/>
    <w:rsid w:val="00783DF6"/>
    <w:rsid w:val="00B91631"/>
    <w:rsid w:val="00BB0041"/>
    <w:rsid w:val="00C070F0"/>
    <w:rsid w:val="00CE4F6F"/>
    <w:rsid w:val="00F4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EFDB2"/>
  <w15:chartTrackingRefBased/>
  <w15:docId w15:val="{D1D2ECDE-7130-4214-A359-795F87C54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5A0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ZILI Luo</dc:creator>
  <cp:keywords/>
  <dc:description/>
  <cp:lastModifiedBy>ZILI Luo</cp:lastModifiedBy>
  <cp:revision>8</cp:revision>
  <dcterms:created xsi:type="dcterms:W3CDTF">2018-03-13T19:09:00Z</dcterms:created>
  <dcterms:modified xsi:type="dcterms:W3CDTF">2018-03-16T21:40:00Z</dcterms:modified>
</cp:coreProperties>
</file>