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42DC78" w14:textId="1D0F6CC8" w:rsidR="009A0A0C" w:rsidRPr="009A0A0C" w:rsidRDefault="009A0A0C" w:rsidP="009A0A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9A0A0C">
        <w:rPr>
          <w:rFonts w:ascii="Arial" w:eastAsia="Times New Roman" w:hAnsi="Arial" w:cs="Arial"/>
          <w:b/>
          <w:bCs/>
          <w:color w:val="000000"/>
          <w:sz w:val="24"/>
          <w:szCs w:val="24"/>
          <w:lang w:eastAsia="uk-UA"/>
        </w:rPr>
        <w:t>Lab</w:t>
      </w:r>
      <w:proofErr w:type="spellEnd"/>
      <w:r w:rsidRPr="009A0A0C">
        <w:rPr>
          <w:rFonts w:ascii="Arial" w:eastAsia="Times New Roman" w:hAnsi="Arial" w:cs="Arial"/>
          <w:b/>
          <w:bCs/>
          <w:color w:val="000000"/>
          <w:sz w:val="24"/>
          <w:szCs w:val="24"/>
          <w:lang w:eastAsia="uk-UA"/>
        </w:rPr>
        <w:t xml:space="preserve"> 3 - </w:t>
      </w:r>
      <w:proofErr w:type="spellStart"/>
      <w:r w:rsidRPr="009A0A0C">
        <w:rPr>
          <w:rFonts w:ascii="Arial" w:eastAsia="Times New Roman" w:hAnsi="Arial" w:cs="Arial"/>
          <w:b/>
          <w:bCs/>
          <w:color w:val="000000"/>
          <w:sz w:val="24"/>
          <w:szCs w:val="24"/>
          <w:lang w:eastAsia="uk-UA"/>
        </w:rPr>
        <w:t>Мікросерв</w:t>
      </w:r>
      <w:r w:rsidR="00371FC3">
        <w:rPr>
          <w:rFonts w:ascii="Arial" w:eastAsia="Times New Roman" w:hAnsi="Arial" w:cs="Arial"/>
          <w:b/>
          <w:bCs/>
          <w:color w:val="000000"/>
          <w:sz w:val="24"/>
          <w:szCs w:val="24"/>
          <w:lang w:eastAsia="uk-UA"/>
        </w:rPr>
        <w:t>і</w:t>
      </w:r>
      <w:r w:rsidRPr="009A0A0C">
        <w:rPr>
          <w:rFonts w:ascii="Arial" w:eastAsia="Times New Roman" w:hAnsi="Arial" w:cs="Arial"/>
          <w:b/>
          <w:bCs/>
          <w:color w:val="000000"/>
          <w:sz w:val="24"/>
          <w:szCs w:val="24"/>
          <w:lang w:eastAsia="uk-UA"/>
        </w:rPr>
        <w:t>си</w:t>
      </w:r>
      <w:proofErr w:type="spellEnd"/>
      <w:r w:rsidRPr="009A0A0C">
        <w:rPr>
          <w:rFonts w:ascii="Arial" w:eastAsia="Times New Roman" w:hAnsi="Arial" w:cs="Arial"/>
          <w:b/>
          <w:bCs/>
          <w:color w:val="000000"/>
          <w:sz w:val="24"/>
          <w:szCs w:val="24"/>
          <w:lang w:eastAsia="uk-UA"/>
        </w:rPr>
        <w:t xml:space="preserve"> з використанням </w:t>
      </w:r>
      <w:proofErr w:type="spellStart"/>
      <w:r w:rsidRPr="009A0A0C">
        <w:rPr>
          <w:rFonts w:ascii="Arial" w:eastAsia="Times New Roman" w:hAnsi="Arial" w:cs="Arial"/>
          <w:b/>
          <w:bCs/>
          <w:color w:val="000000"/>
          <w:sz w:val="24"/>
          <w:szCs w:val="24"/>
          <w:lang w:eastAsia="uk-UA"/>
        </w:rPr>
        <w:t>Hazelcast</w:t>
      </w:r>
      <w:proofErr w:type="spellEnd"/>
      <w:r w:rsidRPr="009A0A0C">
        <w:rPr>
          <w:rFonts w:ascii="Arial" w:eastAsia="Times New Roman" w:hAnsi="Arial" w:cs="Arial"/>
          <w:b/>
          <w:bCs/>
          <w:color w:val="000000"/>
          <w:sz w:val="24"/>
          <w:szCs w:val="24"/>
          <w:lang w:eastAsia="uk-UA"/>
        </w:rPr>
        <w:t xml:space="preserve"> </w:t>
      </w:r>
      <w:proofErr w:type="spellStart"/>
      <w:r w:rsidRPr="009A0A0C">
        <w:rPr>
          <w:rFonts w:ascii="Arial" w:eastAsia="Times New Roman" w:hAnsi="Arial" w:cs="Arial"/>
          <w:b/>
          <w:bCs/>
          <w:color w:val="000000"/>
          <w:sz w:val="24"/>
          <w:szCs w:val="24"/>
          <w:lang w:eastAsia="uk-UA"/>
        </w:rPr>
        <w:t>Distributed</w:t>
      </w:r>
      <w:proofErr w:type="spellEnd"/>
      <w:r w:rsidRPr="009A0A0C">
        <w:rPr>
          <w:rFonts w:ascii="Arial" w:eastAsia="Times New Roman" w:hAnsi="Arial" w:cs="Arial"/>
          <w:b/>
          <w:bCs/>
          <w:color w:val="000000"/>
          <w:sz w:val="24"/>
          <w:szCs w:val="24"/>
          <w:lang w:eastAsia="uk-UA"/>
        </w:rPr>
        <w:t xml:space="preserve"> </w:t>
      </w:r>
      <w:proofErr w:type="spellStart"/>
      <w:r w:rsidRPr="009A0A0C">
        <w:rPr>
          <w:rFonts w:ascii="Arial" w:eastAsia="Times New Roman" w:hAnsi="Arial" w:cs="Arial"/>
          <w:b/>
          <w:bCs/>
          <w:color w:val="000000"/>
          <w:sz w:val="24"/>
          <w:szCs w:val="24"/>
          <w:lang w:eastAsia="uk-UA"/>
        </w:rPr>
        <w:t>Map</w:t>
      </w:r>
      <w:proofErr w:type="spellEnd"/>
    </w:p>
    <w:p w14:paraId="4210A5A2" w14:textId="77777777" w:rsidR="009A0A0C" w:rsidRPr="009A0A0C" w:rsidRDefault="009A0A0C" w:rsidP="009A0A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3AF20FB" w14:textId="77777777" w:rsidR="009A0A0C" w:rsidRPr="009A0A0C" w:rsidRDefault="009A0A0C" w:rsidP="009A0A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A0A0C">
        <w:rPr>
          <w:rFonts w:ascii="Arial" w:eastAsia="Times New Roman" w:hAnsi="Arial" w:cs="Arial"/>
          <w:color w:val="000000"/>
          <w:sz w:val="24"/>
          <w:szCs w:val="24"/>
          <w:lang w:eastAsia="uk-UA"/>
        </w:rPr>
        <w:t>Завдання базується на першому завданні і є його розвитком.</w:t>
      </w:r>
    </w:p>
    <w:p w14:paraId="4090EA97" w14:textId="77777777" w:rsidR="009A0A0C" w:rsidRPr="009A0A0C" w:rsidRDefault="009A0A0C" w:rsidP="009A0A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A0A0C">
        <w:rPr>
          <w:rFonts w:ascii="Arial" w:eastAsia="Times New Roman" w:hAnsi="Arial" w:cs="Arial"/>
          <w:color w:val="000000"/>
          <w:sz w:val="24"/>
          <w:szCs w:val="24"/>
          <w:lang w:eastAsia="uk-UA"/>
        </w:rPr>
        <w:t xml:space="preserve">До </w:t>
      </w:r>
      <w:proofErr w:type="spellStart"/>
      <w:r w:rsidRPr="009A0A0C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uk-UA"/>
        </w:rPr>
        <w:t>logging-service</w:t>
      </w:r>
      <w:proofErr w:type="spellEnd"/>
      <w:r w:rsidRPr="009A0A0C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uk-UA"/>
        </w:rPr>
        <w:t xml:space="preserve"> </w:t>
      </w:r>
      <w:r w:rsidRPr="009A0A0C">
        <w:rPr>
          <w:rFonts w:ascii="Arial" w:eastAsia="Times New Roman" w:hAnsi="Arial" w:cs="Arial"/>
          <w:color w:val="000000"/>
          <w:sz w:val="24"/>
          <w:szCs w:val="24"/>
          <w:lang w:eastAsia="uk-UA"/>
        </w:rPr>
        <w:t>необхідно додати:</w:t>
      </w:r>
    </w:p>
    <w:p w14:paraId="12847F8B" w14:textId="379E0C61" w:rsidR="009A0A0C" w:rsidRPr="009A0A0C" w:rsidRDefault="009A0A0C" w:rsidP="009A0A0C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uk-UA"/>
        </w:rPr>
      </w:pPr>
      <w:r w:rsidRPr="009A0A0C">
        <w:rPr>
          <w:rFonts w:ascii="Arial" w:eastAsia="Times New Roman" w:hAnsi="Arial" w:cs="Arial"/>
          <w:color w:val="000000"/>
          <w:sz w:val="24"/>
          <w:szCs w:val="24"/>
          <w:lang w:eastAsia="uk-UA"/>
        </w:rPr>
        <w:t xml:space="preserve">у якості сховища повідомлень </w:t>
      </w:r>
      <w:proofErr w:type="spellStart"/>
      <w:r w:rsidRPr="009A0A0C">
        <w:rPr>
          <w:rFonts w:ascii="Arial" w:eastAsia="Times New Roman" w:hAnsi="Arial" w:cs="Arial"/>
          <w:b/>
          <w:bCs/>
          <w:color w:val="000000"/>
          <w:sz w:val="24"/>
          <w:szCs w:val="24"/>
          <w:lang w:eastAsia="uk-UA"/>
        </w:rPr>
        <w:t>Hazelcast</w:t>
      </w:r>
      <w:proofErr w:type="spellEnd"/>
      <w:r w:rsidRPr="009A0A0C">
        <w:rPr>
          <w:rFonts w:ascii="Arial" w:eastAsia="Times New Roman" w:hAnsi="Arial" w:cs="Arial"/>
          <w:b/>
          <w:bCs/>
          <w:color w:val="000000"/>
          <w:sz w:val="24"/>
          <w:szCs w:val="24"/>
          <w:lang w:eastAsia="uk-UA"/>
        </w:rPr>
        <w:t xml:space="preserve"> </w:t>
      </w:r>
      <w:proofErr w:type="spellStart"/>
      <w:r w:rsidRPr="009A0A0C">
        <w:rPr>
          <w:rFonts w:ascii="Arial" w:eastAsia="Times New Roman" w:hAnsi="Arial" w:cs="Arial"/>
          <w:b/>
          <w:bCs/>
          <w:color w:val="000000"/>
          <w:sz w:val="24"/>
          <w:szCs w:val="24"/>
          <w:lang w:eastAsia="uk-UA"/>
        </w:rPr>
        <w:t>Distributed</w:t>
      </w:r>
      <w:proofErr w:type="spellEnd"/>
      <w:r w:rsidRPr="009A0A0C">
        <w:rPr>
          <w:rFonts w:ascii="Arial" w:eastAsia="Times New Roman" w:hAnsi="Arial" w:cs="Arial"/>
          <w:b/>
          <w:bCs/>
          <w:color w:val="000000"/>
          <w:sz w:val="24"/>
          <w:szCs w:val="24"/>
          <w:lang w:eastAsia="uk-UA"/>
        </w:rPr>
        <w:t xml:space="preserve"> </w:t>
      </w:r>
      <w:proofErr w:type="spellStart"/>
      <w:r w:rsidRPr="009A0A0C">
        <w:rPr>
          <w:rFonts w:ascii="Arial" w:eastAsia="Times New Roman" w:hAnsi="Arial" w:cs="Arial"/>
          <w:b/>
          <w:bCs/>
          <w:color w:val="000000"/>
          <w:sz w:val="24"/>
          <w:szCs w:val="24"/>
          <w:lang w:eastAsia="uk-UA"/>
        </w:rPr>
        <w:t>Map</w:t>
      </w:r>
      <w:proofErr w:type="spellEnd"/>
      <w:r w:rsidRPr="009A0A0C">
        <w:rPr>
          <w:rFonts w:ascii="Arial" w:eastAsia="Times New Roman" w:hAnsi="Arial" w:cs="Arial"/>
          <w:b/>
          <w:bCs/>
          <w:color w:val="000000"/>
          <w:sz w:val="24"/>
          <w:szCs w:val="24"/>
          <w:lang w:eastAsia="uk-UA"/>
        </w:rPr>
        <w:t> </w:t>
      </w:r>
    </w:p>
    <w:p w14:paraId="454DB69C" w14:textId="1BC582A1" w:rsidR="009A0A0C" w:rsidRPr="009A0A0C" w:rsidRDefault="009A0A0C" w:rsidP="009A0A0C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uk-UA"/>
        </w:rPr>
      </w:pPr>
      <w:r w:rsidRPr="009A0A0C">
        <w:rPr>
          <w:rFonts w:ascii="Arial" w:eastAsia="Times New Roman" w:hAnsi="Arial" w:cs="Arial"/>
          <w:noProof/>
          <w:color w:val="000000"/>
          <w:sz w:val="24"/>
          <w:szCs w:val="24"/>
          <w:lang w:eastAsia="uk-UA"/>
        </w:rPr>
        <w:drawing>
          <wp:inline distT="0" distB="0" distL="0" distR="0" wp14:anchorId="03311C81" wp14:editId="63B4C43B">
            <wp:extent cx="6120765" cy="13900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0673" w14:textId="52ACC22C" w:rsidR="009A0A0C" w:rsidRPr="009A0A0C" w:rsidRDefault="002E39A9" w:rsidP="009A0A0C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uk-UA"/>
        </w:rPr>
      </w:pPr>
      <w:r w:rsidRPr="002E39A9">
        <w:rPr>
          <w:rFonts w:ascii="Arial" w:eastAsia="Times New Roman" w:hAnsi="Arial" w:cs="Arial"/>
          <w:color w:val="000000"/>
          <w:sz w:val="24"/>
          <w:szCs w:val="24"/>
          <w:lang w:eastAsia="uk-UA"/>
        </w:rPr>
        <w:drawing>
          <wp:inline distT="0" distB="0" distL="0" distR="0" wp14:anchorId="48A1FA5C" wp14:editId="442AF08B">
            <wp:extent cx="6120765" cy="1677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C56D" w14:textId="28D8F6F5" w:rsidR="009A0A0C" w:rsidRPr="009A0A0C" w:rsidRDefault="009A0A0C" w:rsidP="009A0A0C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uk-UA"/>
        </w:rPr>
      </w:pPr>
      <w:r w:rsidRPr="009A0A0C">
        <w:rPr>
          <w:rFonts w:ascii="Arial" w:eastAsia="Times New Roman" w:hAnsi="Arial" w:cs="Arial"/>
          <w:color w:val="000000"/>
          <w:sz w:val="24"/>
          <w:szCs w:val="24"/>
          <w:lang w:eastAsia="uk-UA"/>
        </w:rPr>
        <w:t xml:space="preserve">можливість запускати одночасно декілька копій </w:t>
      </w:r>
      <w:proofErr w:type="spellStart"/>
      <w:r w:rsidRPr="009A0A0C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uk-UA"/>
        </w:rPr>
        <w:t>logging-service</w:t>
      </w:r>
      <w:proofErr w:type="spellEnd"/>
    </w:p>
    <w:p w14:paraId="2686E195" w14:textId="446D5CF7" w:rsidR="009A0A0C" w:rsidRDefault="002E39A9" w:rsidP="009A0A0C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uk-UA"/>
        </w:rPr>
      </w:pPr>
      <w:r w:rsidRPr="002E39A9">
        <w:rPr>
          <w:rFonts w:ascii="Arial" w:eastAsia="Times New Roman" w:hAnsi="Arial" w:cs="Arial"/>
          <w:color w:val="000000"/>
          <w:sz w:val="24"/>
          <w:szCs w:val="24"/>
          <w:lang w:eastAsia="uk-UA"/>
        </w:rPr>
        <w:drawing>
          <wp:inline distT="0" distB="0" distL="0" distR="0" wp14:anchorId="102CFBEB" wp14:editId="28C90FBC">
            <wp:extent cx="5420481" cy="885949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43604" w14:textId="392FC916" w:rsidR="002E39A9" w:rsidRPr="009A0A0C" w:rsidRDefault="002E39A9" w:rsidP="009A0A0C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uk-UA"/>
        </w:rPr>
      </w:pPr>
      <w:r w:rsidRPr="002E39A9">
        <w:rPr>
          <w:rFonts w:ascii="Arial" w:eastAsia="Times New Roman" w:hAnsi="Arial" w:cs="Arial"/>
          <w:color w:val="000000"/>
          <w:sz w:val="24"/>
          <w:szCs w:val="24"/>
          <w:lang w:eastAsia="uk-UA"/>
        </w:rPr>
        <w:drawing>
          <wp:inline distT="0" distB="0" distL="0" distR="0" wp14:anchorId="7942267B" wp14:editId="79CB468C">
            <wp:extent cx="3686689" cy="1790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DE28" w14:textId="12C6676B" w:rsidR="00DB2EB5" w:rsidRDefault="009A0A0C" w:rsidP="009A0A0C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uk-UA"/>
        </w:rPr>
      </w:pPr>
      <w:proofErr w:type="spellStart"/>
      <w:r w:rsidRPr="009A0A0C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uk-UA"/>
        </w:rPr>
        <w:t>facade-service</w:t>
      </w:r>
      <w:proofErr w:type="spellEnd"/>
      <w:r w:rsidRPr="009A0A0C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uk-UA"/>
        </w:rPr>
        <w:t xml:space="preserve"> </w:t>
      </w:r>
      <w:r w:rsidRPr="009A0A0C">
        <w:rPr>
          <w:rFonts w:ascii="Arial" w:eastAsia="Times New Roman" w:hAnsi="Arial" w:cs="Arial"/>
          <w:color w:val="000000"/>
          <w:sz w:val="24"/>
          <w:szCs w:val="24"/>
          <w:lang w:eastAsia="uk-UA"/>
        </w:rPr>
        <w:t xml:space="preserve">випадковим чином обирає до якої копії </w:t>
      </w:r>
      <w:proofErr w:type="spellStart"/>
      <w:r w:rsidRPr="009A0A0C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uk-UA"/>
        </w:rPr>
        <w:t>logging-service</w:t>
      </w:r>
      <w:proofErr w:type="spellEnd"/>
      <w:r w:rsidRPr="009A0A0C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uk-UA"/>
        </w:rPr>
        <w:t xml:space="preserve"> </w:t>
      </w:r>
      <w:r w:rsidRPr="009A0A0C">
        <w:rPr>
          <w:rFonts w:ascii="Arial" w:eastAsia="Times New Roman" w:hAnsi="Arial" w:cs="Arial"/>
          <w:color w:val="000000"/>
          <w:sz w:val="24"/>
          <w:szCs w:val="24"/>
          <w:lang w:eastAsia="uk-UA"/>
        </w:rPr>
        <w:t>звертатись для запису та читання повідомлень</w:t>
      </w:r>
    </w:p>
    <w:p w14:paraId="607A1C2E" w14:textId="1D0E3B3B" w:rsidR="009A0A0C" w:rsidRDefault="002E39A9" w:rsidP="009A0A0C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uk-UA"/>
        </w:rPr>
      </w:pPr>
      <w:r w:rsidRPr="002E39A9">
        <w:rPr>
          <w:rFonts w:ascii="Arial" w:eastAsia="Times New Roman" w:hAnsi="Arial" w:cs="Arial"/>
          <w:color w:val="000000"/>
          <w:sz w:val="24"/>
          <w:szCs w:val="24"/>
          <w:lang w:eastAsia="uk-UA"/>
        </w:rPr>
        <w:drawing>
          <wp:inline distT="0" distB="0" distL="0" distR="0" wp14:anchorId="4602F710" wp14:editId="0911FCC6">
            <wp:extent cx="6120765" cy="21183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C244" w14:textId="2F16A463" w:rsidR="00CA7335" w:rsidRDefault="00CA7335" w:rsidP="009A0A0C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uk-UA"/>
        </w:rPr>
      </w:pPr>
    </w:p>
    <w:p w14:paraId="12AD4335" w14:textId="1BF8088B" w:rsidR="00CA7335" w:rsidRDefault="00CA7335" w:rsidP="009A0A0C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uk-UA"/>
        </w:rPr>
      </w:pPr>
    </w:p>
    <w:p w14:paraId="1E0EFDD9" w14:textId="77777777" w:rsidR="002A2859" w:rsidRDefault="002A2859" w:rsidP="002A2859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</w:rPr>
        <w:t>Завдання</w:t>
      </w:r>
    </w:p>
    <w:p w14:paraId="250FB9DC" w14:textId="6A912055" w:rsidR="002A2859" w:rsidRDefault="002A2859" w:rsidP="002A2859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Запустити три екземпляра </w:t>
      </w:r>
      <w:proofErr w:type="spellStart"/>
      <w:r>
        <w:rPr>
          <w:rFonts w:ascii="Arial" w:hAnsi="Arial" w:cs="Arial"/>
          <w:b/>
          <w:bCs/>
          <w:i/>
          <w:iCs/>
          <w:color w:val="000000"/>
        </w:rPr>
        <w:t>logging-service</w:t>
      </w:r>
      <w:proofErr w:type="spellEnd"/>
      <w:r>
        <w:rPr>
          <w:rFonts w:ascii="Arial" w:hAnsi="Arial" w:cs="Arial"/>
          <w:b/>
          <w:bCs/>
          <w:i/>
          <w:iCs/>
          <w:color w:val="000000"/>
        </w:rPr>
        <w:t xml:space="preserve"> </w:t>
      </w:r>
      <w:r>
        <w:rPr>
          <w:rFonts w:ascii="Arial" w:hAnsi="Arial" w:cs="Arial"/>
          <w:color w:val="000000"/>
        </w:rPr>
        <w:t>(локально їх можна запустити на різних портах),</w:t>
      </w:r>
      <w:r>
        <w:rPr>
          <w:rFonts w:ascii="Arial" w:hAnsi="Arial" w:cs="Arial"/>
          <w:b/>
          <w:bCs/>
          <w:i/>
          <w:iCs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відповідно мають запуститись також три екземпляра </w:t>
      </w:r>
      <w:proofErr w:type="spellStart"/>
      <w:r>
        <w:rPr>
          <w:rFonts w:ascii="Arial" w:hAnsi="Arial" w:cs="Arial"/>
          <w:color w:val="000000"/>
        </w:rPr>
        <w:t>Hazelcast</w:t>
      </w:r>
      <w:proofErr w:type="spellEnd"/>
    </w:p>
    <w:p w14:paraId="5C925583" w14:textId="682FD6D1" w:rsidR="0034710A" w:rsidRDefault="0034710A" w:rsidP="002A2859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34710A">
        <w:rPr>
          <w:rFonts w:ascii="Arial" w:hAnsi="Arial" w:cs="Arial"/>
          <w:noProof/>
          <w:color w:val="000000"/>
        </w:rPr>
        <w:drawing>
          <wp:inline distT="0" distB="0" distL="0" distR="0" wp14:anchorId="0E510A23" wp14:editId="085C7320">
            <wp:extent cx="6120765" cy="24930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354F" w14:textId="33BE72C4" w:rsidR="0034710A" w:rsidRDefault="0034710A" w:rsidP="0034710A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lang w:val="en-US"/>
        </w:rPr>
      </w:pPr>
    </w:p>
    <w:p w14:paraId="2C459C00" w14:textId="191E3559" w:rsidR="0034710A" w:rsidRPr="0034710A" w:rsidRDefault="0034710A" w:rsidP="0034710A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lang w:val="en-US"/>
        </w:rPr>
      </w:pPr>
      <w:r w:rsidRPr="0034710A">
        <w:rPr>
          <w:rFonts w:ascii="Arial" w:hAnsi="Arial" w:cs="Arial"/>
          <w:noProof/>
          <w:color w:val="000000"/>
          <w:lang w:val="en-US"/>
        </w:rPr>
        <w:drawing>
          <wp:inline distT="0" distB="0" distL="0" distR="0" wp14:anchorId="36F1645C" wp14:editId="0661A204">
            <wp:extent cx="5091546" cy="2585126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7420" cy="258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74E5" w14:textId="388C387A" w:rsidR="0034710A" w:rsidRDefault="0034710A" w:rsidP="0034710A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765F7E81" w14:textId="5DB9370A" w:rsidR="0034710A" w:rsidRDefault="0034710A" w:rsidP="0034710A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 w:rsidRPr="0034710A">
        <w:rPr>
          <w:rFonts w:ascii="Arial" w:hAnsi="Arial" w:cs="Arial"/>
          <w:noProof/>
          <w:color w:val="000000"/>
        </w:rPr>
        <w:drawing>
          <wp:inline distT="0" distB="0" distL="0" distR="0" wp14:anchorId="6376407B" wp14:editId="0F2A2F82">
            <wp:extent cx="5268710" cy="2810635"/>
            <wp:effectExtent l="0" t="0" r="825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868" cy="281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5F1D" w14:textId="77777777" w:rsidR="0034710A" w:rsidRPr="000F3704" w:rsidRDefault="0034710A" w:rsidP="0034710A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1FF05387" w14:textId="281991CA" w:rsidR="002A2859" w:rsidRPr="00C21D6F" w:rsidRDefault="002A2859" w:rsidP="002A2859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Через HTTP POST записати 10 повідомлень </w:t>
      </w:r>
      <w:r>
        <w:rPr>
          <w:rFonts w:ascii="Arial" w:hAnsi="Arial" w:cs="Arial"/>
          <w:i/>
          <w:iCs/>
          <w:color w:val="000000"/>
        </w:rPr>
        <w:t>msg1-msg10</w:t>
      </w:r>
      <w:r>
        <w:rPr>
          <w:rFonts w:ascii="Arial" w:hAnsi="Arial" w:cs="Arial"/>
          <w:color w:val="000000"/>
        </w:rPr>
        <w:t xml:space="preserve"> через </w:t>
      </w:r>
      <w:proofErr w:type="spellStart"/>
      <w:r>
        <w:rPr>
          <w:rFonts w:ascii="Arial" w:hAnsi="Arial" w:cs="Arial"/>
          <w:b/>
          <w:bCs/>
          <w:i/>
          <w:iCs/>
          <w:color w:val="000000"/>
        </w:rPr>
        <w:t>facade-service</w:t>
      </w:r>
      <w:proofErr w:type="spellEnd"/>
    </w:p>
    <w:p w14:paraId="77FAC6AD" w14:textId="2B55D87B" w:rsidR="00C21D6F" w:rsidRDefault="00C21D6F" w:rsidP="00C21D6F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i/>
          <w:iCs/>
          <w:color w:val="000000"/>
        </w:rPr>
      </w:pPr>
    </w:p>
    <w:p w14:paraId="175EBCDB" w14:textId="3C556945" w:rsidR="00C21D6F" w:rsidRDefault="00C21D6F" w:rsidP="00C21D6F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i/>
          <w:iCs/>
          <w:color w:val="000000"/>
        </w:rPr>
      </w:pPr>
      <w:r>
        <w:rPr>
          <w:rFonts w:ascii="Arial" w:hAnsi="Arial" w:cs="Arial"/>
          <w:b/>
          <w:bCs/>
          <w:i/>
          <w:iCs/>
          <w:color w:val="000000"/>
        </w:rPr>
        <w:lastRenderedPageBreak/>
        <w:t xml:space="preserve">Я </w:t>
      </w:r>
      <w:r>
        <w:rPr>
          <w:rFonts w:ascii="Arial" w:hAnsi="Arial" w:cs="Arial"/>
          <w:b/>
          <w:bCs/>
          <w:i/>
          <w:iCs/>
          <w:color w:val="000000"/>
          <w:lang w:val="ru-RU"/>
        </w:rPr>
        <w:t xml:space="preserve">записала 10 </w:t>
      </w:r>
      <w:proofErr w:type="spellStart"/>
      <w:r>
        <w:rPr>
          <w:rFonts w:ascii="Arial" w:hAnsi="Arial" w:cs="Arial"/>
          <w:b/>
          <w:bCs/>
          <w:i/>
          <w:iCs/>
          <w:color w:val="000000"/>
          <w:lang w:val="ru-RU"/>
        </w:rPr>
        <w:t>пов</w:t>
      </w:r>
      <w:r>
        <w:rPr>
          <w:rFonts w:ascii="Arial" w:hAnsi="Arial" w:cs="Arial"/>
          <w:b/>
          <w:bCs/>
          <w:i/>
          <w:iCs/>
          <w:color w:val="000000"/>
        </w:rPr>
        <w:t>ідомлень</w:t>
      </w:r>
      <w:proofErr w:type="spellEnd"/>
      <w:r>
        <w:rPr>
          <w:rFonts w:ascii="Arial" w:hAnsi="Arial" w:cs="Arial"/>
          <w:b/>
          <w:bCs/>
          <w:i/>
          <w:iCs/>
          <w:color w:val="000000"/>
        </w:rPr>
        <w:t xml:space="preserve"> через </w:t>
      </w:r>
      <w:r w:rsidRPr="00C21D6F">
        <w:rPr>
          <w:rFonts w:ascii="Arial" w:hAnsi="Arial" w:cs="Arial"/>
          <w:b/>
          <w:bCs/>
          <w:i/>
          <w:iCs/>
          <w:color w:val="000000"/>
          <w:lang w:val="ru-RU"/>
        </w:rPr>
        <w:t>.</w:t>
      </w:r>
      <w:r>
        <w:rPr>
          <w:rFonts w:ascii="Arial" w:hAnsi="Arial" w:cs="Arial"/>
          <w:b/>
          <w:bCs/>
          <w:i/>
          <w:iCs/>
          <w:color w:val="000000"/>
          <w:lang w:val="en-US"/>
        </w:rPr>
        <w:t xml:space="preserve">bat </w:t>
      </w:r>
    </w:p>
    <w:p w14:paraId="33B45C6D" w14:textId="5C9195BF" w:rsidR="00C21D6F" w:rsidRPr="00C21D6F" w:rsidRDefault="00C21D6F" w:rsidP="00C21D6F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i/>
          <w:iCs/>
          <w:color w:val="000000"/>
        </w:rPr>
      </w:pPr>
      <w:r w:rsidRPr="00C21D6F">
        <w:rPr>
          <w:rFonts w:ascii="Arial" w:hAnsi="Arial" w:cs="Arial"/>
          <w:b/>
          <w:bCs/>
          <w:i/>
          <w:iCs/>
          <w:noProof/>
          <w:color w:val="000000"/>
        </w:rPr>
        <w:drawing>
          <wp:inline distT="0" distB="0" distL="0" distR="0" wp14:anchorId="582AA3BE" wp14:editId="76D88451">
            <wp:extent cx="4972744" cy="6668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5EB8" w14:textId="6B58FE86" w:rsidR="00C21D6F" w:rsidRDefault="00C21D6F" w:rsidP="00C21D6F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 w:rsidRPr="00C21D6F">
        <w:rPr>
          <w:rFonts w:ascii="Arial" w:hAnsi="Arial" w:cs="Arial"/>
          <w:noProof/>
          <w:color w:val="000000"/>
        </w:rPr>
        <w:drawing>
          <wp:inline distT="0" distB="0" distL="0" distR="0" wp14:anchorId="5FC63337" wp14:editId="51A7BEF7">
            <wp:extent cx="5925377" cy="100979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31CC" w14:textId="5ACFA449" w:rsidR="00C21D6F" w:rsidRPr="00C21D6F" w:rsidRDefault="00C21D6F" w:rsidP="00C21D6F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Запускаю:</w:t>
      </w:r>
      <w:r>
        <w:rPr>
          <w:rFonts w:ascii="Arial" w:hAnsi="Arial" w:cs="Arial"/>
          <w:color w:val="000000"/>
        </w:rPr>
        <w:br/>
      </w:r>
      <w:r w:rsidRPr="00C21D6F">
        <w:rPr>
          <w:rFonts w:ascii="Arial" w:hAnsi="Arial" w:cs="Arial"/>
          <w:noProof/>
          <w:color w:val="000000"/>
        </w:rPr>
        <w:drawing>
          <wp:inline distT="0" distB="0" distL="0" distR="0" wp14:anchorId="45CF1B7F" wp14:editId="6D96B108">
            <wp:extent cx="6120765" cy="34048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7FEBE" w14:textId="77777777" w:rsidR="00C21D6F" w:rsidRDefault="00C21D6F" w:rsidP="00C21D6F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61C11BD0" w14:textId="3D531858" w:rsidR="002A2859" w:rsidRDefault="002A2859" w:rsidP="002A2859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Показати які повідомлення отримав кожен з екземплярів </w:t>
      </w:r>
      <w:proofErr w:type="spellStart"/>
      <w:r>
        <w:rPr>
          <w:rFonts w:ascii="Arial" w:hAnsi="Arial" w:cs="Arial"/>
          <w:b/>
          <w:bCs/>
          <w:i/>
          <w:iCs/>
          <w:color w:val="000000"/>
        </w:rPr>
        <w:t>logging-service</w:t>
      </w:r>
      <w:proofErr w:type="spellEnd"/>
      <w:r>
        <w:rPr>
          <w:rFonts w:ascii="Arial" w:hAnsi="Arial" w:cs="Arial"/>
          <w:b/>
          <w:bCs/>
          <w:i/>
          <w:iCs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(це має бути видно у </w:t>
      </w:r>
      <w:proofErr w:type="spellStart"/>
      <w:r>
        <w:rPr>
          <w:rFonts w:ascii="Arial" w:hAnsi="Arial" w:cs="Arial"/>
          <w:color w:val="000000"/>
        </w:rPr>
        <w:t>логах</w:t>
      </w:r>
      <w:proofErr w:type="spellEnd"/>
      <w:r>
        <w:rPr>
          <w:rFonts w:ascii="Arial" w:hAnsi="Arial" w:cs="Arial"/>
          <w:color w:val="000000"/>
        </w:rPr>
        <w:t xml:space="preserve"> сервісу)</w:t>
      </w:r>
    </w:p>
    <w:p w14:paraId="37D9AC01" w14:textId="7CE9D540" w:rsidR="00C21D6F" w:rsidRPr="00C21D6F" w:rsidRDefault="00C21D6F" w:rsidP="00C21D6F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lang w:val="en-US"/>
        </w:rPr>
        <w:t>1-</w:t>
      </w:r>
      <w:r>
        <w:rPr>
          <w:rFonts w:ascii="Arial" w:hAnsi="Arial" w:cs="Arial"/>
          <w:color w:val="000000"/>
        </w:rPr>
        <w:t>екземпляр:</w:t>
      </w:r>
    </w:p>
    <w:p w14:paraId="6F0AAA46" w14:textId="6E69FEBB" w:rsidR="00C21D6F" w:rsidRDefault="00C21D6F" w:rsidP="00C21D6F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 w:rsidRPr="00C21D6F">
        <w:rPr>
          <w:rFonts w:ascii="Arial" w:hAnsi="Arial" w:cs="Arial"/>
          <w:noProof/>
          <w:color w:val="000000"/>
        </w:rPr>
        <w:drawing>
          <wp:inline distT="0" distB="0" distL="0" distR="0" wp14:anchorId="143835DC" wp14:editId="5C2E11B4">
            <wp:extent cx="6120765" cy="4438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E2BB0" w14:textId="6DA996A4" w:rsidR="00C21D6F" w:rsidRDefault="00C21D6F" w:rsidP="00C21D6F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 w:rsidRPr="00C21D6F">
        <w:rPr>
          <w:rFonts w:ascii="Arial" w:hAnsi="Arial" w:cs="Arial"/>
          <w:noProof/>
          <w:color w:val="000000"/>
        </w:rPr>
        <w:drawing>
          <wp:inline distT="0" distB="0" distL="0" distR="0" wp14:anchorId="0BAB2FFF" wp14:editId="33BEE48F">
            <wp:extent cx="6120765" cy="13087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093E" w14:textId="194BB31E" w:rsidR="00C21D6F" w:rsidRDefault="00C21D6F" w:rsidP="00C21D6F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37B098CD" w14:textId="77777777" w:rsidR="00C21D6F" w:rsidRDefault="00C21D6F" w:rsidP="00C21D6F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2 екземпляр:</w:t>
      </w:r>
    </w:p>
    <w:p w14:paraId="08235733" w14:textId="01404FF6" w:rsidR="00C21D6F" w:rsidRDefault="00C21D6F" w:rsidP="00C21D6F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 w:rsidRPr="00C21D6F"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4CACAA2B" wp14:editId="2BC22897">
            <wp:extent cx="5652655" cy="549490"/>
            <wp:effectExtent l="0" t="0" r="571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3220" cy="55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br/>
      </w:r>
      <w:r w:rsidRPr="00C21D6F">
        <w:rPr>
          <w:rFonts w:ascii="Arial" w:hAnsi="Arial" w:cs="Arial"/>
          <w:noProof/>
          <w:color w:val="000000"/>
        </w:rPr>
        <w:drawing>
          <wp:inline distT="0" distB="0" distL="0" distR="0" wp14:anchorId="52A63DE4" wp14:editId="0FD3C58E">
            <wp:extent cx="5641118" cy="154795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6505" cy="155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4D96" w14:textId="1D86E651" w:rsidR="00C21D6F" w:rsidRDefault="00C21D6F" w:rsidP="00C21D6F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5B3E699F" w14:textId="29974666" w:rsidR="00C21D6F" w:rsidRDefault="00C21D6F" w:rsidP="00C21D6F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3 екземпляр:</w:t>
      </w:r>
      <w:r>
        <w:rPr>
          <w:rFonts w:ascii="Arial" w:hAnsi="Arial" w:cs="Arial"/>
          <w:color w:val="000000"/>
        </w:rPr>
        <w:br/>
      </w:r>
      <w:r w:rsidRPr="00C21D6F">
        <w:rPr>
          <w:rFonts w:ascii="Arial" w:hAnsi="Arial" w:cs="Arial"/>
          <w:noProof/>
          <w:color w:val="000000"/>
        </w:rPr>
        <w:drawing>
          <wp:inline distT="0" distB="0" distL="0" distR="0" wp14:anchorId="329B216E" wp14:editId="1E6F3CFB">
            <wp:extent cx="5687291" cy="52335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4287" cy="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8608" w14:textId="2201A4E5" w:rsidR="00C21D6F" w:rsidRDefault="00C21D6F" w:rsidP="00C21D6F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 w:rsidRPr="00C21D6F">
        <w:rPr>
          <w:rFonts w:ascii="Arial" w:hAnsi="Arial" w:cs="Arial"/>
          <w:noProof/>
          <w:color w:val="000000"/>
        </w:rPr>
        <w:drawing>
          <wp:inline distT="0" distB="0" distL="0" distR="0" wp14:anchorId="7B389AE4" wp14:editId="6F585703">
            <wp:extent cx="5676865" cy="1683212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3351" cy="169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A0FC" w14:textId="77777777" w:rsidR="00C21D6F" w:rsidRDefault="00C21D6F" w:rsidP="00C21D6F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4854D620" w14:textId="5EF69E8B" w:rsidR="002A2859" w:rsidRDefault="002A2859" w:rsidP="002A2859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Через HTTP GET з </w:t>
      </w:r>
      <w:proofErr w:type="spellStart"/>
      <w:r>
        <w:rPr>
          <w:rFonts w:ascii="Arial" w:hAnsi="Arial" w:cs="Arial"/>
          <w:b/>
          <w:bCs/>
          <w:i/>
          <w:iCs/>
          <w:color w:val="000000"/>
        </w:rPr>
        <w:t>facade-service</w:t>
      </w:r>
      <w:proofErr w:type="spellEnd"/>
      <w:r>
        <w:rPr>
          <w:rFonts w:ascii="Arial" w:hAnsi="Arial" w:cs="Arial"/>
          <w:color w:val="000000"/>
        </w:rPr>
        <w:t xml:space="preserve"> прочитати повідомлення</w:t>
      </w:r>
    </w:p>
    <w:p w14:paraId="362D3694" w14:textId="3226C30F" w:rsidR="00BF4A76" w:rsidRDefault="00BF4A76" w:rsidP="00BF4A7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 w:rsidRPr="00BF4A76">
        <w:rPr>
          <w:rFonts w:ascii="Arial" w:hAnsi="Arial" w:cs="Arial"/>
          <w:noProof/>
          <w:color w:val="000000"/>
        </w:rPr>
        <w:drawing>
          <wp:inline distT="0" distB="0" distL="0" distR="0" wp14:anchorId="1415DE02" wp14:editId="26DDFB14">
            <wp:extent cx="6120765" cy="4432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621D" w14:textId="77777777" w:rsidR="002A2859" w:rsidRDefault="002A2859" w:rsidP="002A2859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Вимкнути один/два екземпляри </w:t>
      </w:r>
      <w:proofErr w:type="spellStart"/>
      <w:r>
        <w:rPr>
          <w:rFonts w:ascii="Arial" w:hAnsi="Arial" w:cs="Arial"/>
          <w:b/>
          <w:bCs/>
          <w:i/>
          <w:iCs/>
          <w:color w:val="000000"/>
        </w:rPr>
        <w:t>logging-service</w:t>
      </w:r>
      <w:proofErr w:type="spellEnd"/>
      <w:r>
        <w:rPr>
          <w:rFonts w:ascii="Arial" w:hAnsi="Arial" w:cs="Arial"/>
          <w:color w:val="000000"/>
        </w:rPr>
        <w:t xml:space="preserve"> (разом з ним мають вимикатись й </w:t>
      </w:r>
      <w:proofErr w:type="spellStart"/>
      <w:r>
        <w:rPr>
          <w:rFonts w:ascii="Arial" w:hAnsi="Arial" w:cs="Arial"/>
          <w:color w:val="000000"/>
        </w:rPr>
        <w:t>ноди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Hazelcast</w:t>
      </w:r>
      <w:proofErr w:type="spellEnd"/>
      <w:r>
        <w:rPr>
          <w:rFonts w:ascii="Arial" w:hAnsi="Arial" w:cs="Arial"/>
          <w:color w:val="000000"/>
        </w:rPr>
        <w:t>) та перевірити чи зможемо прочитати повідомлення </w:t>
      </w:r>
    </w:p>
    <w:p w14:paraId="156C907E" w14:textId="00EFFD01" w:rsidR="00CA7335" w:rsidRDefault="00CA7335" w:rsidP="009A0A0C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uk-UA"/>
        </w:rPr>
      </w:pPr>
    </w:p>
    <w:p w14:paraId="11C9D0EE" w14:textId="4E821FB1" w:rsidR="00CA7335" w:rsidRDefault="00BF4A76" w:rsidP="009A0A0C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uk-UA"/>
        </w:rPr>
      </w:pPr>
      <w:r w:rsidRPr="00BF4A76">
        <w:rPr>
          <w:rFonts w:ascii="Arial" w:eastAsia="Times New Roman" w:hAnsi="Arial" w:cs="Arial"/>
          <w:noProof/>
          <w:color w:val="000000"/>
          <w:sz w:val="24"/>
          <w:szCs w:val="24"/>
          <w:lang w:eastAsia="uk-UA"/>
        </w:rPr>
        <w:drawing>
          <wp:inline distT="0" distB="0" distL="0" distR="0" wp14:anchorId="7106B725" wp14:editId="40EA0480">
            <wp:extent cx="6120765" cy="9556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11A1" w14:textId="684F2411" w:rsidR="00CA7335" w:rsidRDefault="00CA7335" w:rsidP="009A0A0C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uk-UA"/>
        </w:rPr>
      </w:pPr>
    </w:p>
    <w:p w14:paraId="3F2788C7" w14:textId="254FCD20" w:rsidR="00CA7335" w:rsidRDefault="00BF4A76" w:rsidP="009A0A0C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uk-UA"/>
        </w:rPr>
      </w:pPr>
      <w:r w:rsidRPr="00BF4A76">
        <w:rPr>
          <w:rFonts w:ascii="Arial" w:eastAsia="Times New Roman" w:hAnsi="Arial" w:cs="Arial"/>
          <w:noProof/>
          <w:color w:val="000000"/>
          <w:sz w:val="24"/>
          <w:szCs w:val="24"/>
          <w:lang w:eastAsia="uk-UA"/>
        </w:rPr>
        <w:drawing>
          <wp:inline distT="0" distB="0" distL="0" distR="0" wp14:anchorId="103A5EB6" wp14:editId="46D64632">
            <wp:extent cx="6120765" cy="12369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CF9C1" w14:textId="32860C46" w:rsidR="00BF4A76" w:rsidRDefault="00BF4A76" w:rsidP="009A0A0C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uk-UA"/>
        </w:rPr>
      </w:pPr>
    </w:p>
    <w:p w14:paraId="5B91A4E2" w14:textId="7D6F5411" w:rsidR="00BF4A76" w:rsidRDefault="00BF4A76" w:rsidP="009A0A0C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uk-UA"/>
        </w:rPr>
      </w:pPr>
    </w:p>
    <w:p w14:paraId="32F91028" w14:textId="17ED8B4D" w:rsidR="00BF4A76" w:rsidRDefault="00BF4A76" w:rsidP="009A0A0C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uk-UA"/>
        </w:rPr>
      </w:pPr>
    </w:p>
    <w:p w14:paraId="0F05C85E" w14:textId="6BE464E2" w:rsidR="00BF4A76" w:rsidRDefault="00BF4A76" w:rsidP="009A0A0C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uk-UA"/>
        </w:rPr>
      </w:pPr>
    </w:p>
    <w:p w14:paraId="33FF2EC9" w14:textId="5FB29216" w:rsidR="00BF4A76" w:rsidRDefault="00BF4A76" w:rsidP="009A0A0C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uk-UA"/>
        </w:rPr>
      </w:pPr>
    </w:p>
    <w:p w14:paraId="609B3141" w14:textId="3CBD6D98" w:rsidR="00BF4A76" w:rsidRDefault="00BF4A76" w:rsidP="009A0A0C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uk-UA"/>
        </w:rPr>
      </w:pPr>
    </w:p>
    <w:p w14:paraId="2D9D8940" w14:textId="77777777" w:rsidR="00BF4A76" w:rsidRPr="00BF4A76" w:rsidRDefault="00BF4A76" w:rsidP="00BF4A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F4A76">
        <w:rPr>
          <w:rFonts w:ascii="Arial" w:eastAsia="Times New Roman" w:hAnsi="Arial" w:cs="Arial"/>
          <w:b/>
          <w:bCs/>
          <w:color w:val="000000"/>
          <w:sz w:val="26"/>
          <w:szCs w:val="26"/>
          <w:lang w:eastAsia="uk-UA"/>
        </w:rPr>
        <w:lastRenderedPageBreak/>
        <w:t>Додатковий функціонал системи (+5 балів)</w:t>
      </w:r>
    </w:p>
    <w:p w14:paraId="0FA72FCC" w14:textId="77777777" w:rsidR="00BF4A76" w:rsidRPr="00BF4A76" w:rsidRDefault="00BF4A76" w:rsidP="00BF4A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BE16CE5" w14:textId="77777777" w:rsidR="00BF4A76" w:rsidRPr="00BF4A76" w:rsidRDefault="00BF4A76" w:rsidP="00BF4A7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F4A76">
        <w:rPr>
          <w:rFonts w:ascii="Arial" w:eastAsia="Times New Roman" w:hAnsi="Arial" w:cs="Arial"/>
          <w:color w:val="000000"/>
          <w:sz w:val="26"/>
          <w:szCs w:val="26"/>
          <w:lang w:eastAsia="uk-UA"/>
        </w:rPr>
        <w:t xml:space="preserve">У </w:t>
      </w:r>
      <w:proofErr w:type="spellStart"/>
      <w:r w:rsidRPr="00BF4A76">
        <w:rPr>
          <w:rFonts w:ascii="Arial" w:eastAsia="Times New Roman" w:hAnsi="Arial" w:cs="Arial"/>
          <w:color w:val="000000"/>
          <w:sz w:val="26"/>
          <w:szCs w:val="26"/>
          <w:lang w:eastAsia="uk-UA"/>
        </w:rPr>
        <w:t>звʼязку</w:t>
      </w:r>
      <w:proofErr w:type="spellEnd"/>
      <w:r w:rsidRPr="00BF4A76">
        <w:rPr>
          <w:rFonts w:ascii="Arial" w:eastAsia="Times New Roman" w:hAnsi="Arial" w:cs="Arial"/>
          <w:color w:val="000000"/>
          <w:sz w:val="26"/>
          <w:szCs w:val="26"/>
          <w:lang w:eastAsia="uk-UA"/>
        </w:rPr>
        <w:t xml:space="preserve"> з тим, що тепер може бути декілька запущених екземплярів </w:t>
      </w:r>
      <w:proofErr w:type="spellStart"/>
      <w:r w:rsidRPr="00BF4A76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uk-UA"/>
        </w:rPr>
        <w:t>logging-service</w:t>
      </w:r>
      <w:proofErr w:type="spellEnd"/>
      <w:r w:rsidRPr="00BF4A76">
        <w:rPr>
          <w:rFonts w:ascii="Arial" w:eastAsia="Times New Roman" w:hAnsi="Arial" w:cs="Arial"/>
          <w:color w:val="000000"/>
          <w:sz w:val="24"/>
          <w:szCs w:val="24"/>
          <w:lang w:eastAsia="uk-UA"/>
        </w:rPr>
        <w:t xml:space="preserve">, то </w:t>
      </w:r>
      <w:proofErr w:type="spellStart"/>
      <w:r w:rsidRPr="00BF4A76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uk-UA"/>
        </w:rPr>
        <w:t>facade-service</w:t>
      </w:r>
      <w:proofErr w:type="spellEnd"/>
      <w:r w:rsidRPr="00BF4A76">
        <w:rPr>
          <w:rFonts w:ascii="Arial" w:eastAsia="Times New Roman" w:hAnsi="Arial" w:cs="Arial"/>
          <w:color w:val="000000"/>
          <w:sz w:val="24"/>
          <w:szCs w:val="24"/>
          <w:lang w:eastAsia="uk-UA"/>
        </w:rPr>
        <w:t xml:space="preserve"> має знати про їх IP-адреси, для доступу до них. Перелік IP-адрес, може міститись у коді самого </w:t>
      </w:r>
      <w:proofErr w:type="spellStart"/>
      <w:r w:rsidRPr="00BF4A76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uk-UA"/>
        </w:rPr>
        <w:t>facade-service</w:t>
      </w:r>
      <w:proofErr w:type="spellEnd"/>
      <w:r w:rsidRPr="00BF4A76">
        <w:rPr>
          <w:rFonts w:ascii="Arial" w:eastAsia="Times New Roman" w:hAnsi="Arial" w:cs="Arial"/>
          <w:color w:val="000000"/>
          <w:sz w:val="24"/>
          <w:szCs w:val="24"/>
          <w:lang w:eastAsia="uk-UA"/>
        </w:rPr>
        <w:t xml:space="preserve">, чи передаватись у нього при старті, проте такий підхід є не гнучким, у разі динамічного призначення </w:t>
      </w:r>
      <w:proofErr w:type="spellStart"/>
      <w:r w:rsidRPr="00BF4A76">
        <w:rPr>
          <w:rFonts w:ascii="Arial" w:eastAsia="Times New Roman" w:hAnsi="Arial" w:cs="Arial"/>
          <w:color w:val="000000"/>
          <w:sz w:val="24"/>
          <w:szCs w:val="24"/>
          <w:lang w:eastAsia="uk-UA"/>
        </w:rPr>
        <w:t>чм</w:t>
      </w:r>
      <w:proofErr w:type="spellEnd"/>
      <w:r w:rsidRPr="00BF4A76">
        <w:rPr>
          <w:rFonts w:ascii="Arial" w:eastAsia="Times New Roman" w:hAnsi="Arial" w:cs="Arial"/>
          <w:color w:val="000000"/>
          <w:sz w:val="24"/>
          <w:szCs w:val="24"/>
          <w:lang w:eastAsia="uk-UA"/>
        </w:rPr>
        <w:t xml:space="preserve"> зміни цих адрес. </w:t>
      </w:r>
    </w:p>
    <w:p w14:paraId="1A3DF3AB" w14:textId="77777777" w:rsidR="00BF4A76" w:rsidRDefault="00BF4A76" w:rsidP="00BF4A7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F4A76">
        <w:rPr>
          <w:rFonts w:ascii="Arial" w:eastAsia="Times New Roman" w:hAnsi="Arial" w:cs="Arial"/>
          <w:color w:val="000000"/>
          <w:sz w:val="24"/>
          <w:szCs w:val="24"/>
          <w:lang w:eastAsia="uk-UA"/>
        </w:rPr>
        <w:t xml:space="preserve">Тому, пропонується винести інформацію про IP-адреси інших </w:t>
      </w:r>
      <w:proofErr w:type="spellStart"/>
      <w:r w:rsidRPr="00BF4A76">
        <w:rPr>
          <w:rFonts w:ascii="Arial" w:eastAsia="Times New Roman" w:hAnsi="Arial" w:cs="Arial"/>
          <w:color w:val="000000"/>
          <w:sz w:val="24"/>
          <w:szCs w:val="24"/>
          <w:lang w:eastAsia="uk-UA"/>
        </w:rPr>
        <w:t>мікросервісів</w:t>
      </w:r>
      <w:proofErr w:type="spellEnd"/>
      <w:r w:rsidRPr="00BF4A76">
        <w:rPr>
          <w:rFonts w:ascii="Arial" w:eastAsia="Times New Roman" w:hAnsi="Arial" w:cs="Arial"/>
          <w:color w:val="000000"/>
          <w:sz w:val="24"/>
          <w:szCs w:val="24"/>
          <w:lang w:eastAsia="uk-UA"/>
        </w:rPr>
        <w:t xml:space="preserve"> у окремий реєстр, за який буде відповідати </w:t>
      </w:r>
      <w:proofErr w:type="spellStart"/>
      <w:r w:rsidRPr="00BF4A76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uk-UA"/>
        </w:rPr>
        <w:t>config-server</w:t>
      </w:r>
      <w:proofErr w:type="spellEnd"/>
      <w:r w:rsidRPr="00BF4A76">
        <w:rPr>
          <w:rFonts w:ascii="Arial" w:eastAsia="Times New Roman" w:hAnsi="Arial" w:cs="Arial"/>
          <w:color w:val="000000"/>
          <w:sz w:val="24"/>
          <w:szCs w:val="24"/>
          <w:lang w:eastAsia="uk-UA"/>
        </w:rPr>
        <w:t xml:space="preserve"> (пізніше він буде замінений на </w:t>
      </w:r>
      <w:proofErr w:type="spellStart"/>
      <w:r w:rsidRPr="00BF4A76">
        <w:rPr>
          <w:rFonts w:ascii="Arial" w:eastAsia="Times New Roman" w:hAnsi="Arial" w:cs="Arial"/>
          <w:i/>
          <w:iCs/>
          <w:color w:val="000000"/>
          <w:sz w:val="24"/>
          <w:szCs w:val="24"/>
          <w:lang w:eastAsia="uk-UA"/>
        </w:rPr>
        <w:t>Service</w:t>
      </w:r>
      <w:proofErr w:type="spellEnd"/>
      <w:r w:rsidRPr="00BF4A76">
        <w:rPr>
          <w:rFonts w:ascii="Arial" w:eastAsia="Times New Roman" w:hAnsi="Arial" w:cs="Arial"/>
          <w:i/>
          <w:iCs/>
          <w:color w:val="000000"/>
          <w:sz w:val="24"/>
          <w:szCs w:val="24"/>
          <w:lang w:eastAsia="uk-UA"/>
        </w:rPr>
        <w:t xml:space="preserve"> </w:t>
      </w:r>
      <w:proofErr w:type="spellStart"/>
      <w:r w:rsidRPr="00BF4A76">
        <w:rPr>
          <w:rFonts w:ascii="Arial" w:eastAsia="Times New Roman" w:hAnsi="Arial" w:cs="Arial"/>
          <w:i/>
          <w:iCs/>
          <w:color w:val="000000"/>
          <w:sz w:val="24"/>
          <w:szCs w:val="24"/>
          <w:lang w:eastAsia="uk-UA"/>
        </w:rPr>
        <w:t>registry</w:t>
      </w:r>
      <w:proofErr w:type="spellEnd"/>
      <w:r w:rsidRPr="00BF4A76">
        <w:rPr>
          <w:rFonts w:ascii="Arial" w:eastAsia="Times New Roman" w:hAnsi="Arial" w:cs="Arial"/>
          <w:i/>
          <w:iCs/>
          <w:color w:val="000000"/>
          <w:sz w:val="24"/>
          <w:szCs w:val="24"/>
          <w:lang w:eastAsia="uk-UA"/>
        </w:rPr>
        <w:t xml:space="preserve"> </w:t>
      </w:r>
      <w:proofErr w:type="spellStart"/>
      <w:r w:rsidRPr="00BF4A76">
        <w:rPr>
          <w:rFonts w:ascii="Arial" w:eastAsia="Times New Roman" w:hAnsi="Arial" w:cs="Arial"/>
          <w:i/>
          <w:iCs/>
          <w:color w:val="000000"/>
          <w:sz w:val="24"/>
          <w:szCs w:val="24"/>
          <w:lang w:eastAsia="uk-UA"/>
        </w:rPr>
        <w:t>and</w:t>
      </w:r>
      <w:proofErr w:type="spellEnd"/>
      <w:r w:rsidRPr="00BF4A76">
        <w:rPr>
          <w:rFonts w:ascii="Arial" w:eastAsia="Times New Roman" w:hAnsi="Arial" w:cs="Arial"/>
          <w:i/>
          <w:iCs/>
          <w:color w:val="000000"/>
          <w:sz w:val="24"/>
          <w:szCs w:val="24"/>
          <w:lang w:eastAsia="uk-UA"/>
        </w:rPr>
        <w:t xml:space="preserve"> </w:t>
      </w:r>
      <w:proofErr w:type="spellStart"/>
      <w:r w:rsidRPr="00BF4A76">
        <w:rPr>
          <w:rFonts w:ascii="Arial" w:eastAsia="Times New Roman" w:hAnsi="Arial" w:cs="Arial"/>
          <w:i/>
          <w:iCs/>
          <w:color w:val="000000"/>
          <w:sz w:val="24"/>
          <w:szCs w:val="24"/>
          <w:lang w:eastAsia="uk-UA"/>
        </w:rPr>
        <w:t>discovery</w:t>
      </w:r>
      <w:proofErr w:type="spellEnd"/>
      <w:r w:rsidRPr="00BF4A76">
        <w:rPr>
          <w:rFonts w:ascii="Arial" w:eastAsia="Times New Roman" w:hAnsi="Arial" w:cs="Arial"/>
          <w:color w:val="000000"/>
          <w:sz w:val="24"/>
          <w:szCs w:val="24"/>
          <w:lang w:eastAsia="uk-UA"/>
        </w:rPr>
        <w:t>).</w:t>
      </w:r>
    </w:p>
    <w:p w14:paraId="4A223809" w14:textId="1859B2CA" w:rsidR="00BF4A76" w:rsidRDefault="00BF4A76" w:rsidP="00BF4A76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uk-UA"/>
        </w:rPr>
      </w:pPr>
      <w:r w:rsidRPr="00BF4A76">
        <w:rPr>
          <w:rFonts w:ascii="Arial" w:eastAsia="Times New Roman" w:hAnsi="Arial" w:cs="Arial"/>
          <w:color w:val="000000"/>
          <w:sz w:val="24"/>
          <w:szCs w:val="24"/>
          <w:lang w:eastAsia="uk-UA"/>
        </w:rPr>
        <w:t xml:space="preserve">Тепер, перед зверненням до  </w:t>
      </w:r>
      <w:proofErr w:type="spellStart"/>
      <w:r w:rsidRPr="00BF4A76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uk-UA"/>
        </w:rPr>
        <w:t>logging-service</w:t>
      </w:r>
      <w:proofErr w:type="spellEnd"/>
      <w:r w:rsidRPr="00BF4A76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uk-UA"/>
        </w:rPr>
        <w:t xml:space="preserve"> </w:t>
      </w:r>
      <w:r w:rsidRPr="00BF4A76">
        <w:rPr>
          <w:rFonts w:ascii="Arial" w:eastAsia="Times New Roman" w:hAnsi="Arial" w:cs="Arial"/>
          <w:color w:val="000000"/>
          <w:sz w:val="24"/>
          <w:szCs w:val="24"/>
          <w:lang w:eastAsia="uk-UA"/>
        </w:rPr>
        <w:t>та</w:t>
      </w:r>
      <w:r w:rsidRPr="00BF4A76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uk-UA"/>
        </w:rPr>
        <w:t xml:space="preserve"> </w:t>
      </w:r>
      <w:proofErr w:type="spellStart"/>
      <w:r w:rsidRPr="00BF4A76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uk-UA"/>
        </w:rPr>
        <w:t>messages-service</w:t>
      </w:r>
      <w:proofErr w:type="spellEnd"/>
      <w:r w:rsidRPr="00BF4A76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uk-UA"/>
        </w:rPr>
        <w:t xml:space="preserve">, </w:t>
      </w:r>
      <w:r w:rsidRPr="00BF4A76">
        <w:rPr>
          <w:rFonts w:ascii="Arial" w:eastAsia="Times New Roman" w:hAnsi="Arial" w:cs="Arial"/>
          <w:color w:val="000000"/>
          <w:sz w:val="24"/>
          <w:szCs w:val="24"/>
          <w:lang w:eastAsia="uk-UA"/>
        </w:rPr>
        <w:t> </w:t>
      </w:r>
      <w:proofErr w:type="spellStart"/>
      <w:r w:rsidRPr="00BF4A76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uk-UA"/>
        </w:rPr>
        <w:t>facade-service</w:t>
      </w:r>
      <w:proofErr w:type="spellEnd"/>
      <w:r w:rsidRPr="00BF4A76">
        <w:rPr>
          <w:rFonts w:ascii="Arial" w:eastAsia="Times New Roman" w:hAnsi="Arial" w:cs="Arial"/>
          <w:color w:val="000000"/>
          <w:sz w:val="24"/>
          <w:szCs w:val="24"/>
          <w:lang w:eastAsia="uk-UA"/>
        </w:rPr>
        <w:t xml:space="preserve"> має</w:t>
      </w:r>
      <w:r w:rsidRPr="00BF4A76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uk-UA"/>
        </w:rPr>
        <w:t xml:space="preserve"> </w:t>
      </w:r>
      <w:r w:rsidRPr="00BF4A76">
        <w:rPr>
          <w:rFonts w:ascii="Arial" w:eastAsia="Times New Roman" w:hAnsi="Arial" w:cs="Arial"/>
          <w:color w:val="000000"/>
          <w:sz w:val="24"/>
          <w:szCs w:val="24"/>
          <w:lang w:eastAsia="uk-UA"/>
        </w:rPr>
        <w:t xml:space="preserve">робить запит до </w:t>
      </w:r>
      <w:proofErr w:type="spellStart"/>
      <w:r w:rsidRPr="00BF4A76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uk-UA"/>
        </w:rPr>
        <w:t>config-server</w:t>
      </w:r>
      <w:proofErr w:type="spellEnd"/>
      <w:r w:rsidRPr="00BF4A76">
        <w:rPr>
          <w:rFonts w:ascii="Arial" w:eastAsia="Times New Roman" w:hAnsi="Arial" w:cs="Arial"/>
          <w:color w:val="000000"/>
          <w:sz w:val="24"/>
          <w:szCs w:val="24"/>
          <w:lang w:eastAsia="uk-UA"/>
        </w:rPr>
        <w:t xml:space="preserve">, де по імені </w:t>
      </w:r>
      <w:proofErr w:type="spellStart"/>
      <w:r w:rsidRPr="00BF4A76">
        <w:rPr>
          <w:rFonts w:ascii="Arial" w:eastAsia="Times New Roman" w:hAnsi="Arial" w:cs="Arial"/>
          <w:color w:val="000000"/>
          <w:sz w:val="24"/>
          <w:szCs w:val="24"/>
          <w:lang w:eastAsia="uk-UA"/>
        </w:rPr>
        <w:t>сервіса</w:t>
      </w:r>
      <w:proofErr w:type="spellEnd"/>
      <w:r w:rsidRPr="00BF4A76">
        <w:rPr>
          <w:rFonts w:ascii="Arial" w:eastAsia="Times New Roman" w:hAnsi="Arial" w:cs="Arial"/>
          <w:color w:val="000000"/>
          <w:sz w:val="24"/>
          <w:szCs w:val="24"/>
          <w:lang w:eastAsia="uk-UA"/>
        </w:rPr>
        <w:t xml:space="preserve"> йому повертається перелік всіх IP-адрес екземплярів даного </w:t>
      </w:r>
      <w:proofErr w:type="spellStart"/>
      <w:r w:rsidRPr="00BF4A76">
        <w:rPr>
          <w:rFonts w:ascii="Arial" w:eastAsia="Times New Roman" w:hAnsi="Arial" w:cs="Arial"/>
          <w:color w:val="000000"/>
          <w:sz w:val="24"/>
          <w:szCs w:val="24"/>
          <w:lang w:eastAsia="uk-UA"/>
        </w:rPr>
        <w:t>сервіса</w:t>
      </w:r>
      <w:proofErr w:type="spellEnd"/>
      <w:r w:rsidRPr="00BF4A76">
        <w:rPr>
          <w:rFonts w:ascii="Arial" w:eastAsia="Times New Roman" w:hAnsi="Arial" w:cs="Arial"/>
          <w:color w:val="000000"/>
          <w:sz w:val="24"/>
          <w:szCs w:val="24"/>
          <w:lang w:eastAsia="uk-UA"/>
        </w:rPr>
        <w:t>.</w:t>
      </w:r>
    </w:p>
    <w:p w14:paraId="71BAA1CE" w14:textId="49100BD2" w:rsidR="00251065" w:rsidRPr="00251065" w:rsidRDefault="00251065" w:rsidP="00BF4A76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US" w:eastAsia="uk-UA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eastAsia="uk-UA"/>
        </w:rPr>
        <w:t>Facade:</w:t>
      </w:r>
    </w:p>
    <w:p w14:paraId="7C90CB8D" w14:textId="07A24C09" w:rsidR="00251065" w:rsidRDefault="00251065" w:rsidP="00BF4A7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4823E86C" wp14:editId="6F472B6C">
            <wp:extent cx="6120765" cy="2289810"/>
            <wp:effectExtent l="0" t="0" r="0" b="0"/>
            <wp:docPr id="6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B973" w14:textId="5ABFF0CF" w:rsidR="00251065" w:rsidRDefault="00251065" w:rsidP="00BF4A7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96CED56" w14:textId="77777777" w:rsidR="00251065" w:rsidRDefault="00251065" w:rsidP="00251065">
      <w:pPr>
        <w:rPr>
          <w:lang w:val="en-US"/>
        </w:rPr>
      </w:pPr>
      <w:r>
        <w:rPr>
          <w:lang w:val="en-US"/>
        </w:rPr>
        <w:t>Config:</w:t>
      </w:r>
    </w:p>
    <w:p w14:paraId="32D9BBC8" w14:textId="77777777" w:rsidR="00251065" w:rsidRDefault="00251065" w:rsidP="00251065">
      <w:pPr>
        <w:rPr>
          <w:lang w:val="en-US"/>
        </w:rPr>
      </w:pPr>
      <w:r w:rsidRPr="001B05EB">
        <w:rPr>
          <w:noProof/>
          <w:lang w:val="en-US"/>
        </w:rPr>
        <w:drawing>
          <wp:inline distT="0" distB="0" distL="0" distR="0" wp14:anchorId="1074B428" wp14:editId="683026DD">
            <wp:extent cx="6120765" cy="2548255"/>
            <wp:effectExtent l="0" t="0" r="0" b="4445"/>
            <wp:docPr id="2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90F9" w14:textId="77777777" w:rsidR="00251065" w:rsidRDefault="00251065" w:rsidP="00251065">
      <w:pPr>
        <w:rPr>
          <w:lang w:val="en-US"/>
        </w:rPr>
      </w:pPr>
      <w:r w:rsidRPr="001B05EB"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7ED92A39" wp14:editId="6C35CF3B">
            <wp:simplePos x="0" y="0"/>
            <wp:positionH relativeFrom="margin">
              <wp:posOffset>-1270</wp:posOffset>
            </wp:positionH>
            <wp:positionV relativeFrom="paragraph">
              <wp:posOffset>258445</wp:posOffset>
            </wp:positionV>
            <wp:extent cx="6120765" cy="3019425"/>
            <wp:effectExtent l="0" t="0" r="0" b="9525"/>
            <wp:wrapThrough wrapText="bothSides">
              <wp:wrapPolygon edited="0">
                <wp:start x="0" y="0"/>
                <wp:lineTo x="0" y="21532"/>
                <wp:lineTo x="21513" y="21532"/>
                <wp:lineTo x="21513" y="0"/>
                <wp:lineTo x="0" y="0"/>
              </wp:wrapPolygon>
            </wp:wrapThrough>
            <wp:docPr id="2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Logging:</w:t>
      </w:r>
    </w:p>
    <w:p w14:paraId="29F68144" w14:textId="77777777" w:rsidR="00251065" w:rsidRDefault="00251065" w:rsidP="00251065">
      <w:pPr>
        <w:rPr>
          <w:lang w:val="en-US"/>
        </w:rPr>
      </w:pPr>
      <w:r w:rsidRPr="001B05EB">
        <w:rPr>
          <w:noProof/>
          <w:lang w:val="en-US"/>
        </w:rPr>
        <w:drawing>
          <wp:inline distT="0" distB="0" distL="0" distR="0" wp14:anchorId="675BF474" wp14:editId="4DBE073E">
            <wp:extent cx="6120765" cy="2684780"/>
            <wp:effectExtent l="0" t="0" r="0" b="1270"/>
            <wp:docPr id="2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DB40" w14:textId="77777777" w:rsidR="00251065" w:rsidRDefault="00251065" w:rsidP="00251065">
      <w:pPr>
        <w:rPr>
          <w:lang w:val="en-US"/>
        </w:rPr>
      </w:pPr>
      <w:r w:rsidRPr="001B05EB">
        <w:rPr>
          <w:noProof/>
          <w:lang w:val="en-US"/>
        </w:rPr>
        <w:lastRenderedPageBreak/>
        <w:drawing>
          <wp:inline distT="0" distB="0" distL="0" distR="0" wp14:anchorId="0E28AE18" wp14:editId="49AB76A8">
            <wp:extent cx="6120765" cy="2475230"/>
            <wp:effectExtent l="0" t="0" r="0" b="1270"/>
            <wp:docPr id="3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2662" w14:textId="77777777" w:rsidR="00251065" w:rsidRDefault="00251065" w:rsidP="00251065">
      <w:pPr>
        <w:rPr>
          <w:lang w:val="en-US"/>
        </w:rPr>
      </w:pPr>
      <w:r w:rsidRPr="001B05EB">
        <w:rPr>
          <w:noProof/>
          <w:lang w:val="en-US"/>
        </w:rPr>
        <w:drawing>
          <wp:inline distT="0" distB="0" distL="0" distR="0" wp14:anchorId="51F3DDC0" wp14:editId="138EFCF9">
            <wp:extent cx="6120765" cy="1821815"/>
            <wp:effectExtent l="0" t="0" r="0" b="6985"/>
            <wp:docPr id="3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2217" w14:textId="77777777" w:rsidR="00251065" w:rsidRDefault="00251065" w:rsidP="00251065">
      <w:pPr>
        <w:rPr>
          <w:lang w:val="en-US"/>
        </w:rPr>
      </w:pPr>
    </w:p>
    <w:p w14:paraId="05B6B7CE" w14:textId="77777777" w:rsidR="00251065" w:rsidRDefault="00251065" w:rsidP="00251065">
      <w:pPr>
        <w:rPr>
          <w:lang w:val="en-US"/>
        </w:rPr>
      </w:pPr>
      <w:r>
        <w:rPr>
          <w:lang w:val="en-US"/>
        </w:rPr>
        <w:t>Stop:</w:t>
      </w:r>
    </w:p>
    <w:p w14:paraId="4DB61F72" w14:textId="77777777" w:rsidR="00251065" w:rsidRDefault="00251065" w:rsidP="00251065">
      <w:pPr>
        <w:rPr>
          <w:lang w:val="en-US"/>
        </w:rPr>
      </w:pPr>
      <w:r w:rsidRPr="001B05EB">
        <w:rPr>
          <w:noProof/>
          <w:lang w:val="en-US"/>
        </w:rPr>
        <w:drawing>
          <wp:inline distT="0" distB="0" distL="0" distR="0" wp14:anchorId="6F8B9759" wp14:editId="593A28B1">
            <wp:extent cx="6120765" cy="68262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2870" w14:textId="77777777" w:rsidR="00251065" w:rsidRPr="001B05EB" w:rsidRDefault="00251065" w:rsidP="00251065">
      <w:pPr>
        <w:rPr>
          <w:lang w:val="en-US"/>
        </w:rPr>
      </w:pPr>
      <w:r w:rsidRPr="001B05EB">
        <w:rPr>
          <w:noProof/>
          <w:lang w:val="en-US"/>
        </w:rPr>
        <w:drawing>
          <wp:inline distT="0" distB="0" distL="0" distR="0" wp14:anchorId="2737F5C7" wp14:editId="28DCA737">
            <wp:extent cx="6120765" cy="1734820"/>
            <wp:effectExtent l="0" t="0" r="0" b="0"/>
            <wp:docPr id="3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0A2C" w14:textId="77777777" w:rsidR="00251065" w:rsidRPr="00BF4A76" w:rsidRDefault="00251065" w:rsidP="00BF4A7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sectPr w:rsidR="00251065" w:rsidRPr="00BF4A7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EA39E4"/>
    <w:multiLevelType w:val="multilevel"/>
    <w:tmpl w:val="3ED01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A39690E"/>
    <w:multiLevelType w:val="multilevel"/>
    <w:tmpl w:val="228A5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EB52CD"/>
    <w:multiLevelType w:val="multilevel"/>
    <w:tmpl w:val="A880E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A45"/>
    <w:rsid w:val="00012029"/>
    <w:rsid w:val="000F3704"/>
    <w:rsid w:val="001B792F"/>
    <w:rsid w:val="00251065"/>
    <w:rsid w:val="0026457C"/>
    <w:rsid w:val="002A2859"/>
    <w:rsid w:val="002E39A9"/>
    <w:rsid w:val="00305DFD"/>
    <w:rsid w:val="0034710A"/>
    <w:rsid w:val="00371FC3"/>
    <w:rsid w:val="009A0A0C"/>
    <w:rsid w:val="00A742FB"/>
    <w:rsid w:val="00B53B0C"/>
    <w:rsid w:val="00BF4A76"/>
    <w:rsid w:val="00C21D6F"/>
    <w:rsid w:val="00CA7335"/>
    <w:rsid w:val="00CE7BFE"/>
    <w:rsid w:val="00DB2EB5"/>
    <w:rsid w:val="00F57EAB"/>
    <w:rsid w:val="00F91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38A2C8"/>
  <w15:chartTrackingRefBased/>
  <w15:docId w15:val="{12ABEB92-3983-42BD-85CF-22CE03B0A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A0A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00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1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5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7</Pages>
  <Words>1205</Words>
  <Characters>687</Characters>
  <Application>Microsoft Office Word</Application>
  <DocSecurity>0</DocSecurity>
  <Lines>5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Легойда Юлія</dc:creator>
  <cp:keywords/>
  <dc:description/>
  <cp:lastModifiedBy>Легойда Юлія</cp:lastModifiedBy>
  <cp:revision>10</cp:revision>
  <dcterms:created xsi:type="dcterms:W3CDTF">2025-05-09T12:41:00Z</dcterms:created>
  <dcterms:modified xsi:type="dcterms:W3CDTF">2025-05-11T21:08:00Z</dcterms:modified>
</cp:coreProperties>
</file>