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90EF" w14:textId="6E6E312C" w:rsidR="00516FFF" w:rsidRPr="00C43C24" w:rsidRDefault="00ED2873" w:rsidP="00516FFF">
      <w:pPr>
        <w:jc w:val="center"/>
        <w:rPr>
          <w:rFonts w:ascii="Helvetica" w:hAnsi="Helvetica"/>
          <w:b/>
          <w:bCs/>
          <w:sz w:val="48"/>
          <w:szCs w:val="48"/>
          <w:lang w:val="en-US"/>
        </w:rPr>
      </w:pPr>
      <w:r w:rsidRPr="00C43C24">
        <w:rPr>
          <w:rFonts w:ascii="Helvetica" w:hAnsi="Helvetica"/>
          <w:b/>
          <w:bCs/>
          <w:sz w:val="48"/>
          <w:szCs w:val="48"/>
          <w:lang w:val="en-US"/>
        </w:rPr>
        <w:t xml:space="preserve">Blood Bank </w:t>
      </w:r>
      <w:r w:rsidR="00516FFF" w:rsidRPr="00C43C24">
        <w:rPr>
          <w:rFonts w:ascii="Helvetica" w:hAnsi="Helvetica"/>
          <w:b/>
          <w:bCs/>
          <w:sz w:val="48"/>
          <w:szCs w:val="48"/>
          <w:lang w:val="en-US"/>
        </w:rPr>
        <w:t>Management</w:t>
      </w:r>
      <w:r w:rsidRPr="00C43C24">
        <w:rPr>
          <w:rFonts w:ascii="Helvetica" w:hAnsi="Helvetica"/>
          <w:b/>
          <w:bCs/>
          <w:sz w:val="48"/>
          <w:szCs w:val="48"/>
          <w:lang w:val="en-US"/>
        </w:rPr>
        <w:t xml:space="preserve"> Syste</w:t>
      </w:r>
      <w:r w:rsidR="00516FFF" w:rsidRPr="00C43C24">
        <w:rPr>
          <w:rFonts w:ascii="Helvetica" w:hAnsi="Helvetica"/>
          <w:b/>
          <w:bCs/>
          <w:sz w:val="48"/>
          <w:szCs w:val="48"/>
          <w:lang w:val="en-US"/>
        </w:rPr>
        <w:t>m</w:t>
      </w:r>
    </w:p>
    <w:p w14:paraId="146164D1" w14:textId="567F1238" w:rsidR="00516FFF" w:rsidRPr="00C43C24" w:rsidRDefault="00516FFF" w:rsidP="00516FFF">
      <w:pPr>
        <w:jc w:val="center"/>
        <w:rPr>
          <w:rFonts w:ascii="Helvetica" w:hAnsi="Helvetica"/>
          <w:b/>
          <w:bCs/>
          <w:sz w:val="48"/>
          <w:szCs w:val="48"/>
          <w:lang w:val="en-US"/>
        </w:rPr>
      </w:pPr>
      <w:r w:rsidRPr="00C43C24">
        <w:rPr>
          <w:rFonts w:ascii="Helvetica" w:hAnsi="Helvetica"/>
          <w:b/>
          <w:bCs/>
          <w:sz w:val="48"/>
          <w:szCs w:val="48"/>
          <w:lang w:val="en-US"/>
        </w:rPr>
        <w:t>Project Introduction</w:t>
      </w:r>
    </w:p>
    <w:p w14:paraId="5F513B80" w14:textId="77777777" w:rsidR="007A179D" w:rsidRDefault="007A179D" w:rsidP="00516FFF">
      <w:pPr>
        <w:rPr>
          <w:rFonts w:ascii="Helvetica" w:hAnsi="Helvetica"/>
          <w:sz w:val="32"/>
          <w:szCs w:val="32"/>
          <w:lang w:val="en-US"/>
        </w:rPr>
      </w:pPr>
    </w:p>
    <w:p w14:paraId="0D7018C6" w14:textId="5559E350" w:rsidR="007A179D" w:rsidRDefault="007A179D" w:rsidP="00C43C24">
      <w:pPr>
        <w:rPr>
          <w:rFonts w:ascii="Helvetica" w:hAnsi="Helvetica"/>
          <w:sz w:val="32"/>
          <w:szCs w:val="32"/>
          <w:lang w:val="en-US"/>
        </w:rPr>
      </w:pPr>
      <w:r w:rsidRPr="00C43C24">
        <w:rPr>
          <w:rFonts w:ascii="Helvetica" w:hAnsi="Helvetica"/>
          <w:b/>
          <w:bCs/>
          <w:i/>
          <w:iCs/>
          <w:sz w:val="32"/>
          <w:szCs w:val="32"/>
          <w:lang w:val="en-US"/>
        </w:rPr>
        <w:t>Produced</w:t>
      </w:r>
      <w:r w:rsidRPr="00C43C24">
        <w:rPr>
          <w:rFonts w:ascii="Helvetica" w:hAnsi="Helvetica"/>
          <w:b/>
          <w:bCs/>
          <w:sz w:val="32"/>
          <w:szCs w:val="32"/>
          <w:lang w:val="en-US"/>
        </w:rPr>
        <w:t xml:space="preserve"> </w:t>
      </w:r>
      <w:r w:rsidRPr="00C43C24">
        <w:rPr>
          <w:rFonts w:ascii="Helvetica" w:hAnsi="Helvetica"/>
          <w:b/>
          <w:bCs/>
          <w:i/>
          <w:iCs/>
          <w:sz w:val="32"/>
          <w:szCs w:val="32"/>
          <w:lang w:val="en-US"/>
        </w:rPr>
        <w:t>By</w:t>
      </w:r>
      <w:r>
        <w:rPr>
          <w:rFonts w:ascii="Helvetica" w:hAnsi="Helvetica"/>
          <w:sz w:val="32"/>
          <w:szCs w:val="32"/>
          <w:lang w:val="en-US"/>
        </w:rPr>
        <w:t xml:space="preserve"> : Keskas aymen</w:t>
      </w:r>
      <w:r w:rsidR="00C43C24">
        <w:rPr>
          <w:rFonts w:ascii="Helvetica" w:hAnsi="Helvetica"/>
          <w:sz w:val="32"/>
          <w:szCs w:val="32"/>
          <w:lang w:val="en-US"/>
        </w:rPr>
        <w:t xml:space="preserve"> and</w:t>
      </w:r>
      <w:r>
        <w:rPr>
          <w:rFonts w:ascii="Helvetica" w:hAnsi="Helvetica"/>
          <w:sz w:val="32"/>
          <w:szCs w:val="32"/>
          <w:lang w:val="en-US"/>
        </w:rPr>
        <w:t xml:space="preserve"> bourouba mohammad Khalil </w:t>
      </w:r>
    </w:p>
    <w:p w14:paraId="78B4F534" w14:textId="6F144E2C" w:rsidR="007A179D" w:rsidRDefault="007A179D" w:rsidP="00516FFF">
      <w:pPr>
        <w:rPr>
          <w:rFonts w:ascii="Helvetica" w:hAnsi="Helvetica"/>
          <w:b/>
          <w:bCs/>
          <w:color w:val="2E74B5" w:themeColor="accent5" w:themeShade="BF"/>
          <w:sz w:val="32"/>
          <w:szCs w:val="32"/>
          <w:lang w:val="en-US"/>
        </w:rPr>
      </w:pPr>
      <w:r w:rsidRPr="007A179D">
        <w:rPr>
          <w:rFonts w:ascii="Helvetica" w:hAnsi="Helvetica"/>
          <w:b/>
          <w:bCs/>
          <w:color w:val="2E74B5" w:themeColor="accent5" w:themeShade="BF"/>
          <w:sz w:val="32"/>
          <w:szCs w:val="32"/>
          <w:lang w:val="en-US"/>
        </w:rPr>
        <w:t xml:space="preserve">General </w:t>
      </w:r>
      <w:r w:rsidR="00815BC1" w:rsidRPr="007A179D">
        <w:rPr>
          <w:rFonts w:ascii="Helvetica" w:hAnsi="Helvetica"/>
          <w:b/>
          <w:bCs/>
          <w:color w:val="2E74B5" w:themeColor="accent5" w:themeShade="BF"/>
          <w:sz w:val="32"/>
          <w:szCs w:val="32"/>
          <w:lang w:val="en-US"/>
        </w:rPr>
        <w:t>Overview</w:t>
      </w:r>
      <w:r w:rsidR="00815BC1">
        <w:rPr>
          <w:rFonts w:ascii="Helvetica" w:hAnsi="Helvetica"/>
          <w:b/>
          <w:bCs/>
          <w:color w:val="2E74B5" w:themeColor="accent5" w:themeShade="BF"/>
          <w:sz w:val="32"/>
          <w:szCs w:val="32"/>
          <w:lang w:val="en-US"/>
        </w:rPr>
        <w:t>:</w:t>
      </w:r>
      <w:r>
        <w:rPr>
          <w:rFonts w:ascii="Helvetica" w:hAnsi="Helvetica"/>
          <w:b/>
          <w:bCs/>
          <w:color w:val="2E74B5" w:themeColor="accent5" w:themeShade="BF"/>
          <w:sz w:val="32"/>
          <w:szCs w:val="32"/>
          <w:lang w:val="en-US"/>
        </w:rPr>
        <w:t xml:space="preserve"> </w:t>
      </w:r>
    </w:p>
    <w:p w14:paraId="350D26DA" w14:textId="0C801C31" w:rsidR="00516FFF" w:rsidRDefault="00147BDC" w:rsidP="00C43C24">
      <w:pPr>
        <w:ind w:left="144"/>
        <w:rPr>
          <w:rFonts w:ascii="Helvetica" w:hAnsi="Helvetica"/>
          <w:sz w:val="32"/>
          <w:szCs w:val="32"/>
        </w:rPr>
      </w:pPr>
      <w:r w:rsidRPr="00147BDC">
        <w:rPr>
          <w:rFonts w:ascii="Helvetica" w:hAnsi="Helvetica"/>
          <w:sz w:val="32"/>
          <w:szCs w:val="32"/>
        </w:rPr>
        <w:t>Blood banks play a critical role in the healthcare system by providing life-saving blood and blood products to patients in need. However, managing a blood bank can be a complex task that involves collecting, testing, storing, and distributing blood and blood products to hospitals and other healthcare facilities. To make this process more efficient and effective, a blood bank management system can be implemented to automate and streamline various aspects of the blood bank operations.</w:t>
      </w:r>
    </w:p>
    <w:p w14:paraId="29C62EBD" w14:textId="1D70CF40" w:rsidR="00147BDC" w:rsidRDefault="00C43C24" w:rsidP="00147BDC">
      <w:pPr>
        <w:rPr>
          <w:rFonts w:ascii="Helvetica" w:hAnsi="Helvetica"/>
          <w:b/>
          <w:bCs/>
          <w:color w:val="4472C4" w:themeColor="accent1"/>
          <w:sz w:val="32"/>
          <w:szCs w:val="32"/>
          <w:lang w:val="en-US"/>
        </w:rPr>
      </w:pPr>
      <w:r w:rsidRPr="00C43C24">
        <w:rPr>
          <w:rFonts w:ascii="Helvetica" w:hAnsi="Helvetica"/>
          <w:b/>
          <w:bCs/>
          <w:color w:val="4472C4" w:themeColor="accent1"/>
          <w:sz w:val="32"/>
          <w:szCs w:val="32"/>
          <w:lang w:val="en-US"/>
        </w:rPr>
        <w:t xml:space="preserve">The Context More </w:t>
      </w:r>
      <w:r w:rsidR="00815BC1" w:rsidRPr="00C43C24">
        <w:rPr>
          <w:rFonts w:ascii="Helvetica" w:hAnsi="Helvetica"/>
          <w:b/>
          <w:bCs/>
          <w:color w:val="4472C4" w:themeColor="accent1"/>
          <w:sz w:val="32"/>
          <w:szCs w:val="32"/>
          <w:lang w:val="en-US"/>
        </w:rPr>
        <w:t>in</w:t>
      </w:r>
      <w:r w:rsidRPr="00C43C24">
        <w:rPr>
          <w:rFonts w:ascii="Helvetica" w:hAnsi="Helvetica"/>
          <w:b/>
          <w:bCs/>
          <w:color w:val="4472C4" w:themeColor="accent1"/>
          <w:sz w:val="32"/>
          <w:szCs w:val="32"/>
          <w:lang w:val="en-US"/>
        </w:rPr>
        <w:t xml:space="preserve"> </w:t>
      </w:r>
      <w:r w:rsidR="00815BC1" w:rsidRPr="00C43C24">
        <w:rPr>
          <w:rFonts w:ascii="Helvetica" w:hAnsi="Helvetica"/>
          <w:b/>
          <w:bCs/>
          <w:color w:val="4472C4" w:themeColor="accent1"/>
          <w:sz w:val="32"/>
          <w:szCs w:val="32"/>
          <w:lang w:val="en-US"/>
        </w:rPr>
        <w:t>Depth</w:t>
      </w:r>
      <w:r w:rsidR="00815BC1">
        <w:rPr>
          <w:rFonts w:ascii="Helvetica" w:hAnsi="Helvetica"/>
          <w:b/>
          <w:bCs/>
          <w:color w:val="4472C4" w:themeColor="accent1"/>
          <w:sz w:val="32"/>
          <w:szCs w:val="32"/>
          <w:lang w:val="en-US"/>
        </w:rPr>
        <w:t>:</w:t>
      </w:r>
    </w:p>
    <w:p w14:paraId="062D3829" w14:textId="47253275" w:rsidR="00C43C24" w:rsidRDefault="00C43C24" w:rsidP="00C43C24">
      <w:pPr>
        <w:ind w:left="144"/>
        <w:rPr>
          <w:rFonts w:ascii="Helvetica" w:hAnsi="Helvetica"/>
          <w:sz w:val="32"/>
          <w:szCs w:val="32"/>
        </w:rPr>
      </w:pPr>
      <w:r w:rsidRPr="00C43C24">
        <w:rPr>
          <w:rFonts w:ascii="Helvetica" w:hAnsi="Helvetica"/>
          <w:sz w:val="32"/>
          <w:szCs w:val="32"/>
        </w:rPr>
        <w:t>A blood bank management system is a software application designed to help blood banks manage their inventory, track blood donations, screen donors, manage blood testing, and allocate blood products to hospitals and patients. This system can improve the accuracy and speed of blood bank operations, reduce the risk of errors, and increase the safety and availability of blood products.</w:t>
      </w:r>
    </w:p>
    <w:p w14:paraId="790D88BE" w14:textId="408BA58B" w:rsidR="00C43C24" w:rsidRDefault="00CE0FF9" w:rsidP="00C43C24">
      <w:pPr>
        <w:rPr>
          <w:rFonts w:ascii="Helvetica" w:hAnsi="Helvetica"/>
          <w:b/>
          <w:bCs/>
          <w:color w:val="4472C4" w:themeColor="accent1"/>
          <w:sz w:val="32"/>
          <w:szCs w:val="32"/>
          <w:lang w:val="en-US"/>
        </w:rPr>
      </w:pPr>
      <w:r w:rsidRPr="00CE0FF9">
        <w:rPr>
          <w:rFonts w:ascii="Helvetica" w:hAnsi="Helvetica"/>
          <w:b/>
          <w:bCs/>
          <w:color w:val="4472C4" w:themeColor="accent1"/>
          <w:sz w:val="32"/>
          <w:szCs w:val="32"/>
          <w:lang w:val="en-US"/>
        </w:rPr>
        <w:t xml:space="preserve">Subject </w:t>
      </w:r>
      <w:r w:rsidR="00815BC1" w:rsidRPr="00CE0FF9">
        <w:rPr>
          <w:rFonts w:ascii="Helvetica" w:hAnsi="Helvetica"/>
          <w:b/>
          <w:bCs/>
          <w:color w:val="4472C4" w:themeColor="accent1"/>
          <w:sz w:val="32"/>
          <w:szCs w:val="32"/>
          <w:lang w:val="en-US"/>
        </w:rPr>
        <w:t>Definition:</w:t>
      </w:r>
    </w:p>
    <w:p w14:paraId="1C560AE6" w14:textId="77777777" w:rsidR="00F61511" w:rsidRDefault="00CE0FF9" w:rsidP="00F61511">
      <w:pPr>
        <w:ind w:left="144"/>
        <w:rPr>
          <w:rFonts w:ascii="Helvetica" w:hAnsi="Helvetica"/>
          <w:sz w:val="32"/>
          <w:szCs w:val="32"/>
        </w:rPr>
      </w:pPr>
      <w:r w:rsidRPr="00CE0FF9">
        <w:rPr>
          <w:rFonts w:ascii="Helvetica" w:hAnsi="Helvetica"/>
          <w:sz w:val="32"/>
          <w:szCs w:val="32"/>
          <w:lang w:val="en-US"/>
        </w:rPr>
        <w:t xml:space="preserve">  I</w:t>
      </w:r>
      <w:r w:rsidRPr="00CE0FF9">
        <w:rPr>
          <w:rFonts w:ascii="Helvetica" w:hAnsi="Helvetica"/>
          <w:sz w:val="32"/>
          <w:szCs w:val="32"/>
        </w:rPr>
        <w:t>n this project, we aim to develop a comprehensive blood bank management system that</w:t>
      </w:r>
      <w:r w:rsidR="00F61511">
        <w:rPr>
          <w:rFonts w:ascii="Helvetica" w:hAnsi="Helvetica"/>
          <w:sz w:val="32"/>
          <w:szCs w:val="32"/>
          <w:lang w:val="en-US"/>
        </w:rPr>
        <w:t xml:space="preserve"> can be accessed on the web and would also</w:t>
      </w:r>
      <w:r w:rsidRPr="00CE0FF9">
        <w:rPr>
          <w:rFonts w:ascii="Helvetica" w:hAnsi="Helvetica"/>
          <w:sz w:val="32"/>
          <w:szCs w:val="32"/>
        </w:rPr>
        <w:t xml:space="preserve"> incorporates the latest technologies and best practices in blood bank management. We will focus on building a user-friendly interface that allows blood bank staff to easily perform their tasks, as well as providing real-time tracking and reporting features to help managers make informed decisions. By developing this system, we hope to contribute to the improvement of the healthcare system and ultimately help save lives.</w:t>
      </w:r>
    </w:p>
    <w:p w14:paraId="2EC36E62" w14:textId="7B080216" w:rsidR="00CE0FF9" w:rsidRPr="00F61511" w:rsidRDefault="00CE0FF9" w:rsidP="00F61511">
      <w:pPr>
        <w:rPr>
          <w:rFonts w:ascii="Helvetica" w:hAnsi="Helvetica"/>
          <w:sz w:val="32"/>
          <w:szCs w:val="32"/>
        </w:rPr>
      </w:pPr>
      <w:r w:rsidRPr="00CE0FF9">
        <w:rPr>
          <w:rFonts w:ascii="Helvetica" w:hAnsi="Helvetica"/>
          <w:b/>
          <w:bCs/>
          <w:color w:val="4472C4" w:themeColor="accent1"/>
          <w:sz w:val="32"/>
          <w:szCs w:val="32"/>
          <w:lang w:val="en-US"/>
        </w:rPr>
        <w:t xml:space="preserve">Work </w:t>
      </w:r>
      <w:r w:rsidR="00815BC1" w:rsidRPr="00CE0FF9">
        <w:rPr>
          <w:rFonts w:ascii="Helvetica" w:hAnsi="Helvetica"/>
          <w:b/>
          <w:bCs/>
          <w:color w:val="4472C4" w:themeColor="accent1"/>
          <w:sz w:val="32"/>
          <w:szCs w:val="32"/>
          <w:lang w:val="en-US"/>
        </w:rPr>
        <w:t>Organization:</w:t>
      </w:r>
      <w:r w:rsidR="00D30989">
        <w:rPr>
          <w:rFonts w:ascii="Helvetica" w:hAnsi="Helvetica"/>
          <w:b/>
          <w:bCs/>
          <w:color w:val="4472C4" w:themeColor="accent1"/>
          <w:sz w:val="32"/>
          <w:szCs w:val="32"/>
          <w:lang w:val="en-US"/>
        </w:rPr>
        <w:tab/>
      </w:r>
    </w:p>
    <w:p w14:paraId="244BA753" w14:textId="135CCA8F" w:rsidR="00F61511" w:rsidRDefault="00D30989" w:rsidP="00F61511">
      <w:pPr>
        <w:tabs>
          <w:tab w:val="left" w:pos="3633"/>
        </w:tabs>
        <w:ind w:left="144"/>
        <w:rPr>
          <w:rFonts w:ascii="Helvetica" w:hAnsi="Helvetica"/>
          <w:sz w:val="32"/>
          <w:szCs w:val="32"/>
          <w:lang w:val="en-US"/>
        </w:rPr>
      </w:pPr>
      <w:r>
        <w:rPr>
          <w:rFonts w:ascii="Helvetica" w:hAnsi="Helvetica"/>
          <w:b/>
          <w:bCs/>
          <w:color w:val="4472C4" w:themeColor="accent1"/>
          <w:sz w:val="32"/>
          <w:szCs w:val="32"/>
          <w:lang w:val="en-US"/>
        </w:rPr>
        <w:t xml:space="preserve">  </w:t>
      </w:r>
      <w:r w:rsidR="00F61511" w:rsidRPr="00F61511">
        <w:rPr>
          <w:rFonts w:ascii="Helvetica" w:hAnsi="Helvetica"/>
          <w:sz w:val="32"/>
          <w:szCs w:val="32"/>
          <w:lang w:val="en-US"/>
        </w:rPr>
        <w:t>Here we explain</w:t>
      </w:r>
      <w:r w:rsidR="00F61511">
        <w:rPr>
          <w:rFonts w:ascii="Helvetica" w:hAnsi="Helvetica"/>
          <w:sz w:val="32"/>
          <w:szCs w:val="32"/>
          <w:lang w:val="en-US"/>
        </w:rPr>
        <w:t xml:space="preserve"> the process that we take to build to project starting from planning to implementation we most likely us</w:t>
      </w:r>
      <w:r w:rsidR="00815BC1">
        <w:rPr>
          <w:rFonts w:ascii="Helvetica" w:hAnsi="Helvetica"/>
          <w:sz w:val="32"/>
          <w:szCs w:val="32"/>
          <w:lang w:val="en-US"/>
        </w:rPr>
        <w:t>ing</w:t>
      </w:r>
      <w:r w:rsidR="00F61511">
        <w:rPr>
          <w:rFonts w:ascii="Helvetica" w:hAnsi="Helvetica"/>
          <w:sz w:val="32"/>
          <w:szCs w:val="32"/>
          <w:lang w:val="en-US"/>
        </w:rPr>
        <w:t xml:space="preserve"> </w:t>
      </w:r>
      <w:r w:rsidR="00815BC1">
        <w:rPr>
          <w:rFonts w:ascii="Helvetica" w:hAnsi="Helvetica"/>
          <w:sz w:val="32"/>
          <w:szCs w:val="32"/>
          <w:lang w:val="en-US"/>
        </w:rPr>
        <w:t xml:space="preserve">the </w:t>
      </w:r>
      <w:r w:rsidR="00F61511">
        <w:rPr>
          <w:rFonts w:ascii="Helvetica" w:hAnsi="Helvetica"/>
          <w:sz w:val="32"/>
          <w:szCs w:val="32"/>
          <w:lang w:val="en-US"/>
        </w:rPr>
        <w:t>agile model and that because we want an iterative fast paced approach that focus</w:t>
      </w:r>
      <w:r w:rsidR="00D520C2">
        <w:rPr>
          <w:rFonts w:ascii="Helvetica" w:hAnsi="Helvetica"/>
          <w:sz w:val="32"/>
          <w:szCs w:val="32"/>
          <w:lang w:val="en-US"/>
        </w:rPr>
        <w:t xml:space="preserve"> </w:t>
      </w:r>
      <w:r w:rsidR="00D520C2">
        <w:rPr>
          <w:rFonts w:ascii="Helvetica" w:hAnsi="Helvetica"/>
          <w:sz w:val="32"/>
          <w:szCs w:val="32"/>
          <w:lang w:val="en-US"/>
        </w:rPr>
        <w:lastRenderedPageBreak/>
        <w:t>more on development</w:t>
      </w:r>
      <w:r w:rsidR="00815BC1">
        <w:rPr>
          <w:rFonts w:ascii="Helvetica" w:hAnsi="Helvetica"/>
          <w:sz w:val="32"/>
          <w:szCs w:val="32"/>
          <w:lang w:val="en-US"/>
        </w:rPr>
        <w:t xml:space="preserve"> and interaction with the user other</w:t>
      </w:r>
      <w:r w:rsidR="00D520C2">
        <w:rPr>
          <w:rFonts w:ascii="Helvetica" w:hAnsi="Helvetica"/>
          <w:sz w:val="32"/>
          <w:szCs w:val="32"/>
          <w:lang w:val="en-US"/>
        </w:rPr>
        <w:t xml:space="preserve"> than modeling </w:t>
      </w:r>
      <w:r w:rsidR="00815BC1">
        <w:rPr>
          <w:rFonts w:ascii="Helvetica" w:hAnsi="Helvetica"/>
          <w:sz w:val="32"/>
          <w:szCs w:val="32"/>
          <w:lang w:val="en-US"/>
        </w:rPr>
        <w:t xml:space="preserve">alongside the fact that it </w:t>
      </w:r>
      <w:r w:rsidR="00D520C2">
        <w:rPr>
          <w:rFonts w:ascii="Helvetica" w:hAnsi="Helvetica"/>
          <w:sz w:val="32"/>
          <w:szCs w:val="32"/>
          <w:lang w:val="en-US"/>
        </w:rPr>
        <w:t xml:space="preserve">does not restrict us on fixed schedule especially we are student </w:t>
      </w:r>
      <w:r w:rsidR="00815BC1">
        <w:rPr>
          <w:rFonts w:ascii="Helvetica" w:hAnsi="Helvetica"/>
          <w:sz w:val="32"/>
          <w:szCs w:val="32"/>
          <w:lang w:val="en-US"/>
        </w:rPr>
        <w:t>busy with other modules as well</w:t>
      </w:r>
      <w:r w:rsidR="00D520C2">
        <w:rPr>
          <w:rFonts w:ascii="Helvetica" w:hAnsi="Helvetica"/>
          <w:sz w:val="32"/>
          <w:szCs w:val="32"/>
          <w:lang w:val="en-US"/>
        </w:rPr>
        <w:t xml:space="preserve"> </w:t>
      </w:r>
      <w:r w:rsidR="00815BC1">
        <w:rPr>
          <w:rFonts w:ascii="Helvetica" w:hAnsi="Helvetica"/>
          <w:sz w:val="32"/>
          <w:szCs w:val="32"/>
          <w:lang w:val="en-US"/>
        </w:rPr>
        <w:t xml:space="preserve">so </w:t>
      </w:r>
      <w:r w:rsidR="00D520C2">
        <w:rPr>
          <w:rFonts w:ascii="Helvetica" w:hAnsi="Helvetica"/>
          <w:sz w:val="32"/>
          <w:szCs w:val="32"/>
          <w:lang w:val="en-US"/>
        </w:rPr>
        <w:t>let</w:t>
      </w:r>
      <w:r w:rsidR="00815BC1">
        <w:rPr>
          <w:rFonts w:ascii="Helvetica" w:hAnsi="Helvetica"/>
          <w:sz w:val="32"/>
          <w:szCs w:val="32"/>
          <w:lang w:val="en-US"/>
        </w:rPr>
        <w:t xml:space="preserve"> just</w:t>
      </w:r>
      <w:r w:rsidR="00D520C2">
        <w:rPr>
          <w:rFonts w:ascii="Helvetica" w:hAnsi="Helvetica"/>
          <w:sz w:val="32"/>
          <w:szCs w:val="32"/>
          <w:lang w:val="en-US"/>
        </w:rPr>
        <w:t xml:space="preserve"> look at the steps :</w:t>
      </w:r>
    </w:p>
    <w:p w14:paraId="0FF88AEA" w14:textId="77777777" w:rsidR="00D520C2" w:rsidRPr="00D520C2" w:rsidRDefault="00D520C2" w:rsidP="00D520C2">
      <w:pPr>
        <w:numPr>
          <w:ilvl w:val="0"/>
          <w:numId w:val="4"/>
        </w:numPr>
        <w:tabs>
          <w:tab w:val="left" w:pos="3633"/>
        </w:tabs>
        <w:rPr>
          <w:rFonts w:ascii="Helvetica" w:hAnsi="Helvetica"/>
          <w:sz w:val="32"/>
          <w:szCs w:val="32"/>
        </w:rPr>
      </w:pPr>
      <w:r w:rsidRPr="00D520C2">
        <w:rPr>
          <w:rFonts w:ascii="Helvetica" w:hAnsi="Helvetica"/>
          <w:sz w:val="32"/>
          <w:szCs w:val="32"/>
        </w:rPr>
        <w:t>Project Planning: Begin by planning out the project scope, timeline, and required resources. Identify the specific features that you want to include in the website, such as blood bank inventory management, donor registration, blood donation scheduling, and more.</w:t>
      </w:r>
    </w:p>
    <w:p w14:paraId="4CF5E403" w14:textId="77777777" w:rsidR="00D520C2" w:rsidRPr="00D520C2" w:rsidRDefault="00D520C2" w:rsidP="00D520C2">
      <w:pPr>
        <w:numPr>
          <w:ilvl w:val="0"/>
          <w:numId w:val="4"/>
        </w:numPr>
        <w:tabs>
          <w:tab w:val="left" w:pos="3633"/>
        </w:tabs>
        <w:rPr>
          <w:rFonts w:ascii="Helvetica" w:hAnsi="Helvetica"/>
          <w:sz w:val="32"/>
          <w:szCs w:val="32"/>
        </w:rPr>
      </w:pPr>
      <w:r w:rsidRPr="00D520C2">
        <w:rPr>
          <w:rFonts w:ascii="Helvetica" w:hAnsi="Helvetica"/>
          <w:sz w:val="32"/>
          <w:szCs w:val="32"/>
        </w:rPr>
        <w:t>Research: Research different blood bank management systems available online, and learn about the best practices for web development. Study the requirements for blood donation and the guidelines for handling and storing blood.</w:t>
      </w:r>
    </w:p>
    <w:p w14:paraId="103918FD" w14:textId="77777777" w:rsidR="00D520C2" w:rsidRPr="00D520C2" w:rsidRDefault="00D520C2" w:rsidP="00D520C2">
      <w:pPr>
        <w:numPr>
          <w:ilvl w:val="0"/>
          <w:numId w:val="4"/>
        </w:numPr>
        <w:tabs>
          <w:tab w:val="left" w:pos="3633"/>
        </w:tabs>
        <w:rPr>
          <w:rFonts w:ascii="Helvetica" w:hAnsi="Helvetica"/>
          <w:sz w:val="32"/>
          <w:szCs w:val="32"/>
        </w:rPr>
      </w:pPr>
      <w:r w:rsidRPr="00D520C2">
        <w:rPr>
          <w:rFonts w:ascii="Helvetica" w:hAnsi="Helvetica"/>
          <w:sz w:val="32"/>
          <w:szCs w:val="32"/>
        </w:rPr>
        <w:t>Design: Create a design for your website, including the user interface, layout, and color scheme. Consider using wireframing tools to create a visual representation of your design.</w:t>
      </w:r>
    </w:p>
    <w:p w14:paraId="798069D7" w14:textId="77777777" w:rsidR="00D520C2" w:rsidRPr="00D520C2" w:rsidRDefault="00D520C2" w:rsidP="00D520C2">
      <w:pPr>
        <w:numPr>
          <w:ilvl w:val="0"/>
          <w:numId w:val="4"/>
        </w:numPr>
        <w:tabs>
          <w:tab w:val="left" w:pos="3633"/>
        </w:tabs>
        <w:rPr>
          <w:rFonts w:ascii="Helvetica" w:hAnsi="Helvetica"/>
          <w:sz w:val="32"/>
          <w:szCs w:val="32"/>
        </w:rPr>
      </w:pPr>
      <w:r w:rsidRPr="00D520C2">
        <w:rPr>
          <w:rFonts w:ascii="Helvetica" w:hAnsi="Helvetica"/>
          <w:sz w:val="32"/>
          <w:szCs w:val="32"/>
        </w:rPr>
        <w:t>Development: Start developing the website by writing the code for the front-end and back-end. You can use web development frameworks like React, Angular, or Vue.js to speed up development.</w:t>
      </w:r>
    </w:p>
    <w:p w14:paraId="4E694555" w14:textId="6FCA2D7F" w:rsidR="00D520C2" w:rsidRPr="00D520C2" w:rsidRDefault="00D520C2" w:rsidP="00D520C2">
      <w:pPr>
        <w:numPr>
          <w:ilvl w:val="0"/>
          <w:numId w:val="4"/>
        </w:numPr>
        <w:tabs>
          <w:tab w:val="left" w:pos="3633"/>
        </w:tabs>
        <w:rPr>
          <w:rFonts w:ascii="Helvetica" w:hAnsi="Helvetica"/>
          <w:sz w:val="32"/>
          <w:szCs w:val="32"/>
        </w:rPr>
      </w:pPr>
      <w:r w:rsidRPr="00D520C2">
        <w:rPr>
          <w:rFonts w:ascii="Helvetica" w:hAnsi="Helvetica"/>
          <w:sz w:val="32"/>
          <w:szCs w:val="32"/>
        </w:rPr>
        <w:t>Testing: Perform extensive testing of the website to ensure that it is bug-free and user-friendly. Test the different features of the website, such as donor registration, blood inventory management, and scheduling</w:t>
      </w:r>
      <w:r w:rsidR="00815BC1">
        <w:rPr>
          <w:rFonts w:ascii="Helvetica" w:hAnsi="Helvetica"/>
          <w:sz w:val="32"/>
          <w:szCs w:val="32"/>
          <w:lang w:val="en-US"/>
        </w:rPr>
        <w:t>,I may add that we focus on simulation or end to end testing not unit and integration testing.</w:t>
      </w:r>
    </w:p>
    <w:p w14:paraId="1DB761B3" w14:textId="4784A7DA" w:rsidR="00D520C2" w:rsidRPr="00815BC1" w:rsidRDefault="00D520C2" w:rsidP="00815BC1">
      <w:pPr>
        <w:numPr>
          <w:ilvl w:val="0"/>
          <w:numId w:val="4"/>
        </w:numPr>
        <w:tabs>
          <w:tab w:val="left" w:pos="3633"/>
        </w:tabs>
        <w:rPr>
          <w:rFonts w:ascii="Helvetica" w:hAnsi="Helvetica"/>
          <w:sz w:val="32"/>
          <w:szCs w:val="32"/>
        </w:rPr>
      </w:pPr>
      <w:r w:rsidRPr="00D520C2">
        <w:rPr>
          <w:rFonts w:ascii="Helvetica" w:hAnsi="Helvetica"/>
          <w:sz w:val="32"/>
          <w:szCs w:val="32"/>
        </w:rPr>
        <w:t>Deployment: Deploy the website on a web server, such as AWS or Google Cloud, and make sure that it is accessible to users. Ensure that the website is optimized for different devices and web browsers</w:t>
      </w:r>
    </w:p>
    <w:p w14:paraId="10E0A405" w14:textId="150109B1" w:rsidR="00CE0FF9" w:rsidRPr="00CE0FF9" w:rsidRDefault="00CE0FF9" w:rsidP="00CE0FF9">
      <w:pPr>
        <w:rPr>
          <w:rFonts w:ascii="Helvetica" w:hAnsi="Helvetica"/>
          <w:sz w:val="32"/>
          <w:szCs w:val="32"/>
        </w:rPr>
      </w:pPr>
      <w:r>
        <w:rPr>
          <w:rFonts w:ascii="Helvetica" w:hAnsi="Helvetica"/>
          <w:b/>
          <w:bCs/>
          <w:color w:val="4472C4" w:themeColor="accent1"/>
          <w:sz w:val="32"/>
          <w:szCs w:val="32"/>
          <w:lang w:val="en-US"/>
        </w:rPr>
        <w:t xml:space="preserve"> </w:t>
      </w:r>
    </w:p>
    <w:p w14:paraId="6E344062" w14:textId="77777777" w:rsidR="00C43C24" w:rsidRPr="00C43C24" w:rsidRDefault="00C43C24" w:rsidP="00C43C24">
      <w:pPr>
        <w:ind w:left="144"/>
        <w:rPr>
          <w:rFonts w:ascii="Helvetica" w:hAnsi="Helvetica"/>
          <w:sz w:val="32"/>
          <w:szCs w:val="32"/>
        </w:rPr>
      </w:pPr>
    </w:p>
    <w:p w14:paraId="70496DE0" w14:textId="233EC110" w:rsidR="00516FFF" w:rsidRPr="00516FFF" w:rsidRDefault="00516FFF" w:rsidP="00516FFF">
      <w:pPr>
        <w:tabs>
          <w:tab w:val="left" w:pos="6028"/>
        </w:tabs>
        <w:rPr>
          <w:rFonts w:ascii="Helvetica" w:hAnsi="Helvetica"/>
          <w:sz w:val="32"/>
          <w:szCs w:val="32"/>
          <w:lang w:val="en-US"/>
        </w:rPr>
      </w:pPr>
      <w:r>
        <w:rPr>
          <w:rFonts w:ascii="Helvetica" w:hAnsi="Helvetica"/>
          <w:sz w:val="48"/>
          <w:szCs w:val="48"/>
          <w:lang w:val="en-US"/>
        </w:rPr>
        <w:tab/>
      </w:r>
    </w:p>
    <w:sectPr w:rsidR="00516FFF" w:rsidRPr="00516FFF" w:rsidSect="00516F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867"/>
    <w:multiLevelType w:val="multilevel"/>
    <w:tmpl w:val="2108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74BEA"/>
    <w:multiLevelType w:val="multilevel"/>
    <w:tmpl w:val="650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975A6"/>
    <w:multiLevelType w:val="multilevel"/>
    <w:tmpl w:val="7F9C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A7F81"/>
    <w:multiLevelType w:val="multilevel"/>
    <w:tmpl w:val="7B12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65153">
    <w:abstractNumId w:val="2"/>
  </w:num>
  <w:num w:numId="2" w16cid:durableId="931351722">
    <w:abstractNumId w:val="3"/>
  </w:num>
  <w:num w:numId="3" w16cid:durableId="140660301">
    <w:abstractNumId w:val="1"/>
  </w:num>
  <w:num w:numId="4" w16cid:durableId="154070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EC"/>
    <w:rsid w:val="000365EC"/>
    <w:rsid w:val="00147BDC"/>
    <w:rsid w:val="00516FFF"/>
    <w:rsid w:val="00563307"/>
    <w:rsid w:val="006B74E9"/>
    <w:rsid w:val="007A179D"/>
    <w:rsid w:val="00815BC1"/>
    <w:rsid w:val="00C16490"/>
    <w:rsid w:val="00C43C24"/>
    <w:rsid w:val="00CE0FF9"/>
    <w:rsid w:val="00D30989"/>
    <w:rsid w:val="00D520C2"/>
    <w:rsid w:val="00ED2873"/>
    <w:rsid w:val="00F61511"/>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94F8"/>
  <w15:chartTrackingRefBased/>
  <w15:docId w15:val="{66E8E222-B711-4EE1-9BCC-47A54AC3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18241">
      <w:bodyDiv w:val="1"/>
      <w:marLeft w:val="0"/>
      <w:marRight w:val="0"/>
      <w:marTop w:val="0"/>
      <w:marBottom w:val="0"/>
      <w:divBdr>
        <w:top w:val="none" w:sz="0" w:space="0" w:color="auto"/>
        <w:left w:val="none" w:sz="0" w:space="0" w:color="auto"/>
        <w:bottom w:val="none" w:sz="0" w:space="0" w:color="auto"/>
        <w:right w:val="none" w:sz="0" w:space="0" w:color="auto"/>
      </w:divBdr>
    </w:div>
    <w:div w:id="598493486">
      <w:bodyDiv w:val="1"/>
      <w:marLeft w:val="0"/>
      <w:marRight w:val="0"/>
      <w:marTop w:val="0"/>
      <w:marBottom w:val="0"/>
      <w:divBdr>
        <w:top w:val="none" w:sz="0" w:space="0" w:color="auto"/>
        <w:left w:val="none" w:sz="0" w:space="0" w:color="auto"/>
        <w:bottom w:val="none" w:sz="0" w:space="0" w:color="auto"/>
        <w:right w:val="none" w:sz="0" w:space="0" w:color="auto"/>
      </w:divBdr>
    </w:div>
    <w:div w:id="932475741">
      <w:bodyDiv w:val="1"/>
      <w:marLeft w:val="0"/>
      <w:marRight w:val="0"/>
      <w:marTop w:val="0"/>
      <w:marBottom w:val="0"/>
      <w:divBdr>
        <w:top w:val="none" w:sz="0" w:space="0" w:color="auto"/>
        <w:left w:val="none" w:sz="0" w:space="0" w:color="auto"/>
        <w:bottom w:val="none" w:sz="0" w:space="0" w:color="auto"/>
        <w:right w:val="none" w:sz="0" w:space="0" w:color="auto"/>
      </w:divBdr>
    </w:div>
    <w:div w:id="11559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keskas</dc:creator>
  <cp:keywords/>
  <dc:description/>
  <cp:lastModifiedBy>aymen keskas</cp:lastModifiedBy>
  <cp:revision>3</cp:revision>
  <dcterms:created xsi:type="dcterms:W3CDTF">2023-02-26T13:41:00Z</dcterms:created>
  <dcterms:modified xsi:type="dcterms:W3CDTF">2023-02-26T20:38:00Z</dcterms:modified>
</cp:coreProperties>
</file>