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89" w:rsidRDefault="004C4E2E" w:rsidP="004C4E2E">
      <w:pPr>
        <w:pStyle w:val="a3"/>
        <w:numPr>
          <w:ilvl w:val="0"/>
          <w:numId w:val="1"/>
        </w:numPr>
      </w:pPr>
      <w:r>
        <w:t>Ожидаю научиться правильно строить архитектуру БД, соблюдая требования ТЗ, научиться понимать, какие конкретные решения стоит применять в конкретных ситуациях</w:t>
      </w:r>
    </w:p>
    <w:p w:rsidR="004C4E2E" w:rsidRDefault="004C4E2E" w:rsidP="004C4E2E">
      <w:pPr>
        <w:pStyle w:val="a3"/>
        <w:numPr>
          <w:ilvl w:val="0"/>
          <w:numId w:val="1"/>
        </w:numPr>
      </w:pPr>
      <w:r>
        <w:t>Работаю в сфере проектирования слаботочных систем – видеонаблюдения, охранная сигнализация, СКУД, ВОЛС, интернет и т.п.</w:t>
      </w:r>
    </w:p>
    <w:p w:rsidR="004C4E2E" w:rsidRDefault="004C4E2E" w:rsidP="004C4E2E">
      <w:pPr>
        <w:pStyle w:val="a3"/>
        <w:numPr>
          <w:ilvl w:val="0"/>
          <w:numId w:val="1"/>
        </w:numPr>
      </w:pPr>
      <w:r>
        <w:t xml:space="preserve">Моя работа очень рядом с </w:t>
      </w:r>
      <w:r>
        <w:rPr>
          <w:lang w:val="en-US"/>
        </w:rPr>
        <w:t>IT</w:t>
      </w:r>
      <w:r>
        <w:t>, но всё же без программирования =(</w:t>
      </w:r>
      <w:bookmarkStart w:id="0" w:name="_GoBack"/>
      <w:bookmarkEnd w:id="0"/>
    </w:p>
    <w:sectPr w:rsidR="004C4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1D61"/>
    <w:multiLevelType w:val="hybridMultilevel"/>
    <w:tmpl w:val="3C1E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1A"/>
    <w:rsid w:val="00230B1A"/>
    <w:rsid w:val="004C4E2E"/>
    <w:rsid w:val="00C4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24CC"/>
  <w15:chartTrackingRefBased/>
  <w15:docId w15:val="{4863F07F-2C0F-45BA-84B1-763F0C1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2</cp:revision>
  <dcterms:created xsi:type="dcterms:W3CDTF">2019-11-12T12:48:00Z</dcterms:created>
  <dcterms:modified xsi:type="dcterms:W3CDTF">2019-11-12T12:50:00Z</dcterms:modified>
</cp:coreProperties>
</file>