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</w:t>
      </w:r>
      <w:r>
        <w:rPr>
          <w:rFonts w:hint="eastAsia" w:ascii="黑体" w:hAnsi="黑体" w:eastAsia="黑体" w:cs="黑体"/>
          <w:sz w:val="30"/>
          <w:szCs w:val="30"/>
        </w:rPr>
        <w:t>顺序表删除给定元素测试样例</w:t>
      </w:r>
    </w:p>
    <w:p>
      <w:r>
        <w:drawing>
          <wp:inline distT="0" distB="0" distL="114300" distR="114300">
            <wp:extent cx="4053205" cy="38658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7485" cy="39903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</w:rPr>
        <w:t>对于已排好序的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顺序</w:t>
      </w:r>
      <w:r>
        <w:rPr>
          <w:rFonts w:hint="eastAsia" w:ascii="黑体" w:hAnsi="黑体" w:eastAsia="黑体" w:cs="黑体"/>
          <w:sz w:val="30"/>
          <w:szCs w:val="30"/>
        </w:rPr>
        <w:t>表，删除所有重复元素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测试样例</w:t>
      </w:r>
    </w:p>
    <w:p>
      <w:pPr>
        <w:numPr>
          <w:numId w:val="0"/>
        </w:numPr>
      </w:pPr>
      <w:r>
        <w:drawing>
          <wp:inline distT="0" distB="0" distL="114300" distR="114300">
            <wp:extent cx="3199765" cy="34093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80740" cy="327596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顺序表逆置算法测试样例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52165" cy="342836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3590" cy="37522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顺序表循环左右移k位测试样例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2140" cy="372427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9440" cy="3648710"/>
            <wp:effectExtent l="0" t="0" r="381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合并两个已排序的顺序表测试样例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437890" cy="4032250"/>
            <wp:effectExtent l="0" t="0" r="1016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6490" cy="4247515"/>
            <wp:effectExtent l="0" t="0" r="1016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链</w:t>
      </w:r>
      <w:r>
        <w:rPr>
          <w:rFonts w:hint="eastAsia" w:ascii="黑体" w:hAnsi="黑体" w:eastAsia="黑体" w:cs="黑体"/>
          <w:sz w:val="30"/>
          <w:szCs w:val="30"/>
        </w:rPr>
        <w:t>表删除给定元素测试样例</w:t>
      </w:r>
    </w:p>
    <w:p>
      <w:pPr>
        <w:numPr>
          <w:numId w:val="0"/>
        </w:numPr>
      </w:pPr>
      <w:r>
        <w:drawing>
          <wp:inline distT="0" distB="0" distL="114300" distR="114300">
            <wp:extent cx="3314065" cy="3447415"/>
            <wp:effectExtent l="0" t="0" r="63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304540" cy="3552190"/>
            <wp:effectExtent l="0" t="0" r="1016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/>
    <w:p/>
    <w:p/>
    <w:p/>
    <w:p/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</w:rPr>
        <w:t>对于已排好序的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链</w:t>
      </w:r>
      <w:r>
        <w:rPr>
          <w:rFonts w:hint="eastAsia" w:ascii="黑体" w:hAnsi="黑体" w:eastAsia="黑体" w:cs="黑体"/>
          <w:sz w:val="30"/>
          <w:szCs w:val="30"/>
        </w:rPr>
        <w:t>表，删除所有重复元素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测试样例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9315" cy="3399790"/>
            <wp:effectExtent l="0" t="0" r="63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80715" cy="3456940"/>
            <wp:effectExtent l="0" t="0" r="635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链表逆置算法测试样例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1190" cy="3228340"/>
            <wp:effectExtent l="0" t="0" r="10160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733165"/>
            <wp:effectExtent l="0" t="0" r="10160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/>
    <w:p/>
    <w:p/>
    <w:p/>
    <w:p/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链表循环左右移k位测试样例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266440" cy="3808095"/>
            <wp:effectExtent l="0" t="0" r="10160" b="19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215" cy="3866515"/>
            <wp:effectExtent l="0" t="0" r="635" b="6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合并两个已排序的链表测试样例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4045" cy="3908425"/>
            <wp:effectExtent l="0" t="0" r="8255" b="1587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248025" cy="4047490"/>
            <wp:effectExtent l="0" t="0" r="9525" b="1016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9C69B6"/>
    <w:multiLevelType w:val="singleLevel"/>
    <w:tmpl w:val="C59C69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1014E9"/>
    <w:multiLevelType w:val="singleLevel"/>
    <w:tmpl w:val="501014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E3497"/>
    <w:rsid w:val="3E3E4A4D"/>
    <w:rsid w:val="682E3497"/>
    <w:rsid w:val="6ADB0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2020-10-03T02:33:00Z</dcterms:created>
  <dc:creator>I，robot</dc:creator>
  <cp:lastModifiedBy>I，robot</cp:lastModifiedBy>
  <dcterms:modified xsi:type="dcterms:W3CDTF">2020-10-03T03:14:45Z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