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6456" w14:textId="1ADFF59B" w:rsidR="00F24D92" w:rsidRDefault="00D7621F">
      <w:pPr>
        <w:tabs>
          <w:tab w:val="center" w:pos="4419"/>
          <w:tab w:val="center" w:pos="9010"/>
        </w:tabs>
        <w:spacing w:after="0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76C0454" wp14:editId="620F569C">
            <wp:simplePos x="0" y="0"/>
            <wp:positionH relativeFrom="margin">
              <wp:posOffset>-285750</wp:posOffset>
            </wp:positionH>
            <wp:positionV relativeFrom="paragraph">
              <wp:posOffset>-404495</wp:posOffset>
            </wp:positionV>
            <wp:extent cx="2095500" cy="1695450"/>
            <wp:effectExtent l="0" t="0" r="0" b="0"/>
            <wp:wrapNone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95D5E" wp14:editId="55C5E922">
            <wp:simplePos x="0" y="0"/>
            <wp:positionH relativeFrom="margin">
              <wp:posOffset>4855845</wp:posOffset>
            </wp:positionH>
            <wp:positionV relativeFrom="paragraph">
              <wp:posOffset>-147320</wp:posOffset>
            </wp:positionV>
            <wp:extent cx="1238250" cy="1162050"/>
            <wp:effectExtent l="0" t="0" r="0" b="0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004">
        <w:rPr>
          <w:rFonts w:ascii="Calibri" w:eastAsia="Calibri" w:hAnsi="Calibri" w:cs="Calibri"/>
          <w:sz w:val="22"/>
        </w:rPr>
        <w:tab/>
      </w:r>
      <w:r w:rsidR="00727004">
        <w:rPr>
          <w:b/>
          <w:sz w:val="40"/>
        </w:rPr>
        <w:t xml:space="preserve"> </w:t>
      </w:r>
      <w:r w:rsidR="00727004">
        <w:rPr>
          <w:b/>
          <w:sz w:val="40"/>
        </w:rPr>
        <w:tab/>
      </w:r>
      <w:bookmarkStart w:id="0" w:name="_Hlk163756456"/>
      <w:bookmarkEnd w:id="0"/>
    </w:p>
    <w:p w14:paraId="566BCDF5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AA57F7D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3B524A3" w14:textId="31712D2F" w:rsidR="00F24D92" w:rsidRDefault="00F24D92" w:rsidP="00D7621F">
      <w:pPr>
        <w:spacing w:after="280"/>
        <w:ind w:left="0" w:right="419" w:firstLine="0"/>
      </w:pPr>
    </w:p>
    <w:p w14:paraId="474B628C" w14:textId="50CBC4DF" w:rsidR="00F24D92" w:rsidRDefault="00000000" w:rsidP="00CB5FE2">
      <w:pPr>
        <w:spacing w:after="132" w:line="258" w:lineRule="auto"/>
        <w:ind w:left="-851" w:right="-1368" w:hanging="426"/>
        <w:jc w:val="center"/>
      </w:pPr>
      <w:r>
        <w:rPr>
          <w:b/>
          <w:sz w:val="40"/>
        </w:rPr>
        <w:t>INSTITUTO TECNOLOGICO DE</w:t>
      </w:r>
      <w:r w:rsidR="00D7621F">
        <w:rPr>
          <w:b/>
          <w:sz w:val="40"/>
        </w:rPr>
        <w:t xml:space="preserve"> </w:t>
      </w:r>
      <w:r>
        <w:rPr>
          <w:b/>
          <w:sz w:val="40"/>
        </w:rPr>
        <w:t>CHILPANCINGO</w:t>
      </w:r>
    </w:p>
    <w:p w14:paraId="32106CD4" w14:textId="306692BF" w:rsidR="00F24D92" w:rsidRDefault="00F24D92" w:rsidP="00D7621F">
      <w:pPr>
        <w:spacing w:after="279"/>
        <w:ind w:left="993" w:right="1143" w:hanging="709"/>
        <w:jc w:val="center"/>
      </w:pPr>
    </w:p>
    <w:p w14:paraId="76106806" w14:textId="624B3D93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1CA7AD00" w14:textId="77777777" w:rsidR="00D7621F" w:rsidRDefault="00D7621F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E73AB9B" w14:textId="7B861301" w:rsidR="00F24D92" w:rsidRDefault="00000000" w:rsidP="00D7621F">
      <w:pPr>
        <w:tabs>
          <w:tab w:val="left" w:pos="8905"/>
        </w:tabs>
        <w:spacing w:after="132" w:line="258" w:lineRule="auto"/>
        <w:ind w:left="851" w:right="0" w:hanging="709"/>
        <w:jc w:val="center"/>
      </w:pPr>
      <w:r>
        <w:rPr>
          <w:b/>
          <w:sz w:val="40"/>
        </w:rPr>
        <w:t>Cómputo En La Nube Y Grandes Datos</w:t>
      </w:r>
    </w:p>
    <w:p w14:paraId="0B5D43AF" w14:textId="52731022" w:rsidR="00F24D92" w:rsidRPr="00783AD4" w:rsidRDefault="00FD2D80" w:rsidP="00D7621F">
      <w:pPr>
        <w:tabs>
          <w:tab w:val="left" w:pos="8905"/>
        </w:tabs>
        <w:spacing w:after="280"/>
        <w:ind w:left="1701" w:hanging="709"/>
        <w:jc w:val="center"/>
      </w:pPr>
      <w:r w:rsidRPr="00783AD4">
        <w:t xml:space="preserve">Practica </w:t>
      </w:r>
      <w:r w:rsidR="003B53EF">
        <w:t>SOAP</w:t>
      </w:r>
    </w:p>
    <w:p w14:paraId="1E9153C1" w14:textId="77777777" w:rsidR="00727004" w:rsidRPr="00783AD4" w:rsidRDefault="00727004" w:rsidP="00D7621F">
      <w:pPr>
        <w:tabs>
          <w:tab w:val="left" w:pos="8905"/>
        </w:tabs>
        <w:spacing w:after="280"/>
        <w:ind w:left="993" w:hanging="709"/>
        <w:jc w:val="center"/>
      </w:pPr>
    </w:p>
    <w:p w14:paraId="5477584C" w14:textId="77777777" w:rsidR="00D7621F" w:rsidRPr="00783AD4" w:rsidRDefault="00D7621F" w:rsidP="00D7621F">
      <w:pPr>
        <w:tabs>
          <w:tab w:val="left" w:pos="8905"/>
        </w:tabs>
        <w:spacing w:after="280"/>
        <w:ind w:left="993" w:hanging="709"/>
        <w:jc w:val="center"/>
      </w:pPr>
    </w:p>
    <w:p w14:paraId="13FA4FAB" w14:textId="0B6BBE5C" w:rsidR="00F24D92" w:rsidRDefault="00000000" w:rsidP="00D7621F">
      <w:pPr>
        <w:tabs>
          <w:tab w:val="left" w:pos="8905"/>
        </w:tabs>
        <w:spacing w:after="282"/>
        <w:ind w:left="1418" w:right="1207" w:hanging="709"/>
        <w:jc w:val="center"/>
      </w:pPr>
      <w:r>
        <w:rPr>
          <w:b/>
          <w:sz w:val="36"/>
        </w:rPr>
        <w:t>Alumno:</w:t>
      </w:r>
    </w:p>
    <w:p w14:paraId="04CF045A" w14:textId="3F727D81" w:rsidR="00F24D92" w:rsidRDefault="00000000" w:rsidP="00D7621F">
      <w:pPr>
        <w:tabs>
          <w:tab w:val="left" w:pos="8905"/>
        </w:tabs>
        <w:spacing w:after="165"/>
        <w:ind w:left="1276" w:right="1212" w:hanging="709"/>
        <w:jc w:val="center"/>
      </w:pPr>
      <w:r>
        <w:rPr>
          <w:sz w:val="36"/>
        </w:rPr>
        <w:t>Fierro Monroy Isaac Antonio</w:t>
      </w:r>
    </w:p>
    <w:p w14:paraId="14E6B123" w14:textId="6A1886BF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42E4CFCB" w14:textId="49F633AA" w:rsidR="00145747" w:rsidRDefault="00145747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4897E81" w14:textId="0528D847" w:rsidR="00F24D92" w:rsidRDefault="00F24D92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21EE2B38" w14:textId="77777777" w:rsidR="00D7621F" w:rsidRDefault="00D7621F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09C703B1" w14:textId="6BBE67B1" w:rsidR="00F24D92" w:rsidRDefault="00883320" w:rsidP="00D7621F">
      <w:pPr>
        <w:tabs>
          <w:tab w:val="left" w:pos="8905"/>
        </w:tabs>
        <w:spacing w:after="206"/>
        <w:ind w:left="1276" w:right="1212" w:hanging="709"/>
        <w:jc w:val="center"/>
        <w:rPr>
          <w:sz w:val="32"/>
        </w:rPr>
      </w:pPr>
      <w:r>
        <w:rPr>
          <w:sz w:val="32"/>
        </w:rPr>
        <w:t xml:space="preserve">Lunes </w:t>
      </w:r>
      <w:r w:rsidR="00FD2D80">
        <w:rPr>
          <w:sz w:val="32"/>
        </w:rPr>
        <w:t>13</w:t>
      </w:r>
      <w:r>
        <w:rPr>
          <w:sz w:val="32"/>
        </w:rPr>
        <w:t xml:space="preserve"> de </w:t>
      </w:r>
      <w:r w:rsidR="00D31586">
        <w:rPr>
          <w:sz w:val="32"/>
        </w:rPr>
        <w:t>mayo</w:t>
      </w:r>
      <w:r>
        <w:rPr>
          <w:sz w:val="32"/>
        </w:rPr>
        <w:t xml:space="preserve"> de 2024</w:t>
      </w:r>
    </w:p>
    <w:p w14:paraId="40096365" w14:textId="77777777" w:rsidR="00D7621F" w:rsidRDefault="00D7621F" w:rsidP="00D7621F">
      <w:pPr>
        <w:spacing w:after="206"/>
        <w:ind w:left="0" w:right="1212" w:firstLine="0"/>
        <w:rPr>
          <w:sz w:val="32"/>
        </w:rPr>
      </w:pPr>
    </w:p>
    <w:p w14:paraId="15DBD6AC" w14:textId="598311D6" w:rsidR="00A32C17" w:rsidRPr="00D7621F" w:rsidRDefault="00A32C17" w:rsidP="00FD2D80">
      <w:pPr>
        <w:spacing w:after="0"/>
        <w:ind w:left="4419" w:right="0" w:firstLine="0"/>
        <w:jc w:val="left"/>
      </w:pPr>
    </w:p>
    <w:p w14:paraId="74360D93" w14:textId="57B9AD44" w:rsidR="00987870" w:rsidRPr="00FD2D80" w:rsidRDefault="003B53EF" w:rsidP="00FD2D80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lastRenderedPageBreak/>
        <w:t>SOAP CALCULADORA</w:t>
      </w:r>
    </w:p>
    <w:p w14:paraId="644D0418" w14:textId="4B554E98" w:rsidR="00783AD4" w:rsidRDefault="003B53EF" w:rsidP="003B53EF">
      <w:pPr>
        <w:ind w:left="0" w:right="0" w:firstLine="0"/>
        <w:jc w:val="center"/>
      </w:pPr>
      <w:r w:rsidRPr="003B53EF">
        <w:drawing>
          <wp:inline distT="0" distB="0" distL="0" distR="0" wp14:anchorId="22B50C0A" wp14:editId="448F41D6">
            <wp:extent cx="4999872" cy="2806308"/>
            <wp:effectExtent l="0" t="0" r="0" b="0"/>
            <wp:docPr id="197215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54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548" cy="28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83F6" w14:textId="63908BF1" w:rsidR="003B53EF" w:rsidRDefault="003B53EF" w:rsidP="003B53EF">
      <w:pPr>
        <w:ind w:left="0" w:right="0" w:firstLine="0"/>
        <w:jc w:val="center"/>
      </w:pPr>
      <w:r>
        <w:rPr>
          <w:noProof/>
        </w:rPr>
        <w:drawing>
          <wp:inline distT="0" distB="0" distL="0" distR="0" wp14:anchorId="69EB793C" wp14:editId="288CDACD">
            <wp:extent cx="5989394" cy="2941419"/>
            <wp:effectExtent l="0" t="0" r="0" b="0"/>
            <wp:docPr id="193850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613" cy="2948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D1C96" w14:textId="2391D907" w:rsidR="00783AD4" w:rsidRDefault="003B53EF" w:rsidP="00CC5A20">
      <w:pPr>
        <w:ind w:left="0" w:right="0" w:firstLine="0"/>
        <w:jc w:val="center"/>
      </w:pPr>
      <w:r w:rsidRPr="003B53EF">
        <w:lastRenderedPageBreak/>
        <w:drawing>
          <wp:inline distT="0" distB="0" distL="0" distR="0" wp14:anchorId="2D3FA235" wp14:editId="24DC6E61">
            <wp:extent cx="5042402" cy="2768065"/>
            <wp:effectExtent l="0" t="0" r="6350" b="0"/>
            <wp:docPr id="174729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95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902" cy="27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111F" w14:textId="13906B93" w:rsidR="003B53EF" w:rsidRDefault="003B53EF" w:rsidP="00CC5A20">
      <w:pPr>
        <w:ind w:left="0" w:right="0" w:firstLine="0"/>
        <w:jc w:val="center"/>
      </w:pPr>
      <w:r w:rsidRPr="003B53EF">
        <w:drawing>
          <wp:inline distT="0" distB="0" distL="0" distR="0" wp14:anchorId="267BA844" wp14:editId="28947BFB">
            <wp:extent cx="2920187" cy="1419638"/>
            <wp:effectExtent l="0" t="0" r="0" b="9525"/>
            <wp:docPr id="38273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34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625" cy="14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78AC" w14:textId="593D65BF" w:rsidR="00CC5A20" w:rsidRDefault="00CC5A20" w:rsidP="00185036">
      <w:pPr>
        <w:ind w:left="0" w:right="1203" w:firstLine="0"/>
      </w:pPr>
      <w:r w:rsidRPr="00CC5A20">
        <w:t>Este código en Java es un cliente para un servicio web de una calculadora.</w:t>
      </w:r>
    </w:p>
    <w:p w14:paraId="007E2C01" w14:textId="2A67C336" w:rsidR="003B53EF" w:rsidRDefault="003B53EF" w:rsidP="00185036">
      <w:pPr>
        <w:ind w:left="0" w:right="1203" w:firstLine="0"/>
      </w:pPr>
      <w:r w:rsidRPr="003B53EF">
        <w:drawing>
          <wp:inline distT="0" distB="0" distL="0" distR="0" wp14:anchorId="69B8ABFB" wp14:editId="333A38F2">
            <wp:extent cx="6031230" cy="2531110"/>
            <wp:effectExtent l="0" t="0" r="7620" b="2540"/>
            <wp:docPr id="602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2B12" w14:textId="2F90A523" w:rsidR="003B53EF" w:rsidRDefault="009613D7" w:rsidP="00185036">
      <w:pPr>
        <w:ind w:left="0" w:right="1203" w:firstLine="0"/>
      </w:pPr>
      <w:r>
        <w:t>E</w:t>
      </w:r>
      <w:r w:rsidRPr="009613D7">
        <w:t xml:space="preserve">ste código Java crea un servidor web que publica un servicio llamado "Calculadora" en la dirección http://localhost:8080/calculadora. Utiliza la clase </w:t>
      </w:r>
      <w:proofErr w:type="spellStart"/>
      <w:r w:rsidRPr="009613D7">
        <w:lastRenderedPageBreak/>
        <w:t>Endpoint</w:t>
      </w:r>
      <w:proofErr w:type="spellEnd"/>
      <w:r w:rsidRPr="009613D7">
        <w:t xml:space="preserve"> para publicar el servicio y muestra un mensaje en la consola indicando que el servicio está en espera en la dirección especificada.</w:t>
      </w:r>
    </w:p>
    <w:p w14:paraId="34B156D4" w14:textId="57B34E06" w:rsidR="003B53EF" w:rsidRDefault="003B53EF" w:rsidP="00185036">
      <w:pPr>
        <w:ind w:left="0" w:right="1203" w:firstLine="0"/>
      </w:pPr>
      <w:r w:rsidRPr="003B53EF">
        <w:drawing>
          <wp:inline distT="0" distB="0" distL="0" distR="0" wp14:anchorId="14C52023" wp14:editId="1B08DE99">
            <wp:extent cx="6031230" cy="4632325"/>
            <wp:effectExtent l="0" t="0" r="7620" b="0"/>
            <wp:docPr id="179519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9396" w14:textId="3411A661" w:rsidR="003B53EF" w:rsidRDefault="003B53EF" w:rsidP="00185036">
      <w:pPr>
        <w:ind w:left="0" w:right="1203" w:firstLine="0"/>
      </w:pPr>
      <w:r w:rsidRPr="003B53EF">
        <w:lastRenderedPageBreak/>
        <w:drawing>
          <wp:inline distT="0" distB="0" distL="0" distR="0" wp14:anchorId="24289F65" wp14:editId="4577BC75">
            <wp:extent cx="4458322" cy="3096057"/>
            <wp:effectExtent l="0" t="0" r="0" b="9525"/>
            <wp:docPr id="37138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80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9EAF" w14:textId="63AB1719" w:rsidR="00CC5A20" w:rsidRDefault="00CC5A20" w:rsidP="00185036">
      <w:pPr>
        <w:ind w:left="0" w:right="1203" w:firstLine="0"/>
      </w:pPr>
      <w:r w:rsidRPr="00CC5A20">
        <w:t xml:space="preserve">Este código en Java define una clase </w:t>
      </w:r>
      <w:proofErr w:type="spellStart"/>
      <w:r w:rsidRPr="00CC5A20">
        <w:t>CalculadoraWS</w:t>
      </w:r>
      <w:proofErr w:type="spellEnd"/>
      <w:r w:rsidRPr="00CC5A20">
        <w:t xml:space="preserve"> que implementa la interfaz </w:t>
      </w:r>
      <w:proofErr w:type="spellStart"/>
      <w:r w:rsidRPr="00CC5A20">
        <w:t>CalculadoraWSInterface</w:t>
      </w:r>
      <w:proofErr w:type="spellEnd"/>
      <w:r w:rsidRPr="00CC5A20">
        <w:t xml:space="preserve"> y utiliza anotaciones JAX-WS para exponer métodos como un servicio web.</w:t>
      </w:r>
    </w:p>
    <w:p w14:paraId="2E726124" w14:textId="2E28A012" w:rsidR="003B53EF" w:rsidRDefault="003B53EF" w:rsidP="00185036">
      <w:pPr>
        <w:ind w:left="0" w:right="1203" w:firstLine="0"/>
      </w:pPr>
      <w:r w:rsidRPr="003B53EF">
        <w:drawing>
          <wp:inline distT="0" distB="0" distL="0" distR="0" wp14:anchorId="6791A482" wp14:editId="5961047D">
            <wp:extent cx="4105848" cy="2610214"/>
            <wp:effectExtent l="0" t="0" r="9525" b="0"/>
            <wp:docPr id="198113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37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7B63" w14:textId="242BB21D" w:rsidR="00127459" w:rsidRDefault="00127459" w:rsidP="00185036">
      <w:pPr>
        <w:ind w:left="0" w:right="1203" w:firstLine="0"/>
      </w:pPr>
      <w:r w:rsidRPr="00127459">
        <w:lastRenderedPageBreak/>
        <w:drawing>
          <wp:inline distT="0" distB="0" distL="0" distR="0" wp14:anchorId="3B5CC30D" wp14:editId="357ED65E">
            <wp:extent cx="5837274" cy="2854721"/>
            <wp:effectExtent l="0" t="0" r="0" b="3175"/>
            <wp:docPr id="51165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53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790" cy="286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FF38" w14:textId="77777777" w:rsidR="00783AD4" w:rsidRDefault="00783AD4" w:rsidP="00185036">
      <w:pPr>
        <w:ind w:left="0" w:right="1203" w:firstLine="0"/>
      </w:pPr>
    </w:p>
    <w:p w14:paraId="1895EBA7" w14:textId="77777777" w:rsidR="00783AD4" w:rsidRDefault="00783AD4" w:rsidP="00185036">
      <w:pPr>
        <w:ind w:left="0" w:right="1203" w:firstLine="0"/>
      </w:pPr>
    </w:p>
    <w:p w14:paraId="64327F9E" w14:textId="77777777" w:rsidR="00783AD4" w:rsidRDefault="00783AD4" w:rsidP="00185036">
      <w:pPr>
        <w:ind w:left="0" w:right="1203" w:firstLine="0"/>
      </w:pPr>
    </w:p>
    <w:p w14:paraId="1B686E52" w14:textId="77777777" w:rsidR="00783AD4" w:rsidRDefault="00783AD4" w:rsidP="00185036">
      <w:pPr>
        <w:ind w:left="0" w:right="1203" w:firstLine="0"/>
      </w:pPr>
    </w:p>
    <w:p w14:paraId="5BD5D644" w14:textId="77777777" w:rsidR="00783AD4" w:rsidRDefault="00783AD4" w:rsidP="00185036">
      <w:pPr>
        <w:ind w:left="0" w:right="1203" w:firstLine="0"/>
      </w:pPr>
    </w:p>
    <w:p w14:paraId="4020EA91" w14:textId="77777777" w:rsidR="00127459" w:rsidRDefault="00127459" w:rsidP="00185036">
      <w:pPr>
        <w:ind w:left="0" w:right="1203" w:firstLine="0"/>
      </w:pPr>
    </w:p>
    <w:p w14:paraId="56B20712" w14:textId="77777777" w:rsidR="00127459" w:rsidRDefault="00127459" w:rsidP="00185036">
      <w:pPr>
        <w:ind w:left="0" w:right="1203" w:firstLine="0"/>
      </w:pPr>
    </w:p>
    <w:p w14:paraId="79DA6621" w14:textId="77777777" w:rsidR="00127459" w:rsidRDefault="00127459" w:rsidP="00185036">
      <w:pPr>
        <w:ind w:left="0" w:right="1203" w:firstLine="0"/>
      </w:pPr>
    </w:p>
    <w:p w14:paraId="1DA0B14F" w14:textId="77777777" w:rsidR="00127459" w:rsidRDefault="00127459" w:rsidP="00185036">
      <w:pPr>
        <w:ind w:left="0" w:right="1203" w:firstLine="0"/>
      </w:pPr>
    </w:p>
    <w:p w14:paraId="0FDB2249" w14:textId="77777777" w:rsidR="00127459" w:rsidRDefault="00127459" w:rsidP="00185036">
      <w:pPr>
        <w:ind w:left="0" w:right="1203" w:firstLine="0"/>
      </w:pPr>
    </w:p>
    <w:p w14:paraId="0F00475B" w14:textId="77777777" w:rsidR="00127459" w:rsidRDefault="00127459" w:rsidP="00185036">
      <w:pPr>
        <w:ind w:left="0" w:right="1203" w:firstLine="0"/>
      </w:pPr>
    </w:p>
    <w:p w14:paraId="4F788931" w14:textId="77777777" w:rsidR="00127459" w:rsidRDefault="00127459" w:rsidP="00185036">
      <w:pPr>
        <w:ind w:left="0" w:right="1203" w:firstLine="0"/>
      </w:pPr>
    </w:p>
    <w:p w14:paraId="0DC87DE1" w14:textId="77777777" w:rsidR="00127459" w:rsidRDefault="00127459" w:rsidP="00185036">
      <w:pPr>
        <w:ind w:left="0" w:right="1203" w:firstLine="0"/>
      </w:pPr>
    </w:p>
    <w:p w14:paraId="7833B766" w14:textId="77777777" w:rsidR="00127459" w:rsidRDefault="00127459" w:rsidP="00185036">
      <w:pPr>
        <w:ind w:left="0" w:right="1203" w:firstLine="0"/>
      </w:pPr>
    </w:p>
    <w:p w14:paraId="15790345" w14:textId="66D27979" w:rsidR="00F24D92" w:rsidRPr="00D9018D" w:rsidRDefault="00604ADB" w:rsidP="00A32C17">
      <w:pPr>
        <w:pStyle w:val="Heading1"/>
        <w:spacing w:after="0"/>
        <w:ind w:left="0"/>
        <w:jc w:val="center"/>
        <w:rPr>
          <w:sz w:val="28"/>
        </w:rPr>
      </w:pPr>
      <w:r>
        <w:rPr>
          <w:sz w:val="28"/>
        </w:rPr>
        <w:lastRenderedPageBreak/>
        <w:t>CONCLUSION</w:t>
      </w:r>
    </w:p>
    <w:p w14:paraId="4ECC1C71" w14:textId="038B6EF8" w:rsidR="00F24D92" w:rsidRDefault="00F24D92" w:rsidP="00A32C17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</w:p>
    <w:p w14:paraId="4173B37E" w14:textId="56249889" w:rsidR="00127459" w:rsidRPr="00127459" w:rsidRDefault="00127459" w:rsidP="00127459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127459">
        <w:rPr>
          <w:rFonts w:asciiTheme="minorHAnsi" w:hAnsiTheme="minorHAnsi" w:cstheme="minorHAnsi"/>
        </w:rPr>
        <w:t xml:space="preserve">Basado en el código proporcionado y las anotaciones utilizadas (@WebService, @WebMethod), podemos concluir que este servicio web implementa SOAP (Simple </w:t>
      </w:r>
      <w:proofErr w:type="spellStart"/>
      <w:r w:rsidRPr="00127459">
        <w:rPr>
          <w:rFonts w:asciiTheme="minorHAnsi" w:hAnsiTheme="minorHAnsi" w:cstheme="minorHAnsi"/>
        </w:rPr>
        <w:t>Object</w:t>
      </w:r>
      <w:proofErr w:type="spellEnd"/>
      <w:r w:rsidRPr="00127459">
        <w:rPr>
          <w:rFonts w:asciiTheme="minorHAnsi" w:hAnsiTheme="minorHAnsi" w:cstheme="minorHAnsi"/>
        </w:rPr>
        <w:t xml:space="preserve"> Access </w:t>
      </w:r>
      <w:proofErr w:type="spellStart"/>
      <w:r w:rsidRPr="00127459">
        <w:rPr>
          <w:rFonts w:asciiTheme="minorHAnsi" w:hAnsiTheme="minorHAnsi" w:cstheme="minorHAnsi"/>
        </w:rPr>
        <w:t>Protocol</w:t>
      </w:r>
      <w:proofErr w:type="spellEnd"/>
      <w:r w:rsidRPr="00127459">
        <w:rPr>
          <w:rFonts w:asciiTheme="minorHAnsi" w:hAnsiTheme="minorHAnsi" w:cstheme="minorHAnsi"/>
        </w:rPr>
        <w:t>). SOAP es un protocolo estándar de la industria para el intercambio de información estructurada en la implementación de servicios web.</w:t>
      </w:r>
    </w:p>
    <w:p w14:paraId="06214195" w14:textId="54FC926A" w:rsidR="00127459" w:rsidRPr="00127459" w:rsidRDefault="00127459" w:rsidP="00127459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127459">
        <w:rPr>
          <w:rFonts w:asciiTheme="minorHAnsi" w:hAnsiTheme="minorHAnsi" w:cstheme="minorHAnsi"/>
        </w:rPr>
        <w:t>Aquí hay algunas conclusiones:</w:t>
      </w:r>
    </w:p>
    <w:p w14:paraId="07F7A95A" w14:textId="7889D3C2" w:rsidR="00127459" w:rsidRPr="00127459" w:rsidRDefault="00127459" w:rsidP="00127459">
      <w:pPr>
        <w:pStyle w:val="ListParagraph"/>
        <w:numPr>
          <w:ilvl w:val="0"/>
          <w:numId w:val="45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127459">
        <w:rPr>
          <w:rFonts w:asciiTheme="minorHAnsi" w:hAnsiTheme="minorHAnsi" w:cstheme="minorHAnsi"/>
        </w:rPr>
        <w:t>SOAP: El servicio web implementado sigue el estilo de arquitectura orientada a servicios (SOA) utilizando el protocolo SOAP para la comunicación entre el cliente y el servidor.</w:t>
      </w:r>
    </w:p>
    <w:p w14:paraId="08065E1E" w14:textId="5A8D9EDA" w:rsidR="00127459" w:rsidRPr="00127459" w:rsidRDefault="00127459" w:rsidP="00127459">
      <w:pPr>
        <w:pStyle w:val="ListParagraph"/>
        <w:numPr>
          <w:ilvl w:val="0"/>
          <w:numId w:val="45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127459">
        <w:rPr>
          <w:rFonts w:asciiTheme="minorHAnsi" w:hAnsiTheme="minorHAnsi" w:cstheme="minorHAnsi"/>
        </w:rPr>
        <w:t>JAX-WS: El código utiliza la API de Java para servicios web (JAX-WS), que proporciona una forma estándar de crear servicios web en Java.</w:t>
      </w:r>
    </w:p>
    <w:p w14:paraId="1DB0E921" w14:textId="06140843" w:rsidR="00127459" w:rsidRPr="00127459" w:rsidRDefault="00127459" w:rsidP="00127459">
      <w:pPr>
        <w:pStyle w:val="ListParagraph"/>
        <w:numPr>
          <w:ilvl w:val="0"/>
          <w:numId w:val="45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127459">
        <w:rPr>
          <w:rFonts w:asciiTheme="minorHAnsi" w:hAnsiTheme="minorHAnsi" w:cstheme="minorHAnsi"/>
        </w:rPr>
        <w:t>Anotaciones: Las anotaciones como @WebService y @WebMethod son parte de JAX-WS y se utilizan para definir qué clases y métodos deben ser expuestos como servicios web.</w:t>
      </w:r>
    </w:p>
    <w:p w14:paraId="742F41A4" w14:textId="26EC667D" w:rsidR="008B5E44" w:rsidRPr="00127459" w:rsidRDefault="00127459" w:rsidP="00127459">
      <w:pPr>
        <w:pStyle w:val="ListParagraph"/>
        <w:numPr>
          <w:ilvl w:val="0"/>
          <w:numId w:val="45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127459">
        <w:rPr>
          <w:rFonts w:asciiTheme="minorHAnsi" w:hAnsiTheme="minorHAnsi" w:cstheme="minorHAnsi"/>
        </w:rPr>
        <w:t xml:space="preserve">Interfaz y Clases de Implementación: La interfaz </w:t>
      </w:r>
      <w:proofErr w:type="spellStart"/>
      <w:r w:rsidRPr="00127459">
        <w:rPr>
          <w:rFonts w:asciiTheme="minorHAnsi" w:hAnsiTheme="minorHAnsi" w:cstheme="minorHAnsi"/>
        </w:rPr>
        <w:t>CalculadoraWSInterface</w:t>
      </w:r>
      <w:proofErr w:type="spellEnd"/>
      <w:r w:rsidRPr="00127459">
        <w:rPr>
          <w:rFonts w:asciiTheme="minorHAnsi" w:hAnsiTheme="minorHAnsi" w:cstheme="minorHAnsi"/>
        </w:rPr>
        <w:t xml:space="preserve"> define los métodos que el servicio web proporcionará, mientras que la clase </w:t>
      </w:r>
      <w:proofErr w:type="spellStart"/>
      <w:r w:rsidRPr="00127459">
        <w:rPr>
          <w:rFonts w:asciiTheme="minorHAnsi" w:hAnsiTheme="minorHAnsi" w:cstheme="minorHAnsi"/>
        </w:rPr>
        <w:t>CalculadoraWS</w:t>
      </w:r>
      <w:proofErr w:type="spellEnd"/>
      <w:r w:rsidRPr="00127459">
        <w:rPr>
          <w:rFonts w:asciiTheme="minorHAnsi" w:hAnsiTheme="minorHAnsi" w:cstheme="minorHAnsi"/>
        </w:rPr>
        <w:t xml:space="preserve"> implementa esos métodos.</w:t>
      </w:r>
    </w:p>
    <w:sectPr w:rsidR="008B5E44" w:rsidRPr="00127459" w:rsidSect="001905FA">
      <w:pgSz w:w="12240" w:h="15840"/>
      <w:pgMar w:top="1417" w:right="104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B5B"/>
    <w:multiLevelType w:val="hybridMultilevel"/>
    <w:tmpl w:val="01381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219"/>
    <w:multiLevelType w:val="hybridMultilevel"/>
    <w:tmpl w:val="A83C9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6E71"/>
    <w:multiLevelType w:val="hybridMultilevel"/>
    <w:tmpl w:val="8F0E8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0A7A"/>
    <w:multiLevelType w:val="hybridMultilevel"/>
    <w:tmpl w:val="425AE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72368"/>
    <w:multiLevelType w:val="hybridMultilevel"/>
    <w:tmpl w:val="FE522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5517"/>
    <w:multiLevelType w:val="hybridMultilevel"/>
    <w:tmpl w:val="F912B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7EA6"/>
    <w:multiLevelType w:val="hybridMultilevel"/>
    <w:tmpl w:val="D67A9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1A6F"/>
    <w:multiLevelType w:val="hybridMultilevel"/>
    <w:tmpl w:val="922E5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67058"/>
    <w:multiLevelType w:val="hybridMultilevel"/>
    <w:tmpl w:val="6FCA2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A7B30"/>
    <w:multiLevelType w:val="hybridMultilevel"/>
    <w:tmpl w:val="86480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A2E16"/>
    <w:multiLevelType w:val="hybridMultilevel"/>
    <w:tmpl w:val="6A62C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C2F03"/>
    <w:multiLevelType w:val="hybridMultilevel"/>
    <w:tmpl w:val="9AECB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B13A8"/>
    <w:multiLevelType w:val="hybridMultilevel"/>
    <w:tmpl w:val="73B45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6A28"/>
    <w:multiLevelType w:val="hybridMultilevel"/>
    <w:tmpl w:val="9FBEC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127D6"/>
    <w:multiLevelType w:val="hybridMultilevel"/>
    <w:tmpl w:val="C876E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F1074"/>
    <w:multiLevelType w:val="hybridMultilevel"/>
    <w:tmpl w:val="F0DCB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B2CD7"/>
    <w:multiLevelType w:val="hybridMultilevel"/>
    <w:tmpl w:val="EDA69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B0454"/>
    <w:multiLevelType w:val="hybridMultilevel"/>
    <w:tmpl w:val="70447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47792"/>
    <w:multiLevelType w:val="hybridMultilevel"/>
    <w:tmpl w:val="EDA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057A2"/>
    <w:multiLevelType w:val="hybridMultilevel"/>
    <w:tmpl w:val="6AB06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2100E"/>
    <w:multiLevelType w:val="hybridMultilevel"/>
    <w:tmpl w:val="383C9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15443"/>
    <w:multiLevelType w:val="hybridMultilevel"/>
    <w:tmpl w:val="D78838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47B2D"/>
    <w:multiLevelType w:val="hybridMultilevel"/>
    <w:tmpl w:val="641CF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E021F"/>
    <w:multiLevelType w:val="hybridMultilevel"/>
    <w:tmpl w:val="22E8A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754DB"/>
    <w:multiLevelType w:val="hybridMultilevel"/>
    <w:tmpl w:val="203C1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858FA"/>
    <w:multiLevelType w:val="hybridMultilevel"/>
    <w:tmpl w:val="63C02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A6030"/>
    <w:multiLevelType w:val="hybridMultilevel"/>
    <w:tmpl w:val="A5B48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C1D7D"/>
    <w:multiLevelType w:val="hybridMultilevel"/>
    <w:tmpl w:val="E4A41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51BE7"/>
    <w:multiLevelType w:val="hybridMultilevel"/>
    <w:tmpl w:val="3D8E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2777A"/>
    <w:multiLevelType w:val="hybridMultilevel"/>
    <w:tmpl w:val="8A94D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44448"/>
    <w:multiLevelType w:val="hybridMultilevel"/>
    <w:tmpl w:val="886AD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74416"/>
    <w:multiLevelType w:val="hybridMultilevel"/>
    <w:tmpl w:val="7CFC3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E5B1C"/>
    <w:multiLevelType w:val="hybridMultilevel"/>
    <w:tmpl w:val="2A56A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7746A"/>
    <w:multiLevelType w:val="hybridMultilevel"/>
    <w:tmpl w:val="9A9E2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A76E3"/>
    <w:multiLevelType w:val="hybridMultilevel"/>
    <w:tmpl w:val="516E6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85268"/>
    <w:multiLevelType w:val="hybridMultilevel"/>
    <w:tmpl w:val="36E8BB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5D456D"/>
    <w:multiLevelType w:val="hybridMultilevel"/>
    <w:tmpl w:val="7914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72693"/>
    <w:multiLevelType w:val="hybridMultilevel"/>
    <w:tmpl w:val="3E9A0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53C78"/>
    <w:multiLevelType w:val="hybridMultilevel"/>
    <w:tmpl w:val="008A0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2556D"/>
    <w:multiLevelType w:val="hybridMultilevel"/>
    <w:tmpl w:val="05528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A421D"/>
    <w:multiLevelType w:val="hybridMultilevel"/>
    <w:tmpl w:val="2E1A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34057"/>
    <w:multiLevelType w:val="hybridMultilevel"/>
    <w:tmpl w:val="2292B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53AC0"/>
    <w:multiLevelType w:val="hybridMultilevel"/>
    <w:tmpl w:val="38441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2268C"/>
    <w:multiLevelType w:val="hybridMultilevel"/>
    <w:tmpl w:val="CCE61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2E07"/>
    <w:multiLevelType w:val="hybridMultilevel"/>
    <w:tmpl w:val="ECE80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5490">
    <w:abstractNumId w:val="42"/>
  </w:num>
  <w:num w:numId="2" w16cid:durableId="561987532">
    <w:abstractNumId w:val="15"/>
  </w:num>
  <w:num w:numId="3" w16cid:durableId="415632755">
    <w:abstractNumId w:val="18"/>
  </w:num>
  <w:num w:numId="4" w16cid:durableId="1094976116">
    <w:abstractNumId w:val="32"/>
  </w:num>
  <w:num w:numId="5" w16cid:durableId="999621388">
    <w:abstractNumId w:val="0"/>
  </w:num>
  <w:num w:numId="6" w16cid:durableId="1432121866">
    <w:abstractNumId w:val="17"/>
  </w:num>
  <w:num w:numId="7" w16cid:durableId="185169767">
    <w:abstractNumId w:val="37"/>
  </w:num>
  <w:num w:numId="8" w16cid:durableId="976180009">
    <w:abstractNumId w:val="3"/>
  </w:num>
  <w:num w:numId="9" w16cid:durableId="1331786564">
    <w:abstractNumId w:val="16"/>
  </w:num>
  <w:num w:numId="10" w16cid:durableId="2051487500">
    <w:abstractNumId w:val="1"/>
  </w:num>
  <w:num w:numId="11" w16cid:durableId="709040081">
    <w:abstractNumId w:val="30"/>
  </w:num>
  <w:num w:numId="12" w16cid:durableId="406461678">
    <w:abstractNumId w:val="11"/>
  </w:num>
  <w:num w:numId="13" w16cid:durableId="1957448374">
    <w:abstractNumId w:val="41"/>
  </w:num>
  <w:num w:numId="14" w16cid:durableId="1739160414">
    <w:abstractNumId w:val="13"/>
  </w:num>
  <w:num w:numId="15" w16cid:durableId="1113475482">
    <w:abstractNumId w:val="27"/>
  </w:num>
  <w:num w:numId="16" w16cid:durableId="270169647">
    <w:abstractNumId w:val="14"/>
  </w:num>
  <w:num w:numId="17" w16cid:durableId="258678452">
    <w:abstractNumId w:val="8"/>
  </w:num>
  <w:num w:numId="18" w16cid:durableId="437990459">
    <w:abstractNumId w:val="34"/>
  </w:num>
  <w:num w:numId="19" w16cid:durableId="1665544124">
    <w:abstractNumId w:val="2"/>
  </w:num>
  <w:num w:numId="20" w16cid:durableId="545720510">
    <w:abstractNumId w:val="6"/>
  </w:num>
  <w:num w:numId="21" w16cid:durableId="1117143149">
    <w:abstractNumId w:val="22"/>
  </w:num>
  <w:num w:numId="22" w16cid:durableId="674189343">
    <w:abstractNumId w:val="44"/>
  </w:num>
  <w:num w:numId="23" w16cid:durableId="1591814972">
    <w:abstractNumId w:val="26"/>
  </w:num>
  <w:num w:numId="24" w16cid:durableId="133643352">
    <w:abstractNumId w:val="19"/>
  </w:num>
  <w:num w:numId="25" w16cid:durableId="1290012857">
    <w:abstractNumId w:val="28"/>
  </w:num>
  <w:num w:numId="26" w16cid:durableId="634606335">
    <w:abstractNumId w:val="20"/>
  </w:num>
  <w:num w:numId="27" w16cid:durableId="1805611492">
    <w:abstractNumId w:val="4"/>
  </w:num>
  <w:num w:numId="28" w16cid:durableId="1609190750">
    <w:abstractNumId w:val="25"/>
  </w:num>
  <w:num w:numId="29" w16cid:durableId="1356351001">
    <w:abstractNumId w:val="39"/>
  </w:num>
  <w:num w:numId="30" w16cid:durableId="618804743">
    <w:abstractNumId w:val="38"/>
  </w:num>
  <w:num w:numId="31" w16cid:durableId="1366175598">
    <w:abstractNumId w:val="31"/>
  </w:num>
  <w:num w:numId="32" w16cid:durableId="224414944">
    <w:abstractNumId w:val="36"/>
  </w:num>
  <w:num w:numId="33" w16cid:durableId="1814788074">
    <w:abstractNumId w:val="12"/>
  </w:num>
  <w:num w:numId="34" w16cid:durableId="2059469756">
    <w:abstractNumId w:val="35"/>
  </w:num>
  <w:num w:numId="35" w16cid:durableId="1242183715">
    <w:abstractNumId w:val="24"/>
  </w:num>
  <w:num w:numId="36" w16cid:durableId="945120255">
    <w:abstractNumId w:val="21"/>
  </w:num>
  <w:num w:numId="37" w16cid:durableId="722752547">
    <w:abstractNumId w:val="5"/>
  </w:num>
  <w:num w:numId="38" w16cid:durableId="962076680">
    <w:abstractNumId w:val="10"/>
  </w:num>
  <w:num w:numId="39" w16cid:durableId="1859536575">
    <w:abstractNumId w:val="23"/>
  </w:num>
  <w:num w:numId="40" w16cid:durableId="1175725841">
    <w:abstractNumId w:val="40"/>
  </w:num>
  <w:num w:numId="41" w16cid:durableId="1051071531">
    <w:abstractNumId w:val="33"/>
  </w:num>
  <w:num w:numId="42" w16cid:durableId="620839152">
    <w:abstractNumId w:val="43"/>
  </w:num>
  <w:num w:numId="43" w16cid:durableId="905530256">
    <w:abstractNumId w:val="7"/>
  </w:num>
  <w:num w:numId="44" w16cid:durableId="1842769972">
    <w:abstractNumId w:val="29"/>
  </w:num>
  <w:num w:numId="45" w16cid:durableId="959992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2"/>
    <w:rsid w:val="00013A1E"/>
    <w:rsid w:val="00026669"/>
    <w:rsid w:val="0003477C"/>
    <w:rsid w:val="000A5408"/>
    <w:rsid w:val="000B069F"/>
    <w:rsid w:val="000C2F81"/>
    <w:rsid w:val="000D25D2"/>
    <w:rsid w:val="000E1EAA"/>
    <w:rsid w:val="000F07F4"/>
    <w:rsid w:val="000F5BFA"/>
    <w:rsid w:val="0010343B"/>
    <w:rsid w:val="00127459"/>
    <w:rsid w:val="00132094"/>
    <w:rsid w:val="00145747"/>
    <w:rsid w:val="00185036"/>
    <w:rsid w:val="001905FA"/>
    <w:rsid w:val="001A7E76"/>
    <w:rsid w:val="001C71CD"/>
    <w:rsid w:val="001E5CBD"/>
    <w:rsid w:val="00201BB8"/>
    <w:rsid w:val="002023E2"/>
    <w:rsid w:val="00203C0C"/>
    <w:rsid w:val="002360E1"/>
    <w:rsid w:val="00267FAB"/>
    <w:rsid w:val="0027042E"/>
    <w:rsid w:val="002843B6"/>
    <w:rsid w:val="002E7A69"/>
    <w:rsid w:val="00317B66"/>
    <w:rsid w:val="00375CDA"/>
    <w:rsid w:val="00394077"/>
    <w:rsid w:val="003B1F56"/>
    <w:rsid w:val="003B53EF"/>
    <w:rsid w:val="003D13BD"/>
    <w:rsid w:val="003F6389"/>
    <w:rsid w:val="003F6964"/>
    <w:rsid w:val="0043550A"/>
    <w:rsid w:val="00442103"/>
    <w:rsid w:val="004535EC"/>
    <w:rsid w:val="00460007"/>
    <w:rsid w:val="0046460B"/>
    <w:rsid w:val="004667CF"/>
    <w:rsid w:val="00477E11"/>
    <w:rsid w:val="00487223"/>
    <w:rsid w:val="004905FB"/>
    <w:rsid w:val="0049365C"/>
    <w:rsid w:val="004B2924"/>
    <w:rsid w:val="004B45CA"/>
    <w:rsid w:val="004C37B8"/>
    <w:rsid w:val="004D663F"/>
    <w:rsid w:val="004E26D4"/>
    <w:rsid w:val="004F2A1F"/>
    <w:rsid w:val="004F2F30"/>
    <w:rsid w:val="005101E9"/>
    <w:rsid w:val="005108A9"/>
    <w:rsid w:val="00523C03"/>
    <w:rsid w:val="005306F5"/>
    <w:rsid w:val="005318F1"/>
    <w:rsid w:val="00542ED2"/>
    <w:rsid w:val="005A0406"/>
    <w:rsid w:val="005B40E3"/>
    <w:rsid w:val="005B41EB"/>
    <w:rsid w:val="005B4F6B"/>
    <w:rsid w:val="005B5129"/>
    <w:rsid w:val="005F4639"/>
    <w:rsid w:val="006006DF"/>
    <w:rsid w:val="00601752"/>
    <w:rsid w:val="00604ADB"/>
    <w:rsid w:val="00617570"/>
    <w:rsid w:val="006242B6"/>
    <w:rsid w:val="006571DB"/>
    <w:rsid w:val="00686346"/>
    <w:rsid w:val="006A4E40"/>
    <w:rsid w:val="006B098F"/>
    <w:rsid w:val="007115D6"/>
    <w:rsid w:val="00720F07"/>
    <w:rsid w:val="00726927"/>
    <w:rsid w:val="00727004"/>
    <w:rsid w:val="007403E2"/>
    <w:rsid w:val="0074196E"/>
    <w:rsid w:val="00743024"/>
    <w:rsid w:val="00751ABB"/>
    <w:rsid w:val="00754434"/>
    <w:rsid w:val="00754F55"/>
    <w:rsid w:val="00770E99"/>
    <w:rsid w:val="00783AD4"/>
    <w:rsid w:val="00795570"/>
    <w:rsid w:val="007A1439"/>
    <w:rsid w:val="007A7679"/>
    <w:rsid w:val="007C424C"/>
    <w:rsid w:val="007F43E8"/>
    <w:rsid w:val="00800A34"/>
    <w:rsid w:val="00821FB6"/>
    <w:rsid w:val="00842DA3"/>
    <w:rsid w:val="00854B9E"/>
    <w:rsid w:val="00856A80"/>
    <w:rsid w:val="00861929"/>
    <w:rsid w:val="008774FD"/>
    <w:rsid w:val="0087797E"/>
    <w:rsid w:val="00883320"/>
    <w:rsid w:val="0088542C"/>
    <w:rsid w:val="008B5E44"/>
    <w:rsid w:val="008E440E"/>
    <w:rsid w:val="0090248E"/>
    <w:rsid w:val="00920D85"/>
    <w:rsid w:val="00925396"/>
    <w:rsid w:val="00926FC3"/>
    <w:rsid w:val="009413F7"/>
    <w:rsid w:val="00942E12"/>
    <w:rsid w:val="0095671F"/>
    <w:rsid w:val="009613D7"/>
    <w:rsid w:val="009669CD"/>
    <w:rsid w:val="00987870"/>
    <w:rsid w:val="009B3E53"/>
    <w:rsid w:val="009C6380"/>
    <w:rsid w:val="009E6475"/>
    <w:rsid w:val="009F0E42"/>
    <w:rsid w:val="00A1389D"/>
    <w:rsid w:val="00A32C17"/>
    <w:rsid w:val="00A36692"/>
    <w:rsid w:val="00A547E3"/>
    <w:rsid w:val="00A813B0"/>
    <w:rsid w:val="00A86E51"/>
    <w:rsid w:val="00A87E75"/>
    <w:rsid w:val="00AA1FDE"/>
    <w:rsid w:val="00AB054F"/>
    <w:rsid w:val="00AB0760"/>
    <w:rsid w:val="00AC2944"/>
    <w:rsid w:val="00AC681E"/>
    <w:rsid w:val="00AD3892"/>
    <w:rsid w:val="00B02329"/>
    <w:rsid w:val="00B27A85"/>
    <w:rsid w:val="00B50B7B"/>
    <w:rsid w:val="00BB51EE"/>
    <w:rsid w:val="00BD7239"/>
    <w:rsid w:val="00C02DF9"/>
    <w:rsid w:val="00C107B6"/>
    <w:rsid w:val="00C22864"/>
    <w:rsid w:val="00C23F5E"/>
    <w:rsid w:val="00C2461A"/>
    <w:rsid w:val="00C26943"/>
    <w:rsid w:val="00C32F44"/>
    <w:rsid w:val="00C744FA"/>
    <w:rsid w:val="00C7790C"/>
    <w:rsid w:val="00C865C0"/>
    <w:rsid w:val="00C87663"/>
    <w:rsid w:val="00C97E27"/>
    <w:rsid w:val="00CA4A41"/>
    <w:rsid w:val="00CA7A44"/>
    <w:rsid w:val="00CB5FE2"/>
    <w:rsid w:val="00CB6875"/>
    <w:rsid w:val="00CC5A20"/>
    <w:rsid w:val="00CC67D9"/>
    <w:rsid w:val="00CD0243"/>
    <w:rsid w:val="00CE4D1D"/>
    <w:rsid w:val="00CF2420"/>
    <w:rsid w:val="00CF3E96"/>
    <w:rsid w:val="00D1134A"/>
    <w:rsid w:val="00D31586"/>
    <w:rsid w:val="00D607C3"/>
    <w:rsid w:val="00D7621F"/>
    <w:rsid w:val="00D87B49"/>
    <w:rsid w:val="00D9018D"/>
    <w:rsid w:val="00D97BD0"/>
    <w:rsid w:val="00DC4379"/>
    <w:rsid w:val="00DC6F89"/>
    <w:rsid w:val="00DD3A31"/>
    <w:rsid w:val="00DD6D3B"/>
    <w:rsid w:val="00DF3C83"/>
    <w:rsid w:val="00E106BD"/>
    <w:rsid w:val="00E11601"/>
    <w:rsid w:val="00E12DC1"/>
    <w:rsid w:val="00E35A69"/>
    <w:rsid w:val="00E45385"/>
    <w:rsid w:val="00E53FE0"/>
    <w:rsid w:val="00E57E17"/>
    <w:rsid w:val="00E7160C"/>
    <w:rsid w:val="00E93B72"/>
    <w:rsid w:val="00EA0C56"/>
    <w:rsid w:val="00EC2F32"/>
    <w:rsid w:val="00ED4A32"/>
    <w:rsid w:val="00ED75F7"/>
    <w:rsid w:val="00EE328E"/>
    <w:rsid w:val="00EE3EF1"/>
    <w:rsid w:val="00EE4957"/>
    <w:rsid w:val="00EF43AF"/>
    <w:rsid w:val="00F103D5"/>
    <w:rsid w:val="00F23B01"/>
    <w:rsid w:val="00F24D92"/>
    <w:rsid w:val="00F2517E"/>
    <w:rsid w:val="00F3715C"/>
    <w:rsid w:val="00F46848"/>
    <w:rsid w:val="00FA7DB0"/>
    <w:rsid w:val="00FD2D80"/>
    <w:rsid w:val="00FD5E04"/>
    <w:rsid w:val="00FD652B"/>
    <w:rsid w:val="00FE6DE6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8636"/>
  <w15:docId w15:val="{124E4680-F535-4A8C-BA74-98D1AD1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/>
      <w:ind w:left="10" w:right="1208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/>
      <w:ind w:left="168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68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/>
      <w:ind w:left="10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pPr>
      <w:spacing w:after="129"/>
      <w:ind w:left="25" w:right="1212" w:hanging="10"/>
      <w:jc w:val="both"/>
    </w:pPr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2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F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43B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0E9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0E99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3477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7160C"/>
    <w:pPr>
      <w:spacing w:after="100"/>
      <w:ind w:left="480"/>
    </w:pPr>
  </w:style>
  <w:style w:type="table" w:styleId="TableGrid">
    <w:name w:val="Table Grid"/>
    <w:basedOn w:val="TableNormal"/>
    <w:uiPriority w:val="39"/>
    <w:rsid w:val="004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0ECE-2666-430D-978D-10EEB992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7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Moras</dc:creator>
  <cp:keywords/>
  <cp:lastModifiedBy>Evelin Fierro Monroy</cp:lastModifiedBy>
  <cp:revision>79</cp:revision>
  <cp:lastPrinted>2024-05-09T01:35:00Z</cp:lastPrinted>
  <dcterms:created xsi:type="dcterms:W3CDTF">2024-04-09T18:17:00Z</dcterms:created>
  <dcterms:modified xsi:type="dcterms:W3CDTF">2024-05-13T05:21:00Z</dcterms:modified>
</cp:coreProperties>
</file>