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25353" w14:textId="4F1A55AF" w:rsidR="00906B2B" w:rsidRPr="00906B2B" w:rsidRDefault="00906B2B" w:rsidP="00906B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6B2B">
        <w:rPr>
          <w:rFonts w:ascii="Times New Roman" w:hAnsi="Times New Roman" w:cs="Times New Roman"/>
          <w:b/>
          <w:bCs/>
          <w:sz w:val="32"/>
          <w:szCs w:val="32"/>
        </w:rPr>
        <w:t xml:space="preserve">PRACTICAL: </w:t>
      </w:r>
      <w:r w:rsidR="00617A4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5CD2833" w14:textId="77777777" w:rsidR="00906B2B" w:rsidRDefault="00906B2B">
      <w:pPr>
        <w:rPr>
          <w:rFonts w:ascii="Times New Roman" w:hAnsi="Times New Roman" w:cs="Times New Roman"/>
          <w:sz w:val="24"/>
          <w:szCs w:val="24"/>
        </w:rPr>
      </w:pPr>
    </w:p>
    <w:p w14:paraId="2C49CE61" w14:textId="4643C25A" w:rsidR="00906B2B" w:rsidRPr="009E11D1" w:rsidRDefault="00906B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11D1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617A49" w:rsidRPr="00617A49">
        <w:rPr>
          <w:rFonts w:ascii="Times New Roman" w:hAnsi="Times New Roman" w:cs="Times New Roman"/>
          <w:b/>
          <w:bCs/>
          <w:sz w:val="24"/>
          <w:szCs w:val="24"/>
        </w:rPr>
        <w:t>Implement Bayes Theorem using Python.</w:t>
      </w:r>
    </w:p>
    <w:p w14:paraId="75485947" w14:textId="25CAD7EC" w:rsidR="00906B2B" w:rsidRDefault="0090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4BE309B8" w14:textId="77777777" w:rsidR="00815693" w:rsidRDefault="008156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75139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17A49">
        <w:rPr>
          <w:rFonts w:ascii="Times New Roman" w:hAnsi="Times New Roman" w:cs="Times New Roman"/>
          <w:sz w:val="24"/>
          <w:szCs w:val="24"/>
        </w:rPr>
        <w:t>drug_</w:t>
      </w:r>
      <w:proofErr w:type="gramStart"/>
      <w:r w:rsidRPr="00617A4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617A4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5D3DFEF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7A49">
        <w:rPr>
          <w:rFonts w:ascii="Times New Roman" w:hAnsi="Times New Roman" w:cs="Times New Roman"/>
          <w:sz w:val="24"/>
          <w:szCs w:val="24"/>
        </w:rPr>
        <w:t>prob_th</w:t>
      </w:r>
      <w:proofErr w:type="spellEnd"/>
      <w:r w:rsidRPr="00617A49">
        <w:rPr>
          <w:rFonts w:ascii="Times New Roman" w:hAnsi="Times New Roman" w:cs="Times New Roman"/>
          <w:sz w:val="24"/>
          <w:szCs w:val="24"/>
        </w:rPr>
        <w:t>=0.8,</w:t>
      </w:r>
    </w:p>
    <w:p w14:paraId="1C42A0B4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        sensitivity=0.79,</w:t>
      </w:r>
    </w:p>
    <w:p w14:paraId="431BDACE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        specificity=0.79,</w:t>
      </w:r>
    </w:p>
    <w:p w14:paraId="1EA5DA45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7A49">
        <w:rPr>
          <w:rFonts w:ascii="Times New Roman" w:hAnsi="Times New Roman" w:cs="Times New Roman"/>
          <w:sz w:val="24"/>
          <w:szCs w:val="24"/>
        </w:rPr>
        <w:t>prevelance</w:t>
      </w:r>
      <w:proofErr w:type="spellEnd"/>
      <w:r w:rsidRPr="00617A49">
        <w:rPr>
          <w:rFonts w:ascii="Times New Roman" w:hAnsi="Times New Roman" w:cs="Times New Roman"/>
          <w:sz w:val="24"/>
          <w:szCs w:val="24"/>
        </w:rPr>
        <w:t>=0.02,</w:t>
      </w:r>
    </w:p>
    <w:p w14:paraId="5BB33CD7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        verbose=True):</w:t>
      </w:r>
    </w:p>
    <w:p w14:paraId="0631F1A8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5105C93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</w:p>
    <w:p w14:paraId="1FBC4321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7A49">
        <w:rPr>
          <w:rFonts w:ascii="Times New Roman" w:hAnsi="Times New Roman" w:cs="Times New Roman"/>
          <w:sz w:val="24"/>
          <w:szCs w:val="24"/>
        </w:rPr>
        <w:t>p_user</w:t>
      </w:r>
      <w:proofErr w:type="spellEnd"/>
      <w:r w:rsidRPr="00617A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7A49">
        <w:rPr>
          <w:rFonts w:ascii="Times New Roman" w:hAnsi="Times New Roman" w:cs="Times New Roman"/>
          <w:sz w:val="24"/>
          <w:szCs w:val="24"/>
        </w:rPr>
        <w:t>prevelance</w:t>
      </w:r>
      <w:proofErr w:type="spellEnd"/>
    </w:p>
    <w:p w14:paraId="146806A8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7A49">
        <w:rPr>
          <w:rFonts w:ascii="Times New Roman" w:hAnsi="Times New Roman" w:cs="Times New Roman"/>
          <w:sz w:val="24"/>
          <w:szCs w:val="24"/>
        </w:rPr>
        <w:t>p_non_user</w:t>
      </w:r>
      <w:proofErr w:type="spellEnd"/>
      <w:r w:rsidRPr="00617A49">
        <w:rPr>
          <w:rFonts w:ascii="Times New Roman" w:hAnsi="Times New Roman" w:cs="Times New Roman"/>
          <w:sz w:val="24"/>
          <w:szCs w:val="24"/>
        </w:rPr>
        <w:t xml:space="preserve"> = 1-prevelance</w:t>
      </w:r>
    </w:p>
    <w:p w14:paraId="75D42150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7A49">
        <w:rPr>
          <w:rFonts w:ascii="Times New Roman" w:hAnsi="Times New Roman" w:cs="Times New Roman"/>
          <w:sz w:val="24"/>
          <w:szCs w:val="24"/>
        </w:rPr>
        <w:t>p_pops_user</w:t>
      </w:r>
      <w:proofErr w:type="spellEnd"/>
      <w:r w:rsidRPr="00617A49">
        <w:rPr>
          <w:rFonts w:ascii="Times New Roman" w:hAnsi="Times New Roman" w:cs="Times New Roman"/>
          <w:sz w:val="24"/>
          <w:szCs w:val="24"/>
        </w:rPr>
        <w:t xml:space="preserve"> = sensitivity</w:t>
      </w:r>
    </w:p>
    <w:p w14:paraId="660EE270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7A49">
        <w:rPr>
          <w:rFonts w:ascii="Times New Roman" w:hAnsi="Times New Roman" w:cs="Times New Roman"/>
          <w:sz w:val="24"/>
          <w:szCs w:val="24"/>
        </w:rPr>
        <w:t>p_neg_user</w:t>
      </w:r>
      <w:proofErr w:type="spellEnd"/>
      <w:r w:rsidRPr="00617A49">
        <w:rPr>
          <w:rFonts w:ascii="Times New Roman" w:hAnsi="Times New Roman" w:cs="Times New Roman"/>
          <w:sz w:val="24"/>
          <w:szCs w:val="24"/>
        </w:rPr>
        <w:t xml:space="preserve"> = specificity</w:t>
      </w:r>
    </w:p>
    <w:p w14:paraId="6411BD93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7A49">
        <w:rPr>
          <w:rFonts w:ascii="Times New Roman" w:hAnsi="Times New Roman" w:cs="Times New Roman"/>
          <w:sz w:val="24"/>
          <w:szCs w:val="24"/>
        </w:rPr>
        <w:t>p_pops_non_user</w:t>
      </w:r>
      <w:proofErr w:type="spellEnd"/>
      <w:r w:rsidRPr="00617A49">
        <w:rPr>
          <w:rFonts w:ascii="Times New Roman" w:hAnsi="Times New Roman" w:cs="Times New Roman"/>
          <w:sz w:val="24"/>
          <w:szCs w:val="24"/>
        </w:rPr>
        <w:t xml:space="preserve"> = 1-specificity</w:t>
      </w:r>
    </w:p>
    <w:p w14:paraId="17A296E8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</w:p>
    <w:p w14:paraId="53840857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7A4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17A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7A49">
        <w:rPr>
          <w:rFonts w:ascii="Times New Roman" w:hAnsi="Times New Roman" w:cs="Times New Roman"/>
          <w:sz w:val="24"/>
          <w:szCs w:val="24"/>
        </w:rPr>
        <w:t>p_pops_user</w:t>
      </w:r>
      <w:proofErr w:type="spellEnd"/>
      <w:r w:rsidRPr="00617A4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17A49">
        <w:rPr>
          <w:rFonts w:ascii="Times New Roman" w:hAnsi="Times New Roman" w:cs="Times New Roman"/>
          <w:sz w:val="24"/>
          <w:szCs w:val="24"/>
        </w:rPr>
        <w:t>p_user</w:t>
      </w:r>
      <w:proofErr w:type="spellEnd"/>
    </w:p>
    <w:p w14:paraId="0B40C514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    den = </w:t>
      </w:r>
      <w:proofErr w:type="spellStart"/>
      <w:r w:rsidRPr="00617A49">
        <w:rPr>
          <w:rFonts w:ascii="Times New Roman" w:hAnsi="Times New Roman" w:cs="Times New Roman"/>
          <w:sz w:val="24"/>
          <w:szCs w:val="24"/>
        </w:rPr>
        <w:t>p_pops_user</w:t>
      </w:r>
      <w:proofErr w:type="spellEnd"/>
      <w:r w:rsidRPr="00617A4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17A49">
        <w:rPr>
          <w:rFonts w:ascii="Times New Roman" w:hAnsi="Times New Roman" w:cs="Times New Roman"/>
          <w:sz w:val="24"/>
          <w:szCs w:val="24"/>
        </w:rPr>
        <w:t>p_user+p_pops_non_user</w:t>
      </w:r>
      <w:proofErr w:type="spellEnd"/>
      <w:r w:rsidRPr="00617A4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17A49">
        <w:rPr>
          <w:rFonts w:ascii="Times New Roman" w:hAnsi="Times New Roman" w:cs="Times New Roman"/>
          <w:sz w:val="24"/>
          <w:szCs w:val="24"/>
        </w:rPr>
        <w:t>p_non_user</w:t>
      </w:r>
      <w:proofErr w:type="spellEnd"/>
    </w:p>
    <w:p w14:paraId="4ED55114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    prob = </w:t>
      </w:r>
      <w:proofErr w:type="spellStart"/>
      <w:r w:rsidRPr="00617A4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17A49">
        <w:rPr>
          <w:rFonts w:ascii="Times New Roman" w:hAnsi="Times New Roman" w:cs="Times New Roman"/>
          <w:sz w:val="24"/>
          <w:szCs w:val="24"/>
        </w:rPr>
        <w:t>/den</w:t>
      </w:r>
    </w:p>
    <w:p w14:paraId="68944AAC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</w:p>
    <w:p w14:paraId="1C01A398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    if verbose:</w:t>
      </w:r>
    </w:p>
    <w:p w14:paraId="05EDC268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        if prob &gt; </w:t>
      </w:r>
      <w:proofErr w:type="spellStart"/>
      <w:r w:rsidRPr="00617A49">
        <w:rPr>
          <w:rFonts w:ascii="Times New Roman" w:hAnsi="Times New Roman" w:cs="Times New Roman"/>
          <w:sz w:val="24"/>
          <w:szCs w:val="24"/>
        </w:rPr>
        <w:t>prob_th</w:t>
      </w:r>
      <w:proofErr w:type="spellEnd"/>
      <w:r w:rsidRPr="00617A49">
        <w:rPr>
          <w:rFonts w:ascii="Times New Roman" w:hAnsi="Times New Roman" w:cs="Times New Roman"/>
          <w:sz w:val="24"/>
          <w:szCs w:val="24"/>
        </w:rPr>
        <w:t>:</w:t>
      </w:r>
    </w:p>
    <w:p w14:paraId="0D47CE80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7A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7A49">
        <w:rPr>
          <w:rFonts w:ascii="Times New Roman" w:hAnsi="Times New Roman" w:cs="Times New Roman"/>
          <w:sz w:val="24"/>
          <w:szCs w:val="24"/>
        </w:rPr>
        <w:t>"The test-taker could be an user")</w:t>
      </w:r>
    </w:p>
    <w:p w14:paraId="16C9B941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3D4A14B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7A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7A49">
        <w:rPr>
          <w:rFonts w:ascii="Times New Roman" w:hAnsi="Times New Roman" w:cs="Times New Roman"/>
          <w:sz w:val="24"/>
          <w:szCs w:val="24"/>
        </w:rPr>
        <w:t>"The test-taker may not be an user")</w:t>
      </w:r>
    </w:p>
    <w:p w14:paraId="1F3C9A4E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</w:p>
    <w:p w14:paraId="72F876ED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 xml:space="preserve">    return prob</w:t>
      </w:r>
    </w:p>
    <w:p w14:paraId="40F76513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</w:p>
    <w:p w14:paraId="6DED50DB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7A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7A49">
        <w:rPr>
          <w:rFonts w:ascii="Times New Roman" w:hAnsi="Times New Roman" w:cs="Times New Roman"/>
          <w:sz w:val="24"/>
          <w:szCs w:val="24"/>
        </w:rPr>
        <w:t>"Yash Karkhanis")</w:t>
      </w:r>
    </w:p>
    <w:p w14:paraId="4443E249" w14:textId="77777777" w:rsidR="00617A49" w:rsidRPr="00617A49" w:rsidRDefault="00617A49" w:rsidP="00617A49">
      <w:pPr>
        <w:rPr>
          <w:rFonts w:ascii="Times New Roman" w:hAnsi="Times New Roman" w:cs="Times New Roman"/>
          <w:sz w:val="24"/>
          <w:szCs w:val="24"/>
        </w:rPr>
      </w:pPr>
      <w:r w:rsidRPr="00617A49">
        <w:rPr>
          <w:rFonts w:ascii="Times New Roman" w:hAnsi="Times New Roman" w:cs="Times New Roman"/>
          <w:sz w:val="24"/>
          <w:szCs w:val="24"/>
        </w:rPr>
        <w:t>p=</w:t>
      </w:r>
      <w:proofErr w:type="spellStart"/>
      <w:r w:rsidRPr="00617A49">
        <w:rPr>
          <w:rFonts w:ascii="Times New Roman" w:hAnsi="Times New Roman" w:cs="Times New Roman"/>
          <w:sz w:val="24"/>
          <w:szCs w:val="24"/>
        </w:rPr>
        <w:t>drug_</w:t>
      </w:r>
      <w:proofErr w:type="gramStart"/>
      <w:r w:rsidRPr="00617A4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617A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7A49">
        <w:rPr>
          <w:rFonts w:ascii="Times New Roman" w:hAnsi="Times New Roman" w:cs="Times New Roman"/>
          <w:sz w:val="24"/>
          <w:szCs w:val="24"/>
        </w:rPr>
        <w:t>prob_th</w:t>
      </w:r>
      <w:proofErr w:type="spellEnd"/>
      <w:r w:rsidRPr="00617A49">
        <w:rPr>
          <w:rFonts w:ascii="Times New Roman" w:hAnsi="Times New Roman" w:cs="Times New Roman"/>
          <w:sz w:val="24"/>
          <w:szCs w:val="24"/>
        </w:rPr>
        <w:t xml:space="preserve">=0.5, sensitivity=0.97, specificity=0.95, </w:t>
      </w:r>
      <w:proofErr w:type="spellStart"/>
      <w:r w:rsidRPr="00617A49">
        <w:rPr>
          <w:rFonts w:ascii="Times New Roman" w:hAnsi="Times New Roman" w:cs="Times New Roman"/>
          <w:sz w:val="24"/>
          <w:szCs w:val="24"/>
        </w:rPr>
        <w:t>prevelance</w:t>
      </w:r>
      <w:proofErr w:type="spellEnd"/>
      <w:r w:rsidRPr="00617A49">
        <w:rPr>
          <w:rFonts w:ascii="Times New Roman" w:hAnsi="Times New Roman" w:cs="Times New Roman"/>
          <w:sz w:val="24"/>
          <w:szCs w:val="24"/>
        </w:rPr>
        <w:t>=0.005)</w:t>
      </w:r>
    </w:p>
    <w:p w14:paraId="6A2B175E" w14:textId="7B4CE6C1" w:rsidR="00815693" w:rsidRPr="00815693" w:rsidRDefault="00617A49" w:rsidP="00617A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7A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7A4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17A49">
        <w:rPr>
          <w:rFonts w:ascii="Times New Roman" w:hAnsi="Times New Roman" w:cs="Times New Roman"/>
          <w:sz w:val="24"/>
          <w:szCs w:val="24"/>
        </w:rPr>
        <w:t>Probablity</w:t>
      </w:r>
      <w:proofErr w:type="spellEnd"/>
      <w:r w:rsidRPr="00617A49">
        <w:rPr>
          <w:rFonts w:ascii="Times New Roman" w:hAnsi="Times New Roman" w:cs="Times New Roman"/>
          <w:sz w:val="24"/>
          <w:szCs w:val="24"/>
        </w:rPr>
        <w:t xml:space="preserve"> of the test-taker being a drug user is:", round(p,3))</w:t>
      </w:r>
    </w:p>
    <w:sectPr w:rsidR="00815693" w:rsidRPr="00815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2B"/>
    <w:rsid w:val="00216043"/>
    <w:rsid w:val="003D2DD8"/>
    <w:rsid w:val="00617A49"/>
    <w:rsid w:val="00815693"/>
    <w:rsid w:val="00906B2B"/>
    <w:rsid w:val="00940DBC"/>
    <w:rsid w:val="009E11D1"/>
    <w:rsid w:val="00D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E62B"/>
  <w15:chartTrackingRefBased/>
  <w15:docId w15:val="{BF04F52B-4A5D-4EF0-8F75-7576FB4A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Karkhanis</dc:creator>
  <cp:keywords/>
  <dc:description/>
  <cp:lastModifiedBy>Yash Karkhanis</cp:lastModifiedBy>
  <cp:revision>2</cp:revision>
  <dcterms:created xsi:type="dcterms:W3CDTF">2024-03-02T19:53:00Z</dcterms:created>
  <dcterms:modified xsi:type="dcterms:W3CDTF">2024-03-02T19:53:00Z</dcterms:modified>
</cp:coreProperties>
</file>