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A0" w:rsidRPr="002C736C" w:rsidRDefault="00576F4D" w:rsidP="00C478AD">
      <w:pPr>
        <w:pStyle w:val="Titre1"/>
      </w:pPr>
      <w:r w:rsidRPr="002C736C">
        <w:t>Introduction</w:t>
      </w:r>
    </w:p>
    <w:p w:rsidR="00576F4D" w:rsidRPr="002C736C" w:rsidRDefault="00576F4D">
      <w:r w:rsidRPr="002C736C">
        <w:t>JavaCrush est une imitation du célèbre « CandyCrush ». Jeu qui se compose d’une grille de cases et qui a pour but d’aligner des motifs identiques pour gagner des points. Le tout dans un certain laps de temps. 3 cases alignées commencent à générer des points, il est donc possible d’« éclater » jusqu’à 5 cases simultanément. La distribution des points est la suivante :</w:t>
      </w:r>
    </w:p>
    <w:p w:rsidR="00576F4D" w:rsidRPr="002C736C" w:rsidRDefault="00576F4D" w:rsidP="00576F4D">
      <w:pPr>
        <w:pStyle w:val="Paragraphedeliste"/>
        <w:numPr>
          <w:ilvl w:val="0"/>
          <w:numId w:val="1"/>
        </w:numPr>
        <w:tabs>
          <w:tab w:val="right" w:pos="4253"/>
        </w:tabs>
      </w:pPr>
      <w:r w:rsidRPr="002C736C">
        <w:t>3 images alignées</w:t>
      </w:r>
      <w:r w:rsidRPr="002C736C">
        <w:tab/>
        <w:t>50 points</w:t>
      </w:r>
    </w:p>
    <w:p w:rsidR="00576F4D" w:rsidRPr="002C736C" w:rsidRDefault="00576F4D" w:rsidP="00576F4D">
      <w:pPr>
        <w:pStyle w:val="Paragraphedeliste"/>
        <w:numPr>
          <w:ilvl w:val="0"/>
          <w:numId w:val="1"/>
        </w:numPr>
        <w:tabs>
          <w:tab w:val="right" w:pos="4253"/>
        </w:tabs>
      </w:pPr>
      <w:r w:rsidRPr="002C736C">
        <w:t>4 images alignées</w:t>
      </w:r>
      <w:r w:rsidRPr="002C736C">
        <w:tab/>
        <w:t>150 points</w:t>
      </w:r>
    </w:p>
    <w:p w:rsidR="00576F4D" w:rsidRDefault="00576F4D" w:rsidP="00576F4D">
      <w:pPr>
        <w:pStyle w:val="Paragraphedeliste"/>
        <w:numPr>
          <w:ilvl w:val="0"/>
          <w:numId w:val="1"/>
        </w:numPr>
        <w:tabs>
          <w:tab w:val="right" w:pos="4253"/>
        </w:tabs>
      </w:pPr>
      <w:r w:rsidRPr="002C736C">
        <w:t>5 images alignées</w:t>
      </w:r>
      <w:r w:rsidRPr="002C736C">
        <w:tab/>
        <w:t>400 points</w:t>
      </w:r>
    </w:p>
    <w:p w:rsidR="006155C8" w:rsidRDefault="006155C8" w:rsidP="006155C8">
      <w:pPr>
        <w:pStyle w:val="Titre1"/>
      </w:pPr>
      <w:r>
        <w:t>Fonctionnement général</w:t>
      </w:r>
    </w:p>
    <w:p w:rsidR="006155C8" w:rsidRDefault="006155C8" w:rsidP="006155C8">
      <w:r>
        <w:t>Le programme dispose d’un ensemble de boutons. Ces derniers sont échangés de positions si l’utilisateur effectue une demande de déplacement valide (distance d’une case horizontale ou verticale).</w:t>
      </w:r>
    </w:p>
    <w:p w:rsidR="006155C8" w:rsidRDefault="006155C8" w:rsidP="006155C8">
      <w:r>
        <w:t>Le programme dispose d’un thread vérificateur par ligne et par colonne.</w:t>
      </w:r>
      <w:r w:rsidR="00B764F7">
        <w:t xml:space="preserve"> Ces threads de classe HorizontalChecker ou VerticakChecker sont dérivés de la classe abstraite Checker.</w:t>
      </w:r>
      <w:r>
        <w:t xml:space="preserve"> </w:t>
      </w:r>
      <w:r w:rsidR="00B764F7">
        <w:t>Ces threads,</w:t>
      </w:r>
      <w:r>
        <w:t xml:space="preserve"> regardent en permanence l’état du plateau, dès que 3 case</w:t>
      </w:r>
      <w:r w:rsidR="00B764F7">
        <w:t>s</w:t>
      </w:r>
      <w:r>
        <w:t xml:space="preserve"> identiques sont alignées (de manière horizontale ou verticale)</w:t>
      </w:r>
      <w:r w:rsidR="00B764F7">
        <w:t xml:space="preserve"> le checker concerné va alors</w:t>
      </w:r>
      <w:r w:rsidR="00CC72DD">
        <w:t xml:space="preserve"> augmenter le score puis</w:t>
      </w:r>
      <w:r w:rsidR="00B764F7">
        <w:t xml:space="preserve"> s’envoyer lui-même dans l’objet de destruction.</w:t>
      </w:r>
    </w:p>
    <w:p w:rsidR="00B764F7" w:rsidRDefault="00B764F7" w:rsidP="006155C8">
      <w:r>
        <w:t xml:space="preserve">L’objet de destruction « GravityPower » est un thread lui aussi, dès qu’il </w:t>
      </w:r>
      <w:r w:rsidR="00CC72DD">
        <w:t>reçoit</w:t>
      </w:r>
      <w:r>
        <w:t xml:space="preserve"> un objet de type checker il va procéder à l’élimination </w:t>
      </w:r>
      <w:r w:rsidR="00CC72DD">
        <w:t>des cases, puis appliquer un effet de gravité et faire « tomber » de nouvelles cases.</w:t>
      </w:r>
    </w:p>
    <w:p w:rsidR="00CC72DD" w:rsidRPr="006155C8" w:rsidRDefault="00CC72DD" w:rsidP="006155C8">
      <w:r>
        <w:t>De manière générale tous les threads tournent en boucle jusqu’à ce que la variable isRunning contenue dans l’objet GravityPower passe à false.</w:t>
      </w:r>
      <w:bookmarkStart w:id="0" w:name="_GoBack"/>
      <w:bookmarkEnd w:id="0"/>
    </w:p>
    <w:p w:rsidR="00576F4D" w:rsidRPr="002C736C" w:rsidRDefault="00576F4D" w:rsidP="00C478AD">
      <w:pPr>
        <w:pStyle w:val="Titre1"/>
      </w:pPr>
      <w:r w:rsidRPr="002C736C">
        <w:t>Diagramme de classes</w:t>
      </w:r>
    </w:p>
    <w:p w:rsidR="006E3AAF" w:rsidRPr="002C736C" w:rsidRDefault="006E3AAF" w:rsidP="00C478AD">
      <w:pPr>
        <w:pStyle w:val="Titre1"/>
        <w:sectPr w:rsidR="006E3AAF" w:rsidRPr="002C736C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6E3AAF" w:rsidRPr="002C736C" w:rsidRDefault="00C478AD" w:rsidP="006E3AAF">
      <w:pPr>
        <w:ind w:left="-1417"/>
        <w:jc w:val="center"/>
        <w:sectPr w:rsidR="006E3AAF" w:rsidRPr="002C736C" w:rsidSect="006E3AAF">
          <w:pgSz w:w="12240" w:h="15840"/>
          <w:pgMar w:top="0" w:right="49" w:bottom="0" w:left="1417" w:header="708" w:footer="708" w:gutter="0"/>
          <w:cols w:space="708"/>
          <w:docGrid w:linePitch="360"/>
        </w:sectPr>
      </w:pPr>
      <w:r w:rsidRPr="002C736C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09.45pt;height:791.3pt">
            <v:imagedata r:id="rId5" o:title="diagram"/>
          </v:shape>
        </w:pict>
      </w:r>
      <w:r w:rsidR="002C736C" w:rsidRPr="002C736C">
        <w:lastRenderedPageBreak/>
        <w:pict>
          <v:shape id="_x0000_i1048" type="#_x0000_t75" style="width:402.8pt;height:362.7pt">
            <v:imagedata r:id="rId6" o:title="diagram2"/>
          </v:shape>
        </w:pict>
      </w:r>
    </w:p>
    <w:p w:rsidR="00576F4D" w:rsidRPr="002C736C" w:rsidRDefault="00576F4D" w:rsidP="00C478AD">
      <w:pPr>
        <w:pStyle w:val="Titre1"/>
      </w:pPr>
      <w:r w:rsidRPr="002C736C">
        <w:lastRenderedPageBreak/>
        <w:t>Implémentation</w:t>
      </w:r>
    </w:p>
    <w:p w:rsidR="006E3AAF" w:rsidRPr="002C736C" w:rsidRDefault="00C478AD" w:rsidP="00C478AD">
      <w:pPr>
        <w:pStyle w:val="Titre2"/>
      </w:pPr>
      <w:r w:rsidRPr="002C736C">
        <w:t>CandyButtons</w:t>
      </w:r>
    </w:p>
    <w:p w:rsidR="00C478AD" w:rsidRDefault="002C736C" w:rsidP="00C478AD">
      <w:r w:rsidRPr="002C736C">
        <w:t xml:space="preserve">CandyButtons étends la </w:t>
      </w:r>
      <w:r>
        <w:t>classe JButton, en rajoutant des attributs :</w:t>
      </w:r>
    </w:p>
    <w:p w:rsidR="002C736C" w:rsidRDefault="002C736C" w:rsidP="002C736C">
      <w:pPr>
        <w:pStyle w:val="listes"/>
      </w:pPr>
      <w:r>
        <w:t>buttonID</w:t>
      </w:r>
      <w:r>
        <w:tab/>
        <w:t>Contient l’identifiant unique du bouton.</w:t>
      </w:r>
    </w:p>
    <w:p w:rsidR="002C736C" w:rsidRDefault="002C736C" w:rsidP="002C736C">
      <w:pPr>
        <w:pStyle w:val="listes"/>
      </w:pPr>
      <w:r>
        <w:t>buttonType</w:t>
      </w:r>
      <w:r>
        <w:tab/>
        <w:t>Contient le type du bouton (nom de l’image avec extension).</w:t>
      </w:r>
    </w:p>
    <w:p w:rsidR="002C736C" w:rsidRDefault="002C736C" w:rsidP="002C736C">
      <w:r>
        <w:t>Ainsi qu’une méthode :</w:t>
      </w:r>
    </w:p>
    <w:p w:rsidR="002C736C" w:rsidRPr="002C736C" w:rsidRDefault="002C736C" w:rsidP="002C736C">
      <w:pPr>
        <w:pStyle w:val="listes"/>
      </w:pPr>
      <w:r w:rsidRPr="002C736C">
        <w:t>exchangeButtonsData</w:t>
      </w:r>
      <w:r w:rsidRPr="002C736C">
        <w:tab/>
        <w:t xml:space="preserve">Qui échange le buttonType ainsi que </w:t>
      </w:r>
      <w:r>
        <w:t>l’icones de deux boutons.</w:t>
      </w:r>
    </w:p>
    <w:p w:rsidR="00C478AD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Checker</w:t>
      </w:r>
    </w:p>
    <w:p w:rsidR="002C736C" w:rsidRPr="002C736C" w:rsidRDefault="002C736C" w:rsidP="002C736C">
      <w:r w:rsidRPr="002C736C">
        <w:t>Classe abstraite servant de modèle pour les c</w:t>
      </w:r>
      <w:r w:rsidR="006155C8">
        <w:t>hecker horizontaux et verticaux.</w:t>
      </w:r>
    </w:p>
    <w:p w:rsidR="00C478AD" w:rsidRPr="002C736C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HorizontalChecker</w:t>
      </w:r>
    </w:p>
    <w:p w:rsidR="00C478AD" w:rsidRPr="002C736C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VerticalChecker</w:t>
      </w:r>
    </w:p>
    <w:p w:rsidR="00C478AD" w:rsidRPr="002C736C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GravityPower</w:t>
      </w:r>
    </w:p>
    <w:p w:rsidR="00C478AD" w:rsidRPr="002C736C" w:rsidRDefault="00C478AD" w:rsidP="00C478AD">
      <w:pPr>
        <w:pStyle w:val="Titre2"/>
        <w:rPr>
          <w:lang w:val="en-US"/>
        </w:rPr>
      </w:pPr>
      <w:r w:rsidRPr="002C736C">
        <w:rPr>
          <w:lang w:val="en-US"/>
        </w:rPr>
        <w:t>Main</w:t>
      </w:r>
    </w:p>
    <w:p w:rsidR="00576F4D" w:rsidRPr="002C736C" w:rsidRDefault="00576F4D" w:rsidP="00C478AD">
      <w:pPr>
        <w:pStyle w:val="Titre1"/>
        <w:rPr>
          <w:lang w:val="en-US"/>
        </w:rPr>
      </w:pPr>
      <w:r w:rsidRPr="002C736C">
        <w:rPr>
          <w:lang w:val="en-US"/>
        </w:rPr>
        <w:t>Conclusion</w:t>
      </w:r>
    </w:p>
    <w:sectPr w:rsidR="00576F4D" w:rsidRPr="002C73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4AFD"/>
    <w:multiLevelType w:val="hybridMultilevel"/>
    <w:tmpl w:val="1748A8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92403"/>
    <w:multiLevelType w:val="hybridMultilevel"/>
    <w:tmpl w:val="9E00FE96"/>
    <w:lvl w:ilvl="0" w:tplc="7A3479C0">
      <w:start w:val="1"/>
      <w:numFmt w:val="bullet"/>
      <w:pStyle w:val="list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4D"/>
    <w:rsid w:val="00177625"/>
    <w:rsid w:val="002C736C"/>
    <w:rsid w:val="004B182B"/>
    <w:rsid w:val="00576F4D"/>
    <w:rsid w:val="006155C8"/>
    <w:rsid w:val="006B5B0F"/>
    <w:rsid w:val="006E3AAF"/>
    <w:rsid w:val="00AE691B"/>
    <w:rsid w:val="00B764F7"/>
    <w:rsid w:val="00C478AD"/>
    <w:rsid w:val="00CC72DD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6C45F"/>
  <w15:chartTrackingRefBased/>
  <w15:docId w15:val="{F7FE0179-17E3-4339-BA00-BF7CBC01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7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7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76F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47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7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stes">
    <w:name w:val="listes"/>
    <w:basedOn w:val="Paragraphedeliste"/>
    <w:link w:val="listesCar"/>
    <w:qFormat/>
    <w:rsid w:val="002C736C"/>
    <w:pPr>
      <w:numPr>
        <w:numId w:val="2"/>
      </w:numPr>
      <w:tabs>
        <w:tab w:val="left" w:pos="3402"/>
      </w:tabs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C736C"/>
  </w:style>
  <w:style w:type="character" w:customStyle="1" w:styleId="listesCar">
    <w:name w:val="listes Car"/>
    <w:basedOn w:val="ParagraphedelisteCar"/>
    <w:link w:val="listes"/>
    <w:rsid w:val="002C7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Shinra Yamato</dc:creator>
  <cp:keywords/>
  <dc:description/>
  <cp:lastModifiedBy>Shinra Yamato</cp:lastModifiedBy>
  <cp:revision>4</cp:revision>
  <dcterms:created xsi:type="dcterms:W3CDTF">2016-12-14T20:36:00Z</dcterms:created>
  <dcterms:modified xsi:type="dcterms:W3CDTF">2016-12-14T21:58:00Z</dcterms:modified>
</cp:coreProperties>
</file>