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40A0" w14:textId="0E364948" w:rsidR="00D619E6" w:rsidRPr="0088009E" w:rsidRDefault="0088009E" w:rsidP="0088009E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88009E">
        <w:rPr>
          <w:rFonts w:ascii="Calibri" w:hAnsi="Calibri" w:cs="Calibri"/>
          <w:b/>
          <w:bCs/>
          <w:sz w:val="44"/>
          <w:szCs w:val="44"/>
        </w:rPr>
        <w:t>Identificación Preliminar de los Componentes</w:t>
      </w:r>
    </w:p>
    <w:p w14:paraId="4A69A3A2" w14:textId="4445EAB4" w:rsidR="0088009E" w:rsidRPr="0088009E" w:rsidRDefault="0088009E" w:rsidP="0088009E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88009E">
        <w:rPr>
          <w:rFonts w:ascii="Calibri" w:hAnsi="Calibri" w:cs="Calibri"/>
          <w:b/>
          <w:bCs/>
        </w:rPr>
        <w:t>Propósito:</w:t>
      </w:r>
    </w:p>
    <w:p w14:paraId="4D2BE5F2" w14:textId="1A6BD5A4" w:rsidR="0088009E" w:rsidRDefault="0088009E" w:rsidP="0088009E">
      <w:pPr>
        <w:pStyle w:val="Prrafodelista"/>
        <w:rPr>
          <w:rFonts w:ascii="Calibri" w:hAnsi="Calibri" w:cs="Calibri"/>
        </w:rPr>
      </w:pPr>
      <w:r>
        <w:rPr>
          <w:rFonts w:ascii="Calibri" w:hAnsi="Calibri" w:cs="Calibri"/>
        </w:rPr>
        <w:t xml:space="preserve">Identificar los componentes principales de </w:t>
      </w:r>
      <w:proofErr w:type="spellStart"/>
      <w:r>
        <w:rPr>
          <w:rFonts w:ascii="Calibri" w:hAnsi="Calibri" w:cs="Calibri"/>
        </w:rPr>
        <w:t>Roomly</w:t>
      </w:r>
      <w:proofErr w:type="spellEnd"/>
      <w:r>
        <w:rPr>
          <w:rFonts w:ascii="Calibri" w:hAnsi="Calibri" w:cs="Calibri"/>
        </w:rPr>
        <w:t xml:space="preserve"> y sus responsabilidades. La estructura separa presentación, navegación, formularios, acceso a datos y manejo de reservas, evitando concentrar toda la lógica en un solo componente.</w:t>
      </w:r>
    </w:p>
    <w:p w14:paraId="764F3805" w14:textId="0ED13B0C" w:rsidR="0088009E" w:rsidRDefault="0088009E" w:rsidP="0088009E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Componentes Principales:</w:t>
      </w:r>
    </w:p>
    <w:p w14:paraId="30748F00" w14:textId="1D52A078" w:rsidR="0088009E" w:rsidRDefault="0088009E" w:rsidP="0088009E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AppComponent</w:t>
      </w:r>
      <w:proofErr w:type="spellEnd"/>
      <w:r>
        <w:rPr>
          <w:rFonts w:ascii="Calibri" w:hAnsi="Calibri" w:cs="Calibri"/>
          <w:b/>
          <w:bCs/>
        </w:rPr>
        <w:t xml:space="preserve">: </w:t>
      </w:r>
      <w:r>
        <w:rPr>
          <w:rFonts w:ascii="Calibri" w:hAnsi="Calibri" w:cs="Calibri"/>
        </w:rPr>
        <w:t xml:space="preserve">Es el componente raíz de Angular. </w:t>
      </w:r>
      <w:r w:rsidR="00430BEF">
        <w:rPr>
          <w:rFonts w:ascii="Calibri" w:hAnsi="Calibri" w:cs="Calibri"/>
        </w:rPr>
        <w:t>Contiene la</w:t>
      </w:r>
      <w:r>
        <w:rPr>
          <w:rFonts w:ascii="Calibri" w:hAnsi="Calibri" w:cs="Calibri"/>
        </w:rPr>
        <w:t xml:space="preserve"> estructura general de la aplicación y el </w:t>
      </w:r>
      <w:proofErr w:type="spellStart"/>
      <w:r>
        <w:rPr>
          <w:rFonts w:ascii="Calibri" w:hAnsi="Calibri" w:cs="Calibri"/>
        </w:rPr>
        <w:t>router</w:t>
      </w:r>
      <w:proofErr w:type="spellEnd"/>
      <w:r>
        <w:rPr>
          <w:rFonts w:ascii="Calibri" w:hAnsi="Calibri" w:cs="Calibri"/>
        </w:rPr>
        <w:t>-outlet, donde se representa el componente correspondiente a la ruta activa.</w:t>
      </w:r>
    </w:p>
    <w:p w14:paraId="2E13B163" w14:textId="4544A5E5" w:rsidR="0088009E" w:rsidRDefault="0088009E" w:rsidP="0088009E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Navbarcomponent</w:t>
      </w:r>
      <w:proofErr w:type="spellEnd"/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Presenta la marca </w:t>
      </w:r>
      <w:proofErr w:type="spellStart"/>
      <w:r>
        <w:rPr>
          <w:rFonts w:ascii="Calibri" w:hAnsi="Calibri" w:cs="Calibri"/>
        </w:rPr>
        <w:t>Roomly</w:t>
      </w:r>
      <w:proofErr w:type="spellEnd"/>
      <w:r>
        <w:rPr>
          <w:rFonts w:ascii="Calibri" w:hAnsi="Calibri" w:cs="Calibri"/>
        </w:rPr>
        <w:t xml:space="preserve"> y los enlaces principales de navegación, como inicio, explorar y mis reservas.</w:t>
      </w:r>
    </w:p>
    <w:p w14:paraId="2597241C" w14:textId="69E6AEEF" w:rsidR="0088009E" w:rsidRDefault="0088009E" w:rsidP="0088009E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Footercomponent</w:t>
      </w:r>
      <w:proofErr w:type="spellEnd"/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Presenta información complementaria y los enlaces a redes sociales. Se mantiene separado del contenido especifico de cada </w:t>
      </w:r>
      <w:r w:rsidR="00430BEF">
        <w:rPr>
          <w:rFonts w:ascii="Calibri" w:hAnsi="Calibri" w:cs="Calibri"/>
        </w:rPr>
        <w:t>página</w:t>
      </w:r>
      <w:r>
        <w:rPr>
          <w:rFonts w:ascii="Calibri" w:hAnsi="Calibri" w:cs="Calibri"/>
        </w:rPr>
        <w:t>.</w:t>
      </w:r>
    </w:p>
    <w:p w14:paraId="0ECD591B" w14:textId="40D721AC" w:rsidR="0088009E" w:rsidRDefault="0088009E" w:rsidP="0088009E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Iniciocomponent</w:t>
      </w:r>
      <w:proofErr w:type="spellEnd"/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Representa la pagina inicial de la aplicación. Presenta el nombre de la plataforma, una descripción, alojamientos destacados y acceso al listado de alojamientos.</w:t>
      </w:r>
    </w:p>
    <w:p w14:paraId="388D0AFA" w14:textId="73457202" w:rsidR="000B52EB" w:rsidRDefault="000B52EB" w:rsidP="000B52EB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Alojamientocomponent</w:t>
      </w:r>
      <w:proofErr w:type="spellEnd"/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Muestra el catalogo de alojamientos y gestiona los filtros por ciudad, numero de huéspedes, tipo de alojamiento y precio máximo. Cada alojamiento puede presentarse mediante una tarjeta con su imagen, nombre, ciudad, precio, capacidad y </w:t>
      </w:r>
      <w:r w:rsidR="00430BEF">
        <w:rPr>
          <w:rFonts w:ascii="Calibri" w:hAnsi="Calibri" w:cs="Calibri"/>
        </w:rPr>
        <w:t>calificación</w:t>
      </w:r>
      <w:r>
        <w:rPr>
          <w:rFonts w:ascii="Calibri" w:hAnsi="Calibri" w:cs="Calibri"/>
        </w:rPr>
        <w:t>.</w:t>
      </w:r>
    </w:p>
    <w:p w14:paraId="1D3DD340" w14:textId="7056C32F" w:rsidR="000B52EB" w:rsidRDefault="000B52EB" w:rsidP="000B52EB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Detallecomponent</w:t>
      </w:r>
      <w:proofErr w:type="spellEnd"/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Muestra la información completa del alojamiento seleccionado(imágenes, descripción, ubicación, capacidad, habitaciones, camas, baños, precio por noche, servicios disponibles, reglas del alojamiento, calificación y reseñas). También permite iniciar el proceso de cotización y reserva.</w:t>
      </w:r>
    </w:p>
    <w:p w14:paraId="267159A6" w14:textId="6192312B" w:rsidR="000B52EB" w:rsidRDefault="000B52EB" w:rsidP="000B52EB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Datocomponent</w:t>
      </w:r>
      <w:proofErr w:type="spellEnd"/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Presenta el formulario para tomar los datos del huésped necesarios para registrar la reserva, como nombre y correo electrónico.</w:t>
      </w:r>
    </w:p>
    <w:p w14:paraId="69A51C9A" w14:textId="033CAC59" w:rsidR="000B52EB" w:rsidRDefault="000B52EB" w:rsidP="000B52EB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Reservacomponent</w:t>
      </w:r>
      <w:proofErr w:type="spellEnd"/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En la vista de consulta de reservas guardadas localmente. Muestra el identificador de la reserva, alojamiento, huésped, fechas, total y estado.</w:t>
      </w:r>
    </w:p>
    <w:p w14:paraId="7B3FC03D" w14:textId="0B385A7D" w:rsidR="000B52EB" w:rsidRPr="000B52EB" w:rsidRDefault="000B52EB" w:rsidP="000B52EB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Servicios y Acceso de Datos: </w:t>
      </w:r>
    </w:p>
    <w:p w14:paraId="7E778932" w14:textId="1FFAE719" w:rsidR="000B52EB" w:rsidRDefault="000B52EB" w:rsidP="000B52EB">
      <w:pPr>
        <w:pStyle w:val="Prrafodelista"/>
        <w:rPr>
          <w:rFonts w:ascii="Calibri" w:hAnsi="Calibri" w:cs="Calibri"/>
        </w:rPr>
      </w:pPr>
      <w:r>
        <w:rPr>
          <w:rFonts w:ascii="Calibri" w:hAnsi="Calibri" w:cs="Calibri"/>
        </w:rPr>
        <w:t>Centraliza las operaciones relacionadas con las reservas:</w:t>
      </w:r>
    </w:p>
    <w:p w14:paraId="1238ECA2" w14:textId="3EC3A3A7" w:rsidR="000B52EB" w:rsidRDefault="000B52EB" w:rsidP="000B52EB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Crear una reserva.</w:t>
      </w:r>
    </w:p>
    <w:p w14:paraId="4E6A4ABC" w14:textId="0BC5CFDA" w:rsidR="000B52EB" w:rsidRDefault="000B52EB" w:rsidP="000B52EB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Generar o asignar un identificador.</w:t>
      </w:r>
    </w:p>
    <w:p w14:paraId="6D452EAD" w14:textId="3047CE70" w:rsidR="000B52EB" w:rsidRDefault="000B52EB" w:rsidP="000B52EB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Guardar reservas en </w:t>
      </w:r>
      <w:proofErr w:type="spellStart"/>
      <w:r>
        <w:rPr>
          <w:rFonts w:ascii="Calibri" w:hAnsi="Calibri" w:cs="Calibri"/>
        </w:rPr>
        <w:t>localStorage</w:t>
      </w:r>
      <w:proofErr w:type="spellEnd"/>
      <w:r>
        <w:rPr>
          <w:rFonts w:ascii="Calibri" w:hAnsi="Calibri" w:cs="Calibri"/>
        </w:rPr>
        <w:t>.</w:t>
      </w:r>
    </w:p>
    <w:p w14:paraId="78EEBEA2" w14:textId="49396D3E" w:rsidR="000B52EB" w:rsidRDefault="000B52EB" w:rsidP="000B52EB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Leer las reservas almacenadas.</w:t>
      </w:r>
    </w:p>
    <w:p w14:paraId="02C06D30" w14:textId="1AC236F4" w:rsidR="00430BEF" w:rsidRPr="00430BEF" w:rsidRDefault="000B52EB" w:rsidP="00430BEF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Actualizar la colección.</w:t>
      </w:r>
    </w:p>
    <w:sectPr w:rsidR="00430BEF" w:rsidRPr="00430B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E24AB"/>
    <w:multiLevelType w:val="hybridMultilevel"/>
    <w:tmpl w:val="E1225C50"/>
    <w:lvl w:ilvl="0" w:tplc="7610E7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413A2F"/>
    <w:multiLevelType w:val="hybridMultilevel"/>
    <w:tmpl w:val="B04865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D8E3047"/>
    <w:multiLevelType w:val="hybridMultilevel"/>
    <w:tmpl w:val="7D861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256287">
    <w:abstractNumId w:val="2"/>
  </w:num>
  <w:num w:numId="2" w16cid:durableId="1801536180">
    <w:abstractNumId w:val="0"/>
  </w:num>
  <w:num w:numId="3" w16cid:durableId="1372070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A77"/>
    <w:rsid w:val="000B52EB"/>
    <w:rsid w:val="00145A55"/>
    <w:rsid w:val="00430BEF"/>
    <w:rsid w:val="005E7D15"/>
    <w:rsid w:val="0088009E"/>
    <w:rsid w:val="00C92A77"/>
    <w:rsid w:val="00D6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C657B0"/>
  <w15:chartTrackingRefBased/>
  <w15:docId w15:val="{0625F72D-4F2A-45AB-8005-03DA551CA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C9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2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2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2A7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2A7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2A77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2A77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2A77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2A77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2A77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2A77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2A77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C9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2A77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C9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2A77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C9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2A77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C92A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2A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2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2A77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C92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Cobaleda Moreno</dc:creator>
  <cp:keywords/>
  <dc:description/>
  <cp:lastModifiedBy>Carlos Eduardo Cobaleda Moreno</cp:lastModifiedBy>
  <cp:revision>2</cp:revision>
  <dcterms:created xsi:type="dcterms:W3CDTF">2026-10-11T23:59:00Z</dcterms:created>
  <dcterms:modified xsi:type="dcterms:W3CDTF">2026-10-12T00:49:00Z</dcterms:modified>
</cp:coreProperties>
</file>