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47" w:rsidRPr="00734B47" w:rsidRDefault="00734B47" w:rsidP="00734B47">
      <w:pPr>
        <w:pStyle w:val="Heading3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Fonts w:ascii="Rajdhani" w:hAnsi="Rajdhani"/>
          <w:color w:val="2E74B5" w:themeColor="accent1" w:themeShade="BF"/>
          <w:sz w:val="28"/>
        </w:rPr>
        <w:t>Prerequisites</w:t>
      </w:r>
    </w:p>
    <w:p w:rsidR="00734B47" w:rsidRPr="00734B47" w:rsidRDefault="00734B47" w:rsidP="00734B47">
      <w:pPr>
        <w:pStyle w:val="NormalWeb"/>
        <w:numPr>
          <w:ilvl w:val="0"/>
          <w:numId w:val="9"/>
        </w:numPr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Style w:val="Strong"/>
          <w:rFonts w:ascii="Rajdhani" w:hAnsi="Rajdhani"/>
          <w:color w:val="2E74B5" w:themeColor="accent1" w:themeShade="BF"/>
          <w:sz w:val="28"/>
        </w:rPr>
        <w:t>Development Environment</w:t>
      </w:r>
      <w:r w:rsidRPr="00734B47">
        <w:rPr>
          <w:rFonts w:ascii="Rajdhani" w:hAnsi="Rajdhani"/>
          <w:color w:val="2E74B5" w:themeColor="accent1" w:themeShade="BF"/>
          <w:sz w:val="28"/>
        </w:rPr>
        <w:t xml:space="preserve">: Ensure you have a development environment capable of building and running WPF (Windows Presentation Foundation) applications. </w:t>
      </w:r>
      <w:r>
        <w:rPr>
          <w:rFonts w:ascii="Rajdhani" w:hAnsi="Rajdhani"/>
          <w:color w:val="2E74B5" w:themeColor="accent1" w:themeShade="BF"/>
          <w:sz w:val="28"/>
        </w:rPr>
        <w:t>(</w:t>
      </w:r>
      <w:r w:rsidRPr="00734B47">
        <w:rPr>
          <w:rFonts w:ascii="Rajdhani" w:hAnsi="Rajdhani"/>
          <w:color w:val="2E74B5" w:themeColor="accent1" w:themeShade="BF"/>
          <w:sz w:val="28"/>
        </w:rPr>
        <w:t>Visual S</w:t>
      </w:r>
      <w:r>
        <w:rPr>
          <w:rFonts w:ascii="Rajdhani" w:hAnsi="Rajdhani"/>
          <w:color w:val="2E74B5" w:themeColor="accent1" w:themeShade="BF"/>
          <w:sz w:val="28"/>
        </w:rPr>
        <w:t>tudio or another compatible IDE)</w:t>
      </w:r>
    </w:p>
    <w:p w:rsidR="00734B47" w:rsidRPr="00734B47" w:rsidRDefault="00734B47" w:rsidP="00734B47">
      <w:pPr>
        <w:pStyle w:val="NormalWeb"/>
        <w:numPr>
          <w:ilvl w:val="0"/>
          <w:numId w:val="9"/>
        </w:numPr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Style w:val="Strong"/>
          <w:rFonts w:ascii="Rajdhani" w:hAnsi="Rajdhani"/>
          <w:color w:val="2E74B5" w:themeColor="accent1" w:themeShade="BF"/>
          <w:sz w:val="28"/>
        </w:rPr>
        <w:t>Dependencies</w:t>
      </w:r>
      <w:r w:rsidRPr="00734B47">
        <w:rPr>
          <w:rFonts w:ascii="Rajdhani" w:hAnsi="Rajdhani"/>
          <w:color w:val="2E74B5" w:themeColor="accent1" w:themeShade="BF"/>
          <w:sz w:val="28"/>
        </w:rPr>
        <w:t xml:space="preserve">: The Recipe Application uses </w:t>
      </w:r>
      <w:proofErr w:type="spellStart"/>
      <w:r w:rsidRPr="00734B47">
        <w:rPr>
          <w:rFonts w:ascii="Rajdhani" w:hAnsi="Rajdhani"/>
          <w:color w:val="2E74B5" w:themeColor="accent1" w:themeShade="BF"/>
          <w:sz w:val="28"/>
        </w:rPr>
        <w:t>LiveCharts</w:t>
      </w:r>
      <w:proofErr w:type="spellEnd"/>
      <w:r w:rsidRPr="00734B47">
        <w:rPr>
          <w:rFonts w:ascii="Rajdhani" w:hAnsi="Rajdhani"/>
          <w:color w:val="2E74B5" w:themeColor="accent1" w:themeShade="BF"/>
          <w:sz w:val="28"/>
        </w:rPr>
        <w:t xml:space="preserve"> for visualization. Make sure you have installed t</w:t>
      </w:r>
      <w:r>
        <w:rPr>
          <w:rFonts w:ascii="Rajdhani" w:hAnsi="Rajdhani"/>
          <w:color w:val="2E74B5" w:themeColor="accent1" w:themeShade="BF"/>
          <w:sz w:val="28"/>
        </w:rPr>
        <w:t xml:space="preserve">he </w:t>
      </w:r>
      <w:proofErr w:type="spellStart"/>
      <w:r>
        <w:rPr>
          <w:rFonts w:ascii="Rajdhani" w:hAnsi="Rajdhani"/>
          <w:color w:val="2E74B5" w:themeColor="accent1" w:themeShade="BF"/>
          <w:sz w:val="28"/>
        </w:rPr>
        <w:t>LiveCharts.Wpf</w:t>
      </w:r>
      <w:proofErr w:type="spellEnd"/>
      <w:r>
        <w:rPr>
          <w:rFonts w:ascii="Rajdhani" w:hAnsi="Rajdhani"/>
          <w:color w:val="2E74B5" w:themeColor="accent1" w:themeShade="BF"/>
          <w:sz w:val="28"/>
        </w:rPr>
        <w:t xml:space="preserve"> </w:t>
      </w:r>
      <w:proofErr w:type="spellStart"/>
      <w:r>
        <w:rPr>
          <w:rFonts w:ascii="Rajdhani" w:hAnsi="Rajdhani"/>
          <w:color w:val="2E74B5" w:themeColor="accent1" w:themeShade="BF"/>
          <w:sz w:val="28"/>
        </w:rPr>
        <w:t>NuGet</w:t>
      </w:r>
      <w:proofErr w:type="spellEnd"/>
      <w:r>
        <w:rPr>
          <w:rFonts w:ascii="Rajdhani" w:hAnsi="Rajdhani"/>
          <w:color w:val="2E74B5" w:themeColor="accent1" w:themeShade="BF"/>
          <w:sz w:val="28"/>
        </w:rPr>
        <w:t xml:space="preserve"> package.</w:t>
      </w:r>
    </w:p>
    <w:p w:rsidR="00734B47" w:rsidRPr="00734B47" w:rsidRDefault="00734B47" w:rsidP="00734B47">
      <w:pPr>
        <w:pStyle w:val="Heading3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Fonts w:ascii="Rajdhani" w:hAnsi="Rajdhani"/>
          <w:color w:val="2E74B5" w:themeColor="accent1" w:themeShade="BF"/>
          <w:sz w:val="28"/>
        </w:rPr>
        <w:t>Steps to Compile and Run</w:t>
      </w:r>
    </w:p>
    <w:p w:rsidR="00734B47" w:rsidRDefault="00734B47" w:rsidP="00734B47">
      <w:pPr>
        <w:pStyle w:val="Heading4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Fonts w:ascii="Rajdhani" w:hAnsi="Rajdhani"/>
          <w:color w:val="2E74B5" w:themeColor="accent1" w:themeShade="BF"/>
          <w:sz w:val="28"/>
        </w:rPr>
        <w:t xml:space="preserve">1. </w:t>
      </w:r>
      <w:r>
        <w:rPr>
          <w:rFonts w:ascii="Rajdhani" w:hAnsi="Rajdhani"/>
          <w:color w:val="2E74B5" w:themeColor="accent1" w:themeShade="BF"/>
          <w:sz w:val="28"/>
        </w:rPr>
        <w:t xml:space="preserve">Clone the Repository </w:t>
      </w:r>
    </w:p>
    <w:p w:rsidR="00734B47" w:rsidRPr="00734B47" w:rsidRDefault="00734B47" w:rsidP="00734B47">
      <w:pPr>
        <w:pStyle w:val="Heading4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>
        <w:rPr>
          <w:rFonts w:ascii="Rajdhani" w:hAnsi="Rajdhani"/>
          <w:color w:val="2E74B5" w:themeColor="accent1" w:themeShade="BF"/>
          <w:sz w:val="28"/>
        </w:rPr>
        <w:t>(        )</w:t>
      </w:r>
    </w:p>
    <w:p w:rsidR="00734B47" w:rsidRPr="00734B47" w:rsidRDefault="00734B47" w:rsidP="00734B47">
      <w:pPr>
        <w:pStyle w:val="Heading4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Fonts w:ascii="Rajdhani" w:hAnsi="Rajdhani"/>
          <w:color w:val="2E74B5" w:themeColor="accent1" w:themeShade="BF"/>
          <w:sz w:val="28"/>
        </w:rPr>
        <w:t>2. Open the Solution in Visual Studio</w:t>
      </w:r>
    </w:p>
    <w:p w:rsidR="00734B47" w:rsidRPr="00734B47" w:rsidRDefault="00734B47" w:rsidP="00734B47">
      <w:pPr>
        <w:numPr>
          <w:ilvl w:val="0"/>
          <w:numId w:val="10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>Launch Visual Studio.</w:t>
      </w:r>
    </w:p>
    <w:p w:rsidR="00734B47" w:rsidRPr="00734B47" w:rsidRDefault="00734B47" w:rsidP="00734B47">
      <w:pPr>
        <w:numPr>
          <w:ilvl w:val="0"/>
          <w:numId w:val="10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 xml:space="preserve">Go to </w:t>
      </w:r>
      <w:r w:rsidRPr="00734B47">
        <w:rPr>
          <w:rStyle w:val="HTMLCode"/>
          <w:rFonts w:ascii="Rajdhani" w:eastAsiaTheme="minorHAnsi" w:hAnsi="Rajdhani"/>
          <w:color w:val="2E74B5" w:themeColor="accent1" w:themeShade="BF"/>
          <w:sz w:val="22"/>
        </w:rPr>
        <w:t>File &gt; Open &gt; Project/Solution...</w:t>
      </w:r>
      <w:r w:rsidRPr="00734B47">
        <w:rPr>
          <w:rFonts w:ascii="Rajdhani" w:hAnsi="Rajdhani"/>
          <w:color w:val="2E74B5" w:themeColor="accent1" w:themeShade="BF"/>
          <w:sz w:val="24"/>
        </w:rPr>
        <w:t>.</w:t>
      </w:r>
    </w:p>
    <w:p w:rsidR="00734B47" w:rsidRPr="00734B47" w:rsidRDefault="00734B47" w:rsidP="00734B47">
      <w:pPr>
        <w:numPr>
          <w:ilvl w:val="0"/>
          <w:numId w:val="10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>Navigate to the directory where you clone</w:t>
      </w:r>
      <w:r>
        <w:rPr>
          <w:rFonts w:ascii="Rajdhani" w:hAnsi="Rajdhani"/>
          <w:color w:val="2E74B5" w:themeColor="accent1" w:themeShade="BF"/>
          <w:sz w:val="24"/>
        </w:rPr>
        <w:t>d the repository</w:t>
      </w:r>
      <w:r w:rsidRPr="00734B47">
        <w:rPr>
          <w:rFonts w:ascii="Rajdhani" w:hAnsi="Rajdhani"/>
          <w:color w:val="2E74B5" w:themeColor="accent1" w:themeShade="BF"/>
          <w:sz w:val="24"/>
        </w:rPr>
        <w:t>.</w:t>
      </w:r>
    </w:p>
    <w:p w:rsidR="00734B47" w:rsidRPr="00734B47" w:rsidRDefault="00734B47" w:rsidP="00734B47">
      <w:pPr>
        <w:numPr>
          <w:ilvl w:val="0"/>
          <w:numId w:val="10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>Select the solution file (</w:t>
      </w:r>
      <w:r w:rsidRPr="00734B47">
        <w:rPr>
          <w:rStyle w:val="HTMLCode"/>
          <w:rFonts w:ascii="Rajdhani" w:eastAsiaTheme="minorHAnsi" w:hAnsi="Rajdhani"/>
          <w:color w:val="2E74B5" w:themeColor="accent1" w:themeShade="BF"/>
          <w:sz w:val="22"/>
        </w:rPr>
        <w:t>WpfApp1.sln</w:t>
      </w:r>
      <w:r w:rsidRPr="00734B47">
        <w:rPr>
          <w:rFonts w:ascii="Rajdhani" w:hAnsi="Rajdhani"/>
          <w:color w:val="2E74B5" w:themeColor="accent1" w:themeShade="BF"/>
          <w:sz w:val="24"/>
        </w:rPr>
        <w:t xml:space="preserve">) and click </w:t>
      </w:r>
      <w:r w:rsidRPr="00734B47">
        <w:rPr>
          <w:rStyle w:val="Strong"/>
          <w:rFonts w:ascii="Rajdhani" w:hAnsi="Rajdhani"/>
          <w:color w:val="2E74B5" w:themeColor="accent1" w:themeShade="BF"/>
          <w:sz w:val="24"/>
        </w:rPr>
        <w:t>Open</w:t>
      </w:r>
      <w:r w:rsidRPr="00734B47">
        <w:rPr>
          <w:rFonts w:ascii="Rajdhani" w:hAnsi="Rajdhani"/>
          <w:color w:val="2E74B5" w:themeColor="accent1" w:themeShade="BF"/>
          <w:sz w:val="24"/>
        </w:rPr>
        <w:t>.</w:t>
      </w:r>
    </w:p>
    <w:p w:rsidR="00734B47" w:rsidRPr="00734B47" w:rsidRDefault="00734B47" w:rsidP="00734B47">
      <w:pPr>
        <w:pStyle w:val="Heading4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Fonts w:ascii="Rajdhani" w:hAnsi="Rajdhani"/>
          <w:color w:val="2E74B5" w:themeColor="accent1" w:themeShade="BF"/>
          <w:sz w:val="28"/>
        </w:rPr>
        <w:t>3. Resto</w:t>
      </w:r>
      <w:r>
        <w:rPr>
          <w:rFonts w:ascii="Rajdhani" w:hAnsi="Rajdhani"/>
          <w:color w:val="2E74B5" w:themeColor="accent1" w:themeShade="BF"/>
          <w:sz w:val="28"/>
        </w:rPr>
        <w:t xml:space="preserve">re </w:t>
      </w:r>
      <w:proofErr w:type="spellStart"/>
      <w:r>
        <w:rPr>
          <w:rFonts w:ascii="Rajdhani" w:hAnsi="Rajdhani"/>
          <w:color w:val="2E74B5" w:themeColor="accent1" w:themeShade="BF"/>
          <w:sz w:val="28"/>
        </w:rPr>
        <w:t>NuGet</w:t>
      </w:r>
      <w:proofErr w:type="spellEnd"/>
      <w:r>
        <w:rPr>
          <w:rFonts w:ascii="Rajdhani" w:hAnsi="Rajdhani"/>
          <w:color w:val="2E74B5" w:themeColor="accent1" w:themeShade="BF"/>
          <w:sz w:val="28"/>
        </w:rPr>
        <w:t xml:space="preserve"> Packages</w:t>
      </w:r>
    </w:p>
    <w:p w:rsidR="00734B47" w:rsidRPr="00734B47" w:rsidRDefault="00734B47" w:rsidP="00734B47">
      <w:pPr>
        <w:numPr>
          <w:ilvl w:val="0"/>
          <w:numId w:val="11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>In Visual Studio, right-click on the solution in the Solution Explorer.</w:t>
      </w:r>
    </w:p>
    <w:p w:rsidR="00734B47" w:rsidRPr="00734B47" w:rsidRDefault="00734B47" w:rsidP="00734B47">
      <w:pPr>
        <w:numPr>
          <w:ilvl w:val="0"/>
          <w:numId w:val="11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 xml:space="preserve">Select </w:t>
      </w:r>
      <w:r w:rsidRPr="00734B47">
        <w:rPr>
          <w:rStyle w:val="Strong"/>
          <w:rFonts w:ascii="Rajdhani" w:hAnsi="Rajdhani"/>
          <w:color w:val="2E74B5" w:themeColor="accent1" w:themeShade="BF"/>
          <w:sz w:val="24"/>
        </w:rPr>
        <w:t xml:space="preserve">Restore </w:t>
      </w:r>
      <w:proofErr w:type="spellStart"/>
      <w:r w:rsidRPr="00734B47">
        <w:rPr>
          <w:rStyle w:val="Strong"/>
          <w:rFonts w:ascii="Rajdhani" w:hAnsi="Rajdhani"/>
          <w:color w:val="2E74B5" w:themeColor="accent1" w:themeShade="BF"/>
          <w:sz w:val="24"/>
        </w:rPr>
        <w:t>NuGet</w:t>
      </w:r>
      <w:proofErr w:type="spellEnd"/>
      <w:r w:rsidRPr="00734B47">
        <w:rPr>
          <w:rStyle w:val="Strong"/>
          <w:rFonts w:ascii="Rajdhani" w:hAnsi="Rajdhani"/>
          <w:color w:val="2E74B5" w:themeColor="accent1" w:themeShade="BF"/>
          <w:sz w:val="24"/>
        </w:rPr>
        <w:t xml:space="preserve"> Packages</w:t>
      </w:r>
      <w:r w:rsidRPr="00734B47">
        <w:rPr>
          <w:rFonts w:ascii="Rajdhani" w:hAnsi="Rajdhani"/>
          <w:color w:val="2E74B5" w:themeColor="accent1" w:themeShade="BF"/>
          <w:sz w:val="24"/>
        </w:rPr>
        <w:t xml:space="preserve"> to ensure all necessary packages </w:t>
      </w:r>
      <w:proofErr w:type="gramStart"/>
      <w:r w:rsidRPr="00734B47">
        <w:rPr>
          <w:rFonts w:ascii="Rajdhani" w:hAnsi="Rajdhani"/>
          <w:color w:val="2E74B5" w:themeColor="accent1" w:themeShade="BF"/>
          <w:sz w:val="24"/>
        </w:rPr>
        <w:t>are downloaded and installed</w:t>
      </w:r>
      <w:proofErr w:type="gramEnd"/>
      <w:r w:rsidRPr="00734B47">
        <w:rPr>
          <w:rFonts w:ascii="Rajdhani" w:hAnsi="Rajdhani"/>
          <w:color w:val="2E74B5" w:themeColor="accent1" w:themeShade="BF"/>
          <w:sz w:val="24"/>
        </w:rPr>
        <w:t>.</w:t>
      </w:r>
    </w:p>
    <w:p w:rsidR="00734B47" w:rsidRPr="00734B47" w:rsidRDefault="00734B47" w:rsidP="00734B47">
      <w:pPr>
        <w:pStyle w:val="Heading4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Fonts w:ascii="Rajdhani" w:hAnsi="Rajdhani"/>
          <w:color w:val="2E74B5" w:themeColor="accent1" w:themeShade="BF"/>
          <w:sz w:val="28"/>
        </w:rPr>
        <w:t xml:space="preserve">4. Set the </w:t>
      </w:r>
      <w:proofErr w:type="spellStart"/>
      <w:r w:rsidRPr="00734B47">
        <w:rPr>
          <w:rFonts w:ascii="Rajdhani" w:hAnsi="Rajdhani"/>
          <w:color w:val="2E74B5" w:themeColor="accent1" w:themeShade="BF"/>
          <w:sz w:val="28"/>
        </w:rPr>
        <w:t>Startup</w:t>
      </w:r>
      <w:proofErr w:type="spellEnd"/>
      <w:r w:rsidRPr="00734B47">
        <w:rPr>
          <w:rFonts w:ascii="Rajdhani" w:hAnsi="Rajdhani"/>
          <w:color w:val="2E74B5" w:themeColor="accent1" w:themeShade="BF"/>
          <w:sz w:val="28"/>
        </w:rPr>
        <w:t xml:space="preserve"> Project</w:t>
      </w:r>
    </w:p>
    <w:p w:rsidR="00734B47" w:rsidRPr="00734B47" w:rsidRDefault="00734B47" w:rsidP="00734B47">
      <w:pPr>
        <w:numPr>
          <w:ilvl w:val="0"/>
          <w:numId w:val="12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 xml:space="preserve">In the Solution Explorer, right-click on the project named </w:t>
      </w:r>
      <w:r w:rsidRPr="00734B47">
        <w:rPr>
          <w:rStyle w:val="HTMLCode"/>
          <w:rFonts w:ascii="Rajdhani" w:eastAsiaTheme="minorHAnsi" w:hAnsi="Rajdhani"/>
          <w:color w:val="2E74B5" w:themeColor="accent1" w:themeShade="BF"/>
          <w:sz w:val="22"/>
        </w:rPr>
        <w:t>WpfApp1</w:t>
      </w:r>
      <w:r w:rsidRPr="00734B47">
        <w:rPr>
          <w:rFonts w:ascii="Rajdhani" w:hAnsi="Rajdhani"/>
          <w:color w:val="2E74B5" w:themeColor="accent1" w:themeShade="BF"/>
          <w:sz w:val="24"/>
        </w:rPr>
        <w:t>.</w:t>
      </w:r>
    </w:p>
    <w:p w:rsidR="00734B47" w:rsidRPr="00734B47" w:rsidRDefault="00734B47" w:rsidP="00734B47">
      <w:pPr>
        <w:numPr>
          <w:ilvl w:val="0"/>
          <w:numId w:val="12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 xml:space="preserve">Select </w:t>
      </w:r>
      <w:r w:rsidRPr="00734B47">
        <w:rPr>
          <w:rStyle w:val="Strong"/>
          <w:rFonts w:ascii="Rajdhani" w:hAnsi="Rajdhani"/>
          <w:color w:val="2E74B5" w:themeColor="accent1" w:themeShade="BF"/>
          <w:sz w:val="24"/>
        </w:rPr>
        <w:t xml:space="preserve">Set as </w:t>
      </w:r>
      <w:proofErr w:type="spellStart"/>
      <w:r w:rsidRPr="00734B47">
        <w:rPr>
          <w:rStyle w:val="Strong"/>
          <w:rFonts w:ascii="Rajdhani" w:hAnsi="Rajdhani"/>
          <w:color w:val="2E74B5" w:themeColor="accent1" w:themeShade="BF"/>
          <w:sz w:val="24"/>
        </w:rPr>
        <w:t>StartUp</w:t>
      </w:r>
      <w:proofErr w:type="spellEnd"/>
      <w:r w:rsidRPr="00734B47">
        <w:rPr>
          <w:rStyle w:val="Strong"/>
          <w:rFonts w:ascii="Rajdhani" w:hAnsi="Rajdhani"/>
          <w:color w:val="2E74B5" w:themeColor="accent1" w:themeShade="BF"/>
          <w:sz w:val="24"/>
        </w:rPr>
        <w:t xml:space="preserve"> Project</w:t>
      </w:r>
      <w:r w:rsidRPr="00734B47">
        <w:rPr>
          <w:rFonts w:ascii="Rajdhani" w:hAnsi="Rajdhani"/>
          <w:color w:val="2E74B5" w:themeColor="accent1" w:themeShade="BF"/>
          <w:sz w:val="24"/>
        </w:rPr>
        <w:t>.</w:t>
      </w:r>
    </w:p>
    <w:p w:rsidR="00734B47" w:rsidRPr="00734B47" w:rsidRDefault="00734B47" w:rsidP="00734B47">
      <w:pPr>
        <w:pStyle w:val="Heading4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Fonts w:ascii="Rajdhani" w:hAnsi="Rajdhani"/>
          <w:color w:val="2E74B5" w:themeColor="accent1" w:themeShade="BF"/>
          <w:sz w:val="28"/>
        </w:rPr>
        <w:t>5. Build the Solution</w:t>
      </w:r>
    </w:p>
    <w:p w:rsidR="00734B47" w:rsidRPr="00734B47" w:rsidRDefault="00734B47" w:rsidP="00734B47">
      <w:pPr>
        <w:numPr>
          <w:ilvl w:val="0"/>
          <w:numId w:val="13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 xml:space="preserve">Go to </w:t>
      </w:r>
      <w:r w:rsidRPr="00734B47">
        <w:rPr>
          <w:rStyle w:val="HTMLCode"/>
          <w:rFonts w:ascii="Rajdhani" w:eastAsiaTheme="minorHAnsi" w:hAnsi="Rajdhani"/>
          <w:color w:val="2E74B5" w:themeColor="accent1" w:themeShade="BF"/>
          <w:sz w:val="22"/>
        </w:rPr>
        <w:t>Build &gt; Build Solution</w:t>
      </w:r>
      <w:r w:rsidRPr="00734B47">
        <w:rPr>
          <w:rFonts w:ascii="Rajdhani" w:hAnsi="Rajdhani"/>
          <w:color w:val="2E74B5" w:themeColor="accent1" w:themeShade="BF"/>
          <w:sz w:val="24"/>
        </w:rPr>
        <w:t xml:space="preserve"> (or simply press </w:t>
      </w:r>
      <w:r w:rsidRPr="00734B47">
        <w:rPr>
          <w:rStyle w:val="HTMLCode"/>
          <w:rFonts w:ascii="Rajdhani" w:eastAsiaTheme="minorHAnsi" w:hAnsi="Rajdhani"/>
          <w:color w:val="2E74B5" w:themeColor="accent1" w:themeShade="BF"/>
          <w:sz w:val="22"/>
        </w:rPr>
        <w:t>Ctrl + Shift + B</w:t>
      </w:r>
      <w:r w:rsidRPr="00734B47">
        <w:rPr>
          <w:rFonts w:ascii="Rajdhani" w:hAnsi="Rajdhani"/>
          <w:color w:val="2E74B5" w:themeColor="accent1" w:themeShade="BF"/>
          <w:sz w:val="24"/>
        </w:rPr>
        <w:t>) to compile the entire solution.</w:t>
      </w:r>
    </w:p>
    <w:p w:rsidR="00734B47" w:rsidRPr="00734B47" w:rsidRDefault="00734B47" w:rsidP="00734B47">
      <w:pPr>
        <w:pStyle w:val="Heading4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Fonts w:ascii="Rajdhani" w:hAnsi="Rajdhani"/>
          <w:color w:val="2E74B5" w:themeColor="accent1" w:themeShade="BF"/>
          <w:sz w:val="28"/>
        </w:rPr>
        <w:t>6. Run the Application</w:t>
      </w:r>
    </w:p>
    <w:p w:rsidR="00734B47" w:rsidRPr="00734B47" w:rsidRDefault="00734B47" w:rsidP="00734B47">
      <w:pPr>
        <w:numPr>
          <w:ilvl w:val="0"/>
          <w:numId w:val="14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 xml:space="preserve">Ensure the </w:t>
      </w:r>
      <w:proofErr w:type="spellStart"/>
      <w:r w:rsidRPr="00734B47">
        <w:rPr>
          <w:rStyle w:val="HTMLCode"/>
          <w:rFonts w:ascii="Rajdhani" w:eastAsiaTheme="minorHAnsi" w:hAnsi="Rajdhani"/>
          <w:color w:val="2E74B5" w:themeColor="accent1" w:themeShade="BF"/>
          <w:sz w:val="22"/>
        </w:rPr>
        <w:t>MainWindow.xaml</w:t>
      </w:r>
      <w:proofErr w:type="spellEnd"/>
      <w:r>
        <w:rPr>
          <w:rFonts w:ascii="Rajdhani" w:hAnsi="Rajdhani"/>
          <w:color w:val="2E74B5" w:themeColor="accent1" w:themeShade="BF"/>
          <w:sz w:val="24"/>
        </w:rPr>
        <w:t xml:space="preserve"> is set as the </w:t>
      </w:r>
      <w:proofErr w:type="spellStart"/>
      <w:r>
        <w:rPr>
          <w:rFonts w:ascii="Rajdhani" w:hAnsi="Rajdhani"/>
          <w:color w:val="2E74B5" w:themeColor="accent1" w:themeShade="BF"/>
          <w:sz w:val="24"/>
        </w:rPr>
        <w:t>startup</w:t>
      </w:r>
      <w:proofErr w:type="spellEnd"/>
      <w:r>
        <w:rPr>
          <w:rFonts w:ascii="Rajdhani" w:hAnsi="Rajdhani"/>
          <w:color w:val="2E74B5" w:themeColor="accent1" w:themeShade="BF"/>
          <w:sz w:val="24"/>
        </w:rPr>
        <w:t xml:space="preserve"> page</w:t>
      </w:r>
    </w:p>
    <w:p w:rsidR="00734B47" w:rsidRPr="00734B47" w:rsidRDefault="00734B47" w:rsidP="00734B47">
      <w:pPr>
        <w:numPr>
          <w:ilvl w:val="0"/>
          <w:numId w:val="14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 xml:space="preserve">Press </w:t>
      </w:r>
      <w:r w:rsidRPr="00734B47">
        <w:rPr>
          <w:rStyle w:val="HTMLCode"/>
          <w:rFonts w:ascii="Rajdhani" w:eastAsiaTheme="minorHAnsi" w:hAnsi="Rajdhani"/>
          <w:color w:val="2E74B5" w:themeColor="accent1" w:themeShade="BF"/>
          <w:sz w:val="22"/>
        </w:rPr>
        <w:t>F5</w:t>
      </w:r>
      <w:r w:rsidRPr="00734B47">
        <w:rPr>
          <w:rFonts w:ascii="Rajdhani" w:hAnsi="Rajdhani"/>
          <w:color w:val="2E74B5" w:themeColor="accent1" w:themeShade="BF"/>
          <w:sz w:val="24"/>
        </w:rPr>
        <w:t xml:space="preserve"> or go to </w:t>
      </w:r>
      <w:r w:rsidRPr="00734B47">
        <w:rPr>
          <w:rStyle w:val="HTMLCode"/>
          <w:rFonts w:ascii="Rajdhani" w:eastAsiaTheme="minorHAnsi" w:hAnsi="Rajdhani"/>
          <w:color w:val="2E74B5" w:themeColor="accent1" w:themeShade="BF"/>
          <w:sz w:val="22"/>
        </w:rPr>
        <w:t>Debug &gt; Start Debugging</w:t>
      </w:r>
      <w:r w:rsidRPr="00734B47">
        <w:rPr>
          <w:rFonts w:ascii="Rajdhani" w:hAnsi="Rajdhani"/>
          <w:color w:val="2E74B5" w:themeColor="accent1" w:themeShade="BF"/>
          <w:sz w:val="24"/>
        </w:rPr>
        <w:t xml:space="preserve"> to run the application.</w:t>
      </w:r>
    </w:p>
    <w:p w:rsidR="00734B47" w:rsidRPr="00734B47" w:rsidRDefault="00734B47" w:rsidP="00734B47">
      <w:pPr>
        <w:numPr>
          <w:ilvl w:val="0"/>
          <w:numId w:val="14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>The main window of the Recipe Application should appear, ready for use.</w:t>
      </w:r>
    </w:p>
    <w:p w:rsidR="00734B47" w:rsidRPr="00734B47" w:rsidRDefault="00734B47" w:rsidP="00734B47">
      <w:pPr>
        <w:pStyle w:val="Heading3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Fonts w:ascii="Rajdhani" w:hAnsi="Rajdhani"/>
          <w:color w:val="2E74B5" w:themeColor="accent1" w:themeShade="BF"/>
          <w:sz w:val="28"/>
        </w:rPr>
        <w:lastRenderedPageBreak/>
        <w:t>Using the Application</w:t>
      </w:r>
    </w:p>
    <w:p w:rsidR="00734B47" w:rsidRPr="00734B47" w:rsidRDefault="00734B47" w:rsidP="00734B47">
      <w:pPr>
        <w:numPr>
          <w:ilvl w:val="0"/>
          <w:numId w:val="15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 xml:space="preserve">Follow the instructions provided in the </w:t>
      </w:r>
      <w:hyperlink w:anchor="recipe-application-user-manual" w:history="1">
        <w:r w:rsidRPr="00734B47">
          <w:rPr>
            <w:rStyle w:val="Hyperlink"/>
            <w:rFonts w:ascii="Rajdhani" w:hAnsi="Rajdhani"/>
            <w:color w:val="2E74B5" w:themeColor="accent1" w:themeShade="BF"/>
            <w:sz w:val="24"/>
          </w:rPr>
          <w:t>User Manual</w:t>
        </w:r>
      </w:hyperlink>
      <w:r w:rsidRPr="00734B47">
        <w:rPr>
          <w:rFonts w:ascii="Rajdhani" w:hAnsi="Rajdhani"/>
          <w:color w:val="2E74B5" w:themeColor="accent1" w:themeShade="BF"/>
          <w:sz w:val="24"/>
        </w:rPr>
        <w:t xml:space="preserve"> for using the various features of the Recipe Application.</w:t>
      </w:r>
    </w:p>
    <w:p w:rsidR="00734B47" w:rsidRPr="00734B47" w:rsidRDefault="00734B47" w:rsidP="00734B47">
      <w:pPr>
        <w:numPr>
          <w:ilvl w:val="0"/>
          <w:numId w:val="15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Rajdhani" w:hAnsi="Rajdhani"/>
          <w:color w:val="2E74B5" w:themeColor="accent1" w:themeShade="BF"/>
          <w:sz w:val="24"/>
        </w:rPr>
      </w:pPr>
      <w:r w:rsidRPr="00734B47">
        <w:rPr>
          <w:rFonts w:ascii="Rajdhani" w:hAnsi="Rajdhani"/>
          <w:color w:val="2E74B5" w:themeColor="accent1" w:themeShade="BF"/>
          <w:sz w:val="24"/>
        </w:rPr>
        <w:t>Ensure you interact with the application as intended to add recipes, view recipes, select recipes for menu creation, and generate visualizations.</w:t>
      </w:r>
    </w:p>
    <w:p w:rsidR="00734B47" w:rsidRPr="00734B47" w:rsidRDefault="00734B47" w:rsidP="00734B47">
      <w:pPr>
        <w:pStyle w:val="Heading3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Fonts w:ascii="Rajdhani" w:hAnsi="Rajdhani"/>
          <w:color w:val="2E74B5" w:themeColor="accent1" w:themeShade="BF"/>
          <w:sz w:val="28"/>
        </w:rPr>
        <w:t>Troubleshooting</w:t>
      </w:r>
    </w:p>
    <w:p w:rsidR="00734B47" w:rsidRPr="00734B47" w:rsidRDefault="00734B47" w:rsidP="00734B47">
      <w:pPr>
        <w:pStyle w:val="NormalWeb"/>
        <w:numPr>
          <w:ilvl w:val="0"/>
          <w:numId w:val="16"/>
        </w:numPr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Style w:val="Strong"/>
          <w:rFonts w:ascii="Rajdhani" w:hAnsi="Rajdhani"/>
          <w:color w:val="2E74B5" w:themeColor="accent1" w:themeShade="BF"/>
          <w:sz w:val="28"/>
        </w:rPr>
        <w:t>Missing Dependencies</w:t>
      </w:r>
      <w:r w:rsidRPr="00734B47">
        <w:rPr>
          <w:rFonts w:ascii="Rajdhani" w:hAnsi="Rajdhani"/>
          <w:color w:val="2E74B5" w:themeColor="accent1" w:themeShade="BF"/>
          <w:sz w:val="28"/>
        </w:rPr>
        <w:t xml:space="preserve">: If you encounter errors related to missing assemblies or </w:t>
      </w:r>
      <w:proofErr w:type="spellStart"/>
      <w:r w:rsidRPr="00734B47">
        <w:rPr>
          <w:rFonts w:ascii="Rajdhani" w:hAnsi="Rajdhani"/>
          <w:color w:val="2E74B5" w:themeColor="accent1" w:themeShade="BF"/>
          <w:sz w:val="28"/>
        </w:rPr>
        <w:t>NuGet</w:t>
      </w:r>
      <w:proofErr w:type="spellEnd"/>
      <w:r w:rsidRPr="00734B47">
        <w:rPr>
          <w:rFonts w:ascii="Rajdhani" w:hAnsi="Rajdhani"/>
          <w:color w:val="2E74B5" w:themeColor="accent1" w:themeShade="BF"/>
          <w:sz w:val="28"/>
        </w:rPr>
        <w:t xml:space="preserve"> packages, ensure all dependencies </w:t>
      </w:r>
      <w:proofErr w:type="gramStart"/>
      <w:r w:rsidRPr="00734B47">
        <w:rPr>
          <w:rFonts w:ascii="Rajdhani" w:hAnsi="Rajdhani"/>
          <w:color w:val="2E74B5" w:themeColor="accent1" w:themeShade="BF"/>
          <w:sz w:val="28"/>
        </w:rPr>
        <w:t>are correctly installed and referenced</w:t>
      </w:r>
      <w:proofErr w:type="gramEnd"/>
      <w:r w:rsidRPr="00734B47">
        <w:rPr>
          <w:rFonts w:ascii="Rajdhani" w:hAnsi="Rajdhani"/>
          <w:color w:val="2E74B5" w:themeColor="accent1" w:themeShade="BF"/>
          <w:sz w:val="28"/>
        </w:rPr>
        <w:t>.</w:t>
      </w:r>
    </w:p>
    <w:p w:rsidR="00734B47" w:rsidRPr="00734B47" w:rsidRDefault="00734B47" w:rsidP="00734B47">
      <w:pPr>
        <w:pStyle w:val="Heading3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Fonts w:ascii="Rajdhani" w:hAnsi="Rajdhani"/>
          <w:color w:val="2E74B5" w:themeColor="accent1" w:themeShade="BF"/>
          <w:sz w:val="28"/>
        </w:rPr>
        <w:t>Conclusion</w:t>
      </w:r>
    </w:p>
    <w:p w:rsidR="00734B47" w:rsidRPr="00734B47" w:rsidRDefault="00734B47" w:rsidP="00734B47">
      <w:pPr>
        <w:pStyle w:val="NormalWeb"/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8"/>
        </w:rPr>
      </w:pPr>
      <w:r w:rsidRPr="00734B47">
        <w:rPr>
          <w:rFonts w:ascii="Rajdhani" w:hAnsi="Rajdhani"/>
          <w:color w:val="2E74B5" w:themeColor="accent1" w:themeShade="BF"/>
          <w:sz w:val="28"/>
        </w:rPr>
        <w:t xml:space="preserve">Following these steps should enable you to compile, run, and use the Recipe Application successfully on your development environment. </w:t>
      </w:r>
      <w:bookmarkStart w:id="0" w:name="_GoBack"/>
      <w:bookmarkEnd w:id="0"/>
    </w:p>
    <w:p w:rsidR="00734B47" w:rsidRPr="00734B47" w:rsidRDefault="00734B47" w:rsidP="00734B47">
      <w:pPr>
        <w:pBdr>
          <w:bottom w:val="single" w:sz="4" w:space="1" w:color="auto"/>
        </w:pBdr>
        <w:rPr>
          <w:rFonts w:ascii="Rajdhani" w:hAnsi="Rajdhani"/>
          <w:color w:val="2E74B5" w:themeColor="accent1" w:themeShade="BF"/>
          <w:sz w:val="24"/>
        </w:rPr>
      </w:pPr>
    </w:p>
    <w:sectPr w:rsidR="00734B47" w:rsidRPr="00734B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jdhani">
    <w:panose1 w:val="020000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7CB2"/>
    <w:multiLevelType w:val="multilevel"/>
    <w:tmpl w:val="1DC0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84DE4"/>
    <w:multiLevelType w:val="multilevel"/>
    <w:tmpl w:val="B4E8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C008D"/>
    <w:multiLevelType w:val="multilevel"/>
    <w:tmpl w:val="9FE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959EE"/>
    <w:multiLevelType w:val="multilevel"/>
    <w:tmpl w:val="732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B2A65"/>
    <w:multiLevelType w:val="multilevel"/>
    <w:tmpl w:val="2332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51F98"/>
    <w:multiLevelType w:val="multilevel"/>
    <w:tmpl w:val="66C4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A5DDA"/>
    <w:multiLevelType w:val="multilevel"/>
    <w:tmpl w:val="9E16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222B6"/>
    <w:multiLevelType w:val="multilevel"/>
    <w:tmpl w:val="C10A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078A1"/>
    <w:multiLevelType w:val="multilevel"/>
    <w:tmpl w:val="2D40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D182D"/>
    <w:multiLevelType w:val="multilevel"/>
    <w:tmpl w:val="4908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D6E9D"/>
    <w:multiLevelType w:val="multilevel"/>
    <w:tmpl w:val="A24E2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9E1B4F"/>
    <w:multiLevelType w:val="multilevel"/>
    <w:tmpl w:val="B9AE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B77E8"/>
    <w:multiLevelType w:val="multilevel"/>
    <w:tmpl w:val="C10C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165ED"/>
    <w:multiLevelType w:val="multilevel"/>
    <w:tmpl w:val="22DA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572C7"/>
    <w:multiLevelType w:val="multilevel"/>
    <w:tmpl w:val="340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F3098"/>
    <w:multiLevelType w:val="multilevel"/>
    <w:tmpl w:val="E7A2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9"/>
  </w:num>
  <w:num w:numId="5">
    <w:abstractNumId w:val="5"/>
  </w:num>
  <w:num w:numId="6">
    <w:abstractNumId w:val="14"/>
  </w:num>
  <w:num w:numId="7">
    <w:abstractNumId w:val="1"/>
  </w:num>
  <w:num w:numId="8">
    <w:abstractNumId w:val="6"/>
  </w:num>
  <w:num w:numId="9">
    <w:abstractNumId w:val="10"/>
  </w:num>
  <w:num w:numId="10">
    <w:abstractNumId w:val="8"/>
  </w:num>
  <w:num w:numId="11">
    <w:abstractNumId w:val="13"/>
  </w:num>
  <w:num w:numId="12">
    <w:abstractNumId w:val="11"/>
  </w:num>
  <w:num w:numId="13">
    <w:abstractNumId w:val="2"/>
  </w:num>
  <w:num w:numId="14">
    <w:abstractNumId w:val="0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47"/>
    <w:rsid w:val="0073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7BB7"/>
  <w15:chartTrackingRefBased/>
  <w15:docId w15:val="{002E01C3-7A83-44B5-9CCA-50375CA6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734B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B47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734B47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73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734B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B47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734B4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34B47"/>
  </w:style>
  <w:style w:type="character" w:styleId="Hyperlink">
    <w:name w:val="Hyperlink"/>
    <w:basedOn w:val="DefaultParagraphFont"/>
    <w:uiPriority w:val="99"/>
    <w:semiHidden/>
    <w:unhideWhenUsed/>
    <w:rsid w:val="00734B47"/>
    <w:rPr>
      <w:color w:val="0000FF"/>
      <w:u w:val="single"/>
    </w:rPr>
  </w:style>
  <w:style w:type="character" w:customStyle="1" w:styleId="line-clamp-1">
    <w:name w:val="line-clamp-1"/>
    <w:basedOn w:val="DefaultParagraphFont"/>
    <w:rsid w:val="0073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9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6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34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3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 Click Labs</dc:creator>
  <cp:keywords/>
  <dc:description/>
  <cp:lastModifiedBy>Sound Click Labs</cp:lastModifiedBy>
  <cp:revision>1</cp:revision>
  <dcterms:created xsi:type="dcterms:W3CDTF">2024-06-14T21:07:00Z</dcterms:created>
  <dcterms:modified xsi:type="dcterms:W3CDTF">2024-06-14T21:13:00Z</dcterms:modified>
</cp:coreProperties>
</file>