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2ABF" w14:textId="5C8ED79B" w:rsidR="00301A2F" w:rsidRPr="00301A2F" w:rsidRDefault="00301A2F" w:rsidP="00301A2F">
      <w:pPr>
        <w:spacing w:line="480" w:lineRule="auto"/>
        <w:rPr>
          <w:rFonts w:ascii="Times New Roman" w:hAnsi="Times New Roman" w:cs="Times New Roman"/>
        </w:rPr>
      </w:pPr>
      <w:r w:rsidRPr="00301A2F">
        <w:rPr>
          <w:rFonts w:ascii="Times New Roman" w:hAnsi="Times New Roman" w:cs="Times New Roman"/>
        </w:rPr>
        <w:t>Nate Lowinger</w:t>
      </w:r>
    </w:p>
    <w:p w14:paraId="60D5DF20" w14:textId="56E4B4B9" w:rsidR="00301A2F" w:rsidRPr="00301A2F" w:rsidRDefault="00301A2F" w:rsidP="00301A2F">
      <w:pPr>
        <w:spacing w:line="480" w:lineRule="auto"/>
        <w:rPr>
          <w:rFonts w:ascii="Times New Roman" w:hAnsi="Times New Roman" w:cs="Times New Roman"/>
        </w:rPr>
      </w:pPr>
      <w:r w:rsidRPr="00301A2F">
        <w:rPr>
          <w:rFonts w:ascii="Times New Roman" w:hAnsi="Times New Roman" w:cs="Times New Roman"/>
        </w:rPr>
        <w:t>Bodelson</w:t>
      </w:r>
    </w:p>
    <w:p w14:paraId="5EC8455F" w14:textId="79A45699" w:rsidR="00301A2F" w:rsidRPr="00301A2F" w:rsidRDefault="00301A2F" w:rsidP="00301A2F">
      <w:pPr>
        <w:spacing w:line="480" w:lineRule="auto"/>
        <w:rPr>
          <w:rFonts w:ascii="Times New Roman" w:hAnsi="Times New Roman" w:cs="Times New Roman"/>
        </w:rPr>
      </w:pPr>
      <w:proofErr w:type="spellStart"/>
      <w:r w:rsidRPr="00301A2F">
        <w:rPr>
          <w:rFonts w:ascii="Times New Roman" w:hAnsi="Times New Roman" w:cs="Times New Roman"/>
        </w:rPr>
        <w:t>Engligh</w:t>
      </w:r>
      <w:proofErr w:type="spellEnd"/>
      <w:r w:rsidRPr="00301A2F">
        <w:rPr>
          <w:rFonts w:ascii="Times New Roman" w:hAnsi="Times New Roman" w:cs="Times New Roman"/>
        </w:rPr>
        <w:t xml:space="preserve"> 1120/1121-09</w:t>
      </w:r>
    </w:p>
    <w:p w14:paraId="4B19B948" w14:textId="0D6B55B7" w:rsidR="00301A2F" w:rsidRDefault="00301A2F" w:rsidP="00301A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10/05/2025</w:t>
      </w:r>
    </w:p>
    <w:p w14:paraId="1DC79B4D" w14:textId="04C1FC0B" w:rsidR="00301A2F" w:rsidRDefault="00301A2F" w:rsidP="00301A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Practice Paper 3</w:t>
      </w:r>
    </w:p>
    <w:p w14:paraId="0336EDA1" w14:textId="68B9B1B7" w:rsidR="00301A2F" w:rsidRDefault="00301A2F" w:rsidP="00301A2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Cited</w:t>
      </w:r>
    </w:p>
    <w:p w14:paraId="1F3AACAF" w14:textId="77777777" w:rsidR="008B311B" w:rsidRDefault="008B311B" w:rsidP="008B311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Bitel, Anton. “</w:t>
      </w:r>
      <w:r w:rsidRPr="008B311B">
        <w:rPr>
          <w:rFonts w:ascii="Times New Roman" w:hAnsi="Times New Roman" w:cs="Times New Roman"/>
        </w:rPr>
        <w:t>A New Home for Barrymore</w:t>
      </w:r>
      <w:r>
        <w:rPr>
          <w:rFonts w:ascii="Times New Roman" w:hAnsi="Times New Roman" w:cs="Times New Roman"/>
        </w:rPr>
        <w:t xml:space="preserve">.” </w:t>
      </w:r>
      <w:r w:rsidRPr="008B311B">
        <w:rPr>
          <w:rFonts w:ascii="Times New Roman" w:hAnsi="Times New Roman" w:cs="Times New Roman"/>
          <w:i/>
          <w:iCs/>
        </w:rPr>
        <w:t>Movie Gazette</w:t>
      </w:r>
      <w:r>
        <w:rPr>
          <w:rFonts w:ascii="Times New Roman" w:hAnsi="Times New Roman" w:cs="Times New Roman"/>
        </w:rPr>
        <w:t xml:space="preserve">, </w:t>
      </w:r>
      <w:r w:rsidRPr="008B311B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 xml:space="preserve"> </w:t>
      </w:r>
      <w:r w:rsidRPr="008B311B">
        <w:rPr>
          <w:rFonts w:ascii="Times New Roman" w:hAnsi="Times New Roman" w:cs="Times New Roman"/>
        </w:rPr>
        <w:t>Apr</w:t>
      </w:r>
      <w:r>
        <w:rPr>
          <w:rFonts w:ascii="Times New Roman" w:hAnsi="Times New Roman" w:cs="Times New Roman"/>
        </w:rPr>
        <w:t>.</w:t>
      </w:r>
      <w:r w:rsidRPr="008B311B">
        <w:rPr>
          <w:rFonts w:ascii="Times New Roman" w:hAnsi="Times New Roman" w:cs="Times New Roman"/>
        </w:rPr>
        <w:t xml:space="preserve"> 2004</w:t>
      </w:r>
      <w:r>
        <w:rPr>
          <w:rFonts w:ascii="Times New Roman" w:hAnsi="Times New Roman" w:cs="Times New Roman"/>
        </w:rPr>
        <w:t xml:space="preserve">, </w:t>
      </w:r>
    </w:p>
    <w:p w14:paraId="1B27830A" w14:textId="35F62243" w:rsidR="008B311B" w:rsidRPr="008B311B" w:rsidRDefault="008B311B" w:rsidP="008B311B">
      <w:pPr>
        <w:spacing w:line="480" w:lineRule="auto"/>
        <w:ind w:firstLine="720"/>
        <w:rPr>
          <w:rFonts w:ascii="Times New Roman" w:hAnsi="Times New Roman" w:cs="Times New Roman"/>
        </w:rPr>
      </w:pPr>
      <w:hyperlink r:id="rId7" w:history="1">
        <w:r w:rsidRPr="002709F0">
          <w:rPr>
            <w:rStyle w:val="Hyperlink"/>
            <w:rFonts w:ascii="Times New Roman" w:hAnsi="Times New Roman" w:cs="Times New Roman"/>
          </w:rPr>
          <w:t>http://movie-</w:t>
        </w:r>
        <w:r w:rsidRPr="002709F0">
          <w:rPr>
            <w:rStyle w:val="Hyperlink"/>
            <w:rFonts w:ascii="Times New Roman" w:hAnsi="Times New Roman" w:cs="Times New Roman"/>
          </w:rPr>
          <w:t>gazette.com/732</w:t>
        </w:r>
      </w:hyperlink>
    </w:p>
    <w:p w14:paraId="2528DFE9" w14:textId="77777777" w:rsidR="00301A2F" w:rsidRDefault="00301A2F" w:rsidP="00301A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Corral, Cody. “</w:t>
      </w:r>
      <w:r w:rsidRPr="00301A2F">
        <w:rPr>
          <w:rFonts w:ascii="Times New Roman" w:hAnsi="Times New Roman" w:cs="Times New Roman"/>
        </w:rPr>
        <w:t>Bird Box Recklessly Villainizes Mental illness and Suicide</w:t>
      </w:r>
      <w:r>
        <w:rPr>
          <w:rFonts w:ascii="Times New Roman" w:hAnsi="Times New Roman" w:cs="Times New Roman"/>
        </w:rPr>
        <w:t xml:space="preserve">.” </w:t>
      </w:r>
      <w:r w:rsidRPr="00301A2F">
        <w:rPr>
          <w:rFonts w:ascii="Times New Roman" w:hAnsi="Times New Roman" w:cs="Times New Roman"/>
          <w:i/>
          <w:iCs/>
        </w:rPr>
        <w:t>Chicago Reader</w:t>
      </w:r>
      <w:r w:rsidRPr="008B311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p w14:paraId="54D973FA" w14:textId="2B68EE55" w:rsidR="00301A2F" w:rsidRDefault="00301A2F" w:rsidP="00301A2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 Jan.</w:t>
      </w:r>
      <w:r w:rsidRPr="00301A2F">
        <w:rPr>
          <w:rFonts w:ascii="Times New Roman" w:hAnsi="Times New Roman" w:cs="Times New Roman"/>
        </w:rPr>
        <w:t xml:space="preserve"> 2019</w:t>
      </w:r>
      <w:r>
        <w:rPr>
          <w:rFonts w:ascii="Times New Roman" w:hAnsi="Times New Roman" w:cs="Times New Roman"/>
        </w:rPr>
        <w:t xml:space="preserve">, </w:t>
      </w:r>
      <w:hyperlink r:id="rId8" w:history="1">
        <w:r w:rsidRPr="00301A2F">
          <w:rPr>
            <w:rStyle w:val="Hyperlink"/>
            <w:rFonts w:ascii="Times New Roman" w:hAnsi="Times New Roman" w:cs="Times New Roman"/>
          </w:rPr>
          <w:t>https://www.chicagoreader.com/chicago</w:t>
        </w:r>
      </w:hyperlink>
    </w:p>
    <w:p w14:paraId="1A6B2877" w14:textId="77777777" w:rsidR="00F67765" w:rsidRDefault="00301A2F" w:rsidP="00301A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Ruprecht, Tom</w:t>
      </w:r>
      <w:r w:rsidR="00F67765">
        <w:rPr>
          <w:rFonts w:ascii="Times New Roman" w:hAnsi="Times New Roman" w:cs="Times New Roman"/>
        </w:rPr>
        <w:t>. “</w:t>
      </w:r>
      <w:r w:rsidR="00F67765" w:rsidRPr="00F67765">
        <w:rPr>
          <w:rFonts w:ascii="Times New Roman" w:hAnsi="Times New Roman" w:cs="Times New Roman"/>
        </w:rPr>
        <w:t>In too Deep</w:t>
      </w:r>
      <w:r w:rsidR="00F67765">
        <w:rPr>
          <w:rFonts w:ascii="Times New Roman" w:hAnsi="Times New Roman" w:cs="Times New Roman"/>
        </w:rPr>
        <w:t xml:space="preserve">.” </w:t>
      </w:r>
      <w:r w:rsidR="00F67765" w:rsidRPr="00F67765">
        <w:rPr>
          <w:rFonts w:ascii="Times New Roman" w:hAnsi="Times New Roman" w:cs="Times New Roman"/>
          <w:i/>
          <w:iCs/>
        </w:rPr>
        <w:t>Reading Critically Writing Well</w:t>
      </w:r>
      <w:r w:rsidR="00F67765">
        <w:rPr>
          <w:rFonts w:ascii="Times New Roman" w:hAnsi="Times New Roman" w:cs="Times New Roman"/>
        </w:rPr>
        <w:t>, 11</w:t>
      </w:r>
      <w:r w:rsidR="00F67765" w:rsidRPr="00F67765">
        <w:rPr>
          <w:rFonts w:ascii="Times New Roman" w:hAnsi="Times New Roman" w:cs="Times New Roman"/>
          <w:vertAlign w:val="superscript"/>
        </w:rPr>
        <w:t>th</w:t>
      </w:r>
      <w:r w:rsidR="00F67765">
        <w:rPr>
          <w:rFonts w:ascii="Times New Roman" w:hAnsi="Times New Roman" w:cs="Times New Roman"/>
        </w:rPr>
        <w:t xml:space="preserve"> ed., edited by </w:t>
      </w:r>
      <w:r w:rsidR="00F67765" w:rsidRPr="00F67765">
        <w:rPr>
          <w:rFonts w:ascii="Times New Roman" w:hAnsi="Times New Roman" w:cs="Times New Roman"/>
        </w:rPr>
        <w:t xml:space="preserve">Rise Axelrod, </w:t>
      </w:r>
    </w:p>
    <w:p w14:paraId="34C86B7F" w14:textId="07D0C866" w:rsidR="00F67765" w:rsidRPr="00F67765" w:rsidRDefault="00F67765" w:rsidP="00F67765">
      <w:pPr>
        <w:spacing w:line="480" w:lineRule="auto"/>
        <w:ind w:firstLine="720"/>
        <w:rPr>
          <w:rFonts w:ascii="Times New Roman" w:hAnsi="Times New Roman" w:cs="Times New Roman"/>
        </w:rPr>
      </w:pPr>
      <w:r w:rsidRPr="00F67765">
        <w:rPr>
          <w:rFonts w:ascii="Times New Roman" w:hAnsi="Times New Roman" w:cs="Times New Roman"/>
        </w:rPr>
        <w:t>Charles Cooper, and Alison Warriner</w:t>
      </w:r>
      <w:r>
        <w:rPr>
          <w:rFonts w:ascii="Times New Roman" w:hAnsi="Times New Roman" w:cs="Times New Roman"/>
        </w:rPr>
        <w:t xml:space="preserve">, </w:t>
      </w:r>
      <w:r w:rsidRPr="00F67765">
        <w:rPr>
          <w:rFonts w:ascii="Times New Roman" w:hAnsi="Times New Roman" w:cs="Times New Roman"/>
        </w:rPr>
        <w:t>Bedford St. Martins</w:t>
      </w:r>
      <w:r>
        <w:rPr>
          <w:rFonts w:ascii="Times New Roman" w:hAnsi="Times New Roman" w:cs="Times New Roman"/>
        </w:rPr>
        <w:t xml:space="preserve">, </w:t>
      </w:r>
      <w:r w:rsidRPr="00F67765">
        <w:rPr>
          <w:rFonts w:ascii="Times New Roman" w:hAnsi="Times New Roman" w:cs="Times New Roman"/>
        </w:rPr>
        <w:t>2017</w:t>
      </w:r>
      <w:r>
        <w:rPr>
          <w:rFonts w:ascii="Times New Roman" w:hAnsi="Times New Roman" w:cs="Times New Roman"/>
        </w:rPr>
        <w:t xml:space="preserve">, pp. </w:t>
      </w:r>
      <w:r w:rsidRPr="00F67765">
        <w:rPr>
          <w:rFonts w:ascii="Times New Roman" w:hAnsi="Times New Roman" w:cs="Times New Roman"/>
        </w:rPr>
        <w:t>61-64</w:t>
      </w:r>
      <w:r>
        <w:rPr>
          <w:rFonts w:ascii="Times New Roman" w:hAnsi="Times New Roman" w:cs="Times New Roman"/>
        </w:rPr>
        <w:t>.</w:t>
      </w:r>
    </w:p>
    <w:p w14:paraId="22B55497" w14:textId="5F25FE61" w:rsidR="00301A2F" w:rsidRDefault="00F67765" w:rsidP="00F67765">
      <w:pPr>
        <w:spacing w:line="480" w:lineRule="auto"/>
        <w:rPr>
          <w:rFonts w:ascii="Times New Roman" w:hAnsi="Times New Roman" w:cs="Times New Roman"/>
        </w:rPr>
      </w:pPr>
      <w:r w:rsidRPr="00F67765">
        <w:rPr>
          <w:rFonts w:ascii="Times New Roman" w:hAnsi="Times New Roman" w:cs="Times New Roman"/>
          <w:i/>
          <w:iCs/>
        </w:rPr>
        <w:t>The Skulls</w:t>
      </w:r>
      <w:r>
        <w:rPr>
          <w:rFonts w:ascii="Times New Roman" w:hAnsi="Times New Roman" w:cs="Times New Roman"/>
        </w:rPr>
        <w:t xml:space="preserve">, Directed by Rob Cohen, </w:t>
      </w:r>
      <w:r w:rsidRPr="00F67765">
        <w:rPr>
          <w:rFonts w:ascii="Times New Roman" w:hAnsi="Times New Roman" w:cs="Times New Roman"/>
        </w:rPr>
        <w:t>Universal</w:t>
      </w:r>
      <w:r>
        <w:rPr>
          <w:rFonts w:ascii="Times New Roman" w:hAnsi="Times New Roman" w:cs="Times New Roman"/>
        </w:rPr>
        <w:t>, 2000</w:t>
      </w:r>
    </w:p>
    <w:p w14:paraId="649FF71C" w14:textId="77777777" w:rsidR="008B311B" w:rsidRDefault="008B311B" w:rsidP="00F6776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Williams, Craig, et al. “</w:t>
      </w:r>
      <w:r w:rsidRPr="008B311B">
        <w:rPr>
          <w:rFonts w:ascii="Times New Roman" w:hAnsi="Times New Roman" w:cs="Times New Roman"/>
        </w:rPr>
        <w:t xml:space="preserve">Cardiopulmonary responses to maximal aerobic exercise in patients with </w:t>
      </w:r>
    </w:p>
    <w:p w14:paraId="3F00AC97" w14:textId="7DE257DF" w:rsidR="008B311B" w:rsidRDefault="008B311B" w:rsidP="008B311B">
      <w:pPr>
        <w:spacing w:line="480" w:lineRule="auto"/>
        <w:ind w:firstLine="720"/>
        <w:rPr>
          <w:rFonts w:ascii="Times New Roman" w:hAnsi="Times New Roman" w:cs="Times New Roman"/>
        </w:rPr>
      </w:pPr>
      <w:r w:rsidRPr="008B311B">
        <w:rPr>
          <w:rFonts w:ascii="Times New Roman" w:hAnsi="Times New Roman" w:cs="Times New Roman"/>
        </w:rPr>
        <w:t>cystic</w:t>
      </w:r>
      <w:r>
        <w:rPr>
          <w:rFonts w:ascii="Times New Roman" w:hAnsi="Times New Roman" w:cs="Times New Roman"/>
        </w:rPr>
        <w:t xml:space="preserve"> </w:t>
      </w:r>
      <w:r w:rsidRPr="008B311B">
        <w:rPr>
          <w:rFonts w:ascii="Times New Roman" w:hAnsi="Times New Roman" w:cs="Times New Roman"/>
        </w:rPr>
        <w:t>fibrosis</w:t>
      </w:r>
      <w:r>
        <w:rPr>
          <w:rFonts w:ascii="Times New Roman" w:hAnsi="Times New Roman" w:cs="Times New Roman"/>
        </w:rPr>
        <w:t xml:space="preserve">.” </w:t>
      </w:r>
      <w:proofErr w:type="spellStart"/>
      <w:r w:rsidRPr="008B311B">
        <w:rPr>
          <w:rFonts w:ascii="Times New Roman" w:hAnsi="Times New Roman" w:cs="Times New Roman"/>
          <w:i/>
          <w:iCs/>
        </w:rPr>
        <w:t>PloS</w:t>
      </w:r>
      <w:proofErr w:type="spellEnd"/>
      <w:r w:rsidRPr="008B311B">
        <w:rPr>
          <w:rFonts w:ascii="Times New Roman" w:hAnsi="Times New Roman" w:cs="Times New Roman"/>
          <w:i/>
          <w:iCs/>
        </w:rPr>
        <w:t xml:space="preserve"> One</w:t>
      </w:r>
      <w:r>
        <w:rPr>
          <w:rFonts w:ascii="Times New Roman" w:hAnsi="Times New Roman" w:cs="Times New Roman"/>
        </w:rPr>
        <w:t xml:space="preserve">, vol. </w:t>
      </w:r>
      <w:r w:rsidRPr="008B311B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 xml:space="preserve">, no. 2, </w:t>
      </w:r>
      <w:r w:rsidRPr="008B311B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Feb</w:t>
      </w:r>
      <w:r>
        <w:rPr>
          <w:rFonts w:ascii="Times New Roman" w:hAnsi="Times New Roman" w:cs="Times New Roman"/>
        </w:rPr>
        <w:t>.</w:t>
      </w:r>
      <w:r w:rsidRPr="008B311B">
        <w:rPr>
          <w:rFonts w:ascii="Times New Roman" w:hAnsi="Times New Roman" w:cs="Times New Roman"/>
        </w:rPr>
        <w:t xml:space="preserve"> 2019</w:t>
      </w:r>
      <w:r>
        <w:rPr>
          <w:rFonts w:ascii="Times New Roman" w:hAnsi="Times New Roman" w:cs="Times New Roman"/>
        </w:rPr>
        <w:t xml:space="preserve">, </w:t>
      </w:r>
      <w:hyperlink r:id="rId9" w:history="1">
        <w:r w:rsidRPr="002709F0">
          <w:rPr>
            <w:rStyle w:val="Hyperlink"/>
            <w:rFonts w:ascii="Times New Roman" w:hAnsi="Times New Roman" w:cs="Times New Roman"/>
          </w:rPr>
          <w:t>http://plosonearticle/cysticfibrosis</w:t>
        </w:r>
      </w:hyperlink>
    </w:p>
    <w:p w14:paraId="3E3BA9AB" w14:textId="4ABD3CEA" w:rsidR="008B311B" w:rsidRDefault="008B311B" w:rsidP="008B3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040809" w14:textId="77777777" w:rsidR="008B311B" w:rsidRDefault="008B311B" w:rsidP="008B311B">
      <w:pPr>
        <w:spacing w:line="480" w:lineRule="auto"/>
        <w:rPr>
          <w:rFonts w:ascii="Times New Roman" w:hAnsi="Times New Roman" w:cs="Times New Roman"/>
        </w:rPr>
      </w:pPr>
    </w:p>
    <w:p w14:paraId="5131AC02" w14:textId="4016A194" w:rsidR="008B311B" w:rsidRDefault="008B311B" w:rsidP="008B311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(Corral)</w:t>
      </w:r>
    </w:p>
    <w:p w14:paraId="4CF3DDBA" w14:textId="1FAFA6B6" w:rsidR="008B311B" w:rsidRDefault="008B311B" w:rsidP="008B311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(Ruprecht 64)</w:t>
      </w:r>
    </w:p>
    <w:p w14:paraId="2A5682A4" w14:textId="7761CC2A" w:rsidR="008B311B" w:rsidRDefault="008B311B" w:rsidP="008B311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8B311B">
        <w:rPr>
          <w:rFonts w:ascii="Times New Roman" w:hAnsi="Times New Roman" w:cs="Times New Roman"/>
          <w:i/>
          <w:iCs/>
        </w:rPr>
        <w:t>The Skulls</w:t>
      </w:r>
      <w:r>
        <w:rPr>
          <w:rFonts w:ascii="Times New Roman" w:hAnsi="Times New Roman" w:cs="Times New Roman"/>
        </w:rPr>
        <w:t>)</w:t>
      </w:r>
    </w:p>
    <w:p w14:paraId="401DC4F8" w14:textId="459BD6F6" w:rsidR="008B311B" w:rsidRDefault="008B311B" w:rsidP="008B311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(Williams 18)</w:t>
      </w:r>
    </w:p>
    <w:p w14:paraId="3E398650" w14:textId="1891C276" w:rsidR="008B311B" w:rsidRPr="008B311B" w:rsidRDefault="008B311B" w:rsidP="008B311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(Bitel)</w:t>
      </w:r>
    </w:p>
    <w:sectPr w:rsidR="008B311B" w:rsidRPr="008B311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6778C" w14:textId="77777777" w:rsidR="00543328" w:rsidRDefault="00543328" w:rsidP="00301A2F">
      <w:pPr>
        <w:spacing w:after="0" w:line="240" w:lineRule="auto"/>
      </w:pPr>
      <w:r>
        <w:separator/>
      </w:r>
    </w:p>
  </w:endnote>
  <w:endnote w:type="continuationSeparator" w:id="0">
    <w:p w14:paraId="4AEBA59C" w14:textId="77777777" w:rsidR="00543328" w:rsidRDefault="00543328" w:rsidP="0030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6093" w14:textId="77777777" w:rsidR="00543328" w:rsidRDefault="00543328" w:rsidP="00301A2F">
      <w:pPr>
        <w:spacing w:after="0" w:line="240" w:lineRule="auto"/>
      </w:pPr>
      <w:r>
        <w:separator/>
      </w:r>
    </w:p>
  </w:footnote>
  <w:footnote w:type="continuationSeparator" w:id="0">
    <w:p w14:paraId="13AFF6ED" w14:textId="77777777" w:rsidR="00543328" w:rsidRDefault="00543328" w:rsidP="00301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9694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7D6D53" w14:textId="403504DD" w:rsidR="00301A2F" w:rsidRDefault="00301A2F">
        <w:pPr>
          <w:pStyle w:val="Header"/>
          <w:jc w:val="right"/>
        </w:pPr>
        <w:r>
          <w:t xml:space="preserve">Lowinger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331A4A" w14:textId="77777777" w:rsidR="00301A2F" w:rsidRDefault="00301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58DC"/>
    <w:multiLevelType w:val="hybridMultilevel"/>
    <w:tmpl w:val="DCF65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06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2F"/>
    <w:rsid w:val="00301A2F"/>
    <w:rsid w:val="00543328"/>
    <w:rsid w:val="006871DE"/>
    <w:rsid w:val="008B311B"/>
    <w:rsid w:val="00F6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A936"/>
  <w15:chartTrackingRefBased/>
  <w15:docId w15:val="{C0F4D8F6-A29E-491F-9383-17A45D84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A2F"/>
  </w:style>
  <w:style w:type="paragraph" w:styleId="Footer">
    <w:name w:val="footer"/>
    <w:basedOn w:val="Normal"/>
    <w:link w:val="FooterChar"/>
    <w:uiPriority w:val="99"/>
    <w:unhideWhenUsed/>
    <w:rsid w:val="00301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A2F"/>
  </w:style>
  <w:style w:type="character" w:styleId="Hyperlink">
    <w:name w:val="Hyperlink"/>
    <w:basedOn w:val="DefaultParagraphFont"/>
    <w:uiPriority w:val="99"/>
    <w:unhideWhenUsed/>
    <w:rsid w:val="00301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A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31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cagoreader.com/chicag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ovie-gazette.com/73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plosonearticle/cysticfibro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1</cp:revision>
  <dcterms:created xsi:type="dcterms:W3CDTF">2025-09-29T14:06:00Z</dcterms:created>
  <dcterms:modified xsi:type="dcterms:W3CDTF">2025-09-29T15:24:00Z</dcterms:modified>
</cp:coreProperties>
</file>