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893"/>
        <w:tblW w:w="0" w:type="auto"/>
        <w:tblLook w:val="04A0" w:firstRow="1" w:lastRow="0" w:firstColumn="1" w:lastColumn="0" w:noHBand="0" w:noVBand="1"/>
      </w:tblPr>
      <w:tblGrid>
        <w:gridCol w:w="9062"/>
      </w:tblGrid>
      <w:tr w:rsidR="00C666A9" w:rsidRPr="00E23810" w14:paraId="6E117473" w14:textId="77777777" w:rsidTr="00E23810">
        <w:tc>
          <w:tcPr>
            <w:tcW w:w="9062" w:type="dxa"/>
          </w:tcPr>
          <w:p w14:paraId="259C08FC" w14:textId="683CEEAC" w:rsidR="00C666A9" w:rsidRPr="00E23810" w:rsidRDefault="00C666A9" w:rsidP="00E23810">
            <w:pPr>
              <w:jc w:val="center"/>
              <w:rPr>
                <w:b/>
                <w:bCs/>
                <w:noProof/>
                <w:sz w:val="28"/>
                <w:szCs w:val="28"/>
              </w:rPr>
            </w:pPr>
            <w:r w:rsidRPr="00E23810">
              <w:rPr>
                <w:b/>
                <w:bCs/>
                <w:noProof/>
                <w:sz w:val="28"/>
                <w:szCs w:val="28"/>
              </w:rPr>
              <w:t>Co-inter : Le prix de l’eau</w:t>
            </w:r>
          </w:p>
        </w:tc>
      </w:tr>
    </w:tbl>
    <w:p w14:paraId="7954258D" w14:textId="5112ED66" w:rsidR="00C666A9" w:rsidRDefault="00E23810">
      <w:pPr>
        <w:rPr>
          <w:noProof/>
        </w:rPr>
      </w:pPr>
      <w:r>
        <w:rPr>
          <w:b/>
          <w:bCs/>
          <w:noProof/>
        </w:rPr>
        <w:t>S</w:t>
      </w:r>
      <w:r w:rsidR="00C666A9" w:rsidRPr="00C666A9">
        <w:rPr>
          <w:b/>
          <w:bCs/>
          <w:noProof/>
        </w:rPr>
        <w:t>ituation problème :</w:t>
      </w:r>
      <w:r w:rsidR="00C666A9">
        <w:rPr>
          <w:b/>
          <w:bCs/>
          <w:noProof/>
        </w:rPr>
        <w:t xml:space="preserve"> </w:t>
      </w:r>
      <w:r w:rsidR="00C666A9">
        <w:rPr>
          <w:noProof/>
        </w:rPr>
        <w:t>Lors de la réalisation d’un shampoing, de nombreuses étapes consomment de l’eau (mouillage, rincage…). En stage, une patronne a reproché à Eleanore de gaspiller trop d’eau lorsqu’elle faisait son shamppoing. Cette dernière se demande combien coute l’eau nécessaire pour réaliser un shampoing, et si ce prix est réellement important pour un salon.</w:t>
      </w:r>
    </w:p>
    <w:p w14:paraId="720E5C17" w14:textId="2BEFC35C" w:rsidR="00C666A9" w:rsidRDefault="00C666A9">
      <w:pPr>
        <w:rPr>
          <w:noProof/>
        </w:rPr>
      </w:pPr>
    </w:p>
    <w:p w14:paraId="28267491" w14:textId="795DDFF1" w:rsidR="00C666A9" w:rsidRPr="00C666A9" w:rsidRDefault="00C666A9">
      <w:pPr>
        <w:rPr>
          <w:b/>
          <w:bCs/>
          <w:noProof/>
        </w:rPr>
      </w:pPr>
      <w:r w:rsidRPr="00C666A9">
        <w:rPr>
          <w:b/>
          <w:bCs/>
          <w:noProof/>
        </w:rPr>
        <w:t xml:space="preserve">Activité 1 – Réalisation d’un shampoing </w:t>
      </w:r>
    </w:p>
    <w:p w14:paraId="56D1C298" w14:textId="17882DE9" w:rsidR="00C666A9" w:rsidRDefault="00C666A9">
      <w:pPr>
        <w:rPr>
          <w:noProof/>
        </w:rPr>
      </w:pPr>
      <w:r>
        <w:rPr>
          <w:noProof/>
        </w:rPr>
        <w:t>Par binôme, réaliser un shampoing dans lequel toute l’eau d’évacuation est stockée dans un récipient. Combien de litres d’eau avez-vous dépensé ?</w:t>
      </w:r>
    </w:p>
    <w:p w14:paraId="5E55EF8D" w14:textId="77777777" w:rsidR="00E23810" w:rsidRDefault="00E23810">
      <w:pPr>
        <w:rPr>
          <w:noProof/>
        </w:rPr>
      </w:pPr>
    </w:p>
    <w:p w14:paraId="0883C116" w14:textId="7A28113E" w:rsidR="00C666A9" w:rsidRDefault="00C666A9">
      <w:pPr>
        <w:rPr>
          <w:b/>
          <w:bCs/>
          <w:noProof/>
        </w:rPr>
      </w:pPr>
      <w:r w:rsidRPr="00C666A9">
        <w:rPr>
          <w:b/>
          <w:bCs/>
          <w:noProof/>
        </w:rPr>
        <w:t>Activité 2 – Calcul du prix</w:t>
      </w:r>
    </w:p>
    <w:p w14:paraId="266BDD5E" w14:textId="10F6C6D8" w:rsidR="00C666A9" w:rsidRPr="00C666A9" w:rsidRDefault="00E23810">
      <w:pPr>
        <w:rPr>
          <w:noProof/>
        </w:rPr>
      </w:pPr>
      <w:r>
        <w:rPr>
          <w:noProof/>
        </w:rPr>
        <w:drawing>
          <wp:anchor distT="0" distB="0" distL="114300" distR="114300" simplePos="0" relativeHeight="251659264" behindDoc="1" locked="0" layoutInCell="1" allowOverlap="1" wp14:anchorId="6187F83E" wp14:editId="3D781211">
            <wp:simplePos x="0" y="0"/>
            <wp:positionH relativeFrom="column">
              <wp:posOffset>461645</wp:posOffset>
            </wp:positionH>
            <wp:positionV relativeFrom="paragraph">
              <wp:posOffset>407670</wp:posOffset>
            </wp:positionV>
            <wp:extent cx="4368800" cy="2528570"/>
            <wp:effectExtent l="0" t="0" r="0" b="5080"/>
            <wp:wrapTight wrapText="bothSides">
              <wp:wrapPolygon edited="0">
                <wp:start x="0" y="0"/>
                <wp:lineTo x="0" y="21481"/>
                <wp:lineTo x="21474" y="21481"/>
                <wp:lineTo x="2147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t="29186"/>
                    <a:stretch/>
                  </pic:blipFill>
                  <pic:spPr bwMode="auto">
                    <a:xfrm>
                      <a:off x="0" y="0"/>
                      <a:ext cx="4368800" cy="2528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6A9">
        <w:rPr>
          <w:noProof/>
        </w:rPr>
        <w:t xml:space="preserve">A l’aide des documents suivants, </w:t>
      </w:r>
      <w:r>
        <w:rPr>
          <w:noProof/>
        </w:rPr>
        <w:t xml:space="preserve">combien coûte l’eau utilisée pour les shampoings à un salon parisien ? </w:t>
      </w:r>
    </w:p>
    <w:p w14:paraId="7438A848" w14:textId="372E9B83" w:rsidR="00E23810" w:rsidRDefault="00E23810" w:rsidP="00C666A9">
      <w:pPr>
        <w:jc w:val="center"/>
        <w:rPr>
          <w:noProof/>
        </w:rPr>
      </w:pPr>
    </w:p>
    <w:p w14:paraId="1A31D2FF" w14:textId="230CDB58" w:rsidR="008E52D2" w:rsidRDefault="00E23810" w:rsidP="00C666A9">
      <w:pPr>
        <w:jc w:val="center"/>
      </w:pPr>
      <w:r>
        <w:rPr>
          <w:noProof/>
        </w:rPr>
        <mc:AlternateContent>
          <mc:Choice Requires="wps">
            <w:drawing>
              <wp:anchor distT="0" distB="0" distL="114300" distR="114300" simplePos="0" relativeHeight="251661312" behindDoc="1" locked="0" layoutInCell="1" allowOverlap="1" wp14:anchorId="44F6AC98" wp14:editId="2607C69E">
                <wp:simplePos x="0" y="0"/>
                <wp:positionH relativeFrom="column">
                  <wp:posOffset>914400</wp:posOffset>
                </wp:positionH>
                <wp:positionV relativeFrom="paragraph">
                  <wp:posOffset>2166620</wp:posOffset>
                </wp:positionV>
                <wp:extent cx="3433445" cy="635"/>
                <wp:effectExtent l="0" t="0" r="0" b="0"/>
                <wp:wrapTight wrapText="bothSides">
                  <wp:wrapPolygon edited="0">
                    <wp:start x="0" y="0"/>
                    <wp:lineTo x="0" y="20057"/>
                    <wp:lineTo x="21452" y="20057"/>
                    <wp:lineTo x="21452"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3433445" cy="635"/>
                        </a:xfrm>
                        <a:prstGeom prst="rect">
                          <a:avLst/>
                        </a:prstGeom>
                        <a:solidFill>
                          <a:prstClr val="white"/>
                        </a:solidFill>
                        <a:ln>
                          <a:noFill/>
                        </a:ln>
                      </wps:spPr>
                      <wps:txbx>
                        <w:txbxContent>
                          <w:p w14:paraId="596CF14E" w14:textId="0CDF70F3" w:rsidR="00E23810" w:rsidRPr="00E23810" w:rsidRDefault="00E23810" w:rsidP="00E23810">
                            <w:pPr>
                              <w:pStyle w:val="Lgende"/>
                              <w:jc w:val="center"/>
                              <w:rPr>
                                <w:noProof/>
                                <w:sz w:val="20"/>
                                <w:szCs w:val="20"/>
                              </w:rPr>
                            </w:pPr>
                            <w:r w:rsidRPr="00E23810">
                              <w:rPr>
                                <w:sz w:val="20"/>
                                <w:szCs w:val="20"/>
                              </w:rPr>
                              <w:t>Doc 1 : Une indication sur le nombre mensuel de clients d’un salon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F6AC98" id="_x0000_t202" coordsize="21600,21600" o:spt="202" path="m,l,21600r21600,l21600,xe">
                <v:stroke joinstyle="miter"/>
                <v:path gradientshapeok="t" o:connecttype="rect"/>
              </v:shapetype>
              <v:shape id="Zone de texte 3" o:spid="_x0000_s1026" type="#_x0000_t202" style="position:absolute;left:0;text-align:left;margin-left:1in;margin-top:170.6pt;width:270.3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" stroked="f">
                <v:textbox style="mso-fit-shape-to-text:t" inset="0,0,0,0">
                  <w:txbxContent>
                    <w:p w14:paraId="596CF14E" w14:textId="0CDF70F3" w:rsidR="00E23810" w:rsidRPr="00E23810" w:rsidRDefault="00E23810" w:rsidP="00E23810">
                      <w:pPr>
                        <w:pStyle w:val="Lgende"/>
                        <w:jc w:val="center"/>
                        <w:rPr>
                          <w:noProof/>
                          <w:sz w:val="20"/>
                          <w:szCs w:val="20"/>
                        </w:rPr>
                      </w:pPr>
                      <w:r w:rsidRPr="00E23810">
                        <w:rPr>
                          <w:sz w:val="20"/>
                          <w:szCs w:val="20"/>
                        </w:rPr>
                        <w:t>Doc 1 : Une indication sur le nombre mensuel de clients d’un salon</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1864D38A" wp14:editId="7B8AE4B5">
                <wp:simplePos x="0" y="0"/>
                <wp:positionH relativeFrom="column">
                  <wp:posOffset>1261745</wp:posOffset>
                </wp:positionH>
                <wp:positionV relativeFrom="paragraph">
                  <wp:posOffset>5417185</wp:posOffset>
                </wp:positionV>
                <wp:extent cx="2858135"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2858135" cy="635"/>
                        </a:xfrm>
                        <a:prstGeom prst="rect">
                          <a:avLst/>
                        </a:prstGeom>
                        <a:solidFill>
                          <a:prstClr val="white"/>
                        </a:solidFill>
                        <a:ln>
                          <a:noFill/>
                        </a:ln>
                      </wps:spPr>
                      <wps:txbx>
                        <w:txbxContent>
                          <w:p w14:paraId="1FD759C1" w14:textId="361D8DF2" w:rsidR="00E23810" w:rsidRPr="00E23810" w:rsidRDefault="00E23810" w:rsidP="00E23810">
                            <w:pPr>
                              <w:pStyle w:val="Lgende"/>
                              <w:jc w:val="center"/>
                              <w:rPr>
                                <w:noProof/>
                                <w:sz w:val="20"/>
                                <w:szCs w:val="20"/>
                              </w:rPr>
                            </w:pPr>
                            <w:r w:rsidRPr="00E23810">
                              <w:rPr>
                                <w:sz w:val="20"/>
                                <w:szCs w:val="20"/>
                              </w:rPr>
                              <w:t>Doc 2 : Prix de 1000 L d’eau (1 m</w:t>
                            </w:r>
                            <w:r w:rsidRPr="00E23810">
                              <w:rPr>
                                <w:sz w:val="20"/>
                                <w:szCs w:val="20"/>
                                <w:vertAlign w:val="superscript"/>
                              </w:rPr>
                              <w:t>3</w:t>
                            </w:r>
                            <w:r w:rsidRPr="00E23810">
                              <w:rPr>
                                <w:sz w:val="20"/>
                                <w:szCs w:val="20"/>
                              </w:rPr>
                              <w:t>) à Paris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4D38A" id="Zone de texte 4" o:spid="_x0000_s1027" type="#_x0000_t202" style="position:absolute;left:0;text-align:left;margin-left:99.35pt;margin-top:426.55pt;width:225.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" stroked="f">
                <v:textbox style="mso-fit-shape-to-text:t" inset="0,0,0,0">
                  <w:txbxContent>
                    <w:p w14:paraId="1FD759C1" w14:textId="361D8DF2" w:rsidR="00E23810" w:rsidRPr="00E23810" w:rsidRDefault="00E23810" w:rsidP="00E23810">
                      <w:pPr>
                        <w:pStyle w:val="Lgende"/>
                        <w:jc w:val="center"/>
                        <w:rPr>
                          <w:noProof/>
                          <w:sz w:val="20"/>
                          <w:szCs w:val="20"/>
                        </w:rPr>
                      </w:pPr>
                      <w:r w:rsidRPr="00E23810">
                        <w:rPr>
                          <w:sz w:val="20"/>
                          <w:szCs w:val="20"/>
                        </w:rPr>
                        <w:t>Doc 2 : Prix de 1000 L d’eau (1 m</w:t>
                      </w:r>
                      <w:r w:rsidRPr="00E23810">
                        <w:rPr>
                          <w:sz w:val="20"/>
                          <w:szCs w:val="20"/>
                          <w:vertAlign w:val="superscript"/>
                        </w:rPr>
                        <w:t>3</w:t>
                      </w:r>
                      <w:r w:rsidRPr="00E23810">
                        <w:rPr>
                          <w:sz w:val="20"/>
                          <w:szCs w:val="20"/>
                        </w:rPr>
                        <w:t>) à Paris</w:t>
                      </w:r>
                    </w:p>
                  </w:txbxContent>
                </v:textbox>
                <w10:wrap type="tight"/>
              </v:shape>
            </w:pict>
          </mc:Fallback>
        </mc:AlternateContent>
      </w:r>
      <w:r>
        <w:rPr>
          <w:noProof/>
        </w:rPr>
        <w:drawing>
          <wp:anchor distT="0" distB="0" distL="114300" distR="114300" simplePos="0" relativeHeight="251658240" behindDoc="1" locked="0" layoutInCell="1" allowOverlap="1" wp14:anchorId="047830BF" wp14:editId="7210E8D0">
            <wp:simplePos x="0" y="0"/>
            <wp:positionH relativeFrom="column">
              <wp:posOffset>571500</wp:posOffset>
            </wp:positionH>
            <wp:positionV relativeFrom="paragraph">
              <wp:posOffset>2673985</wp:posOffset>
            </wp:positionV>
            <wp:extent cx="4109720" cy="3004820"/>
            <wp:effectExtent l="0" t="0" r="5080" b="5080"/>
            <wp:wrapTight wrapText="bothSides">
              <wp:wrapPolygon edited="0">
                <wp:start x="0" y="0"/>
                <wp:lineTo x="0" y="21500"/>
                <wp:lineTo x="21527" y="21500"/>
                <wp:lineTo x="2152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080" t="2091" r="5226" b="48611"/>
                    <a:stretch/>
                  </pic:blipFill>
                  <pic:spPr bwMode="auto">
                    <a:xfrm>
                      <a:off x="0" y="0"/>
                      <a:ext cx="4109720" cy="3004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E5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A9"/>
    <w:rsid w:val="008E52D2"/>
    <w:rsid w:val="00C666A9"/>
    <w:rsid w:val="00E23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BD10"/>
  <w15:chartTrackingRefBased/>
  <w15:docId w15:val="{E7C6AA85-CA01-4195-A88B-8D5A627B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66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238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111</Words>
  <Characters>614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1</cp:revision>
  <dcterms:created xsi:type="dcterms:W3CDTF">2021-10-02T09:13:00Z</dcterms:created>
  <dcterms:modified xsi:type="dcterms:W3CDTF">2021-10-02T09:31:00Z</dcterms:modified>
</cp:coreProperties>
</file>