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A24ECC" w:rsidRPr="00A24ECC" w14:paraId="2310F2A6" w14:textId="77777777" w:rsidTr="00A24ECC">
        <w:tc>
          <w:tcPr>
            <w:tcW w:w="1129" w:type="dxa"/>
          </w:tcPr>
          <w:p w14:paraId="1D981253" w14:textId="48210869" w:rsidR="00A24ECC" w:rsidRPr="00A24ECC" w:rsidRDefault="00483240" w:rsidP="00A24E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</w:t>
            </w:r>
            <w:r w:rsidR="00B65F81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9327" w:type="dxa"/>
          </w:tcPr>
          <w:p w14:paraId="6E03CE5F" w14:textId="32921B4D" w:rsidR="00A24ECC" w:rsidRPr="00A24ECC" w:rsidRDefault="00A24ECC" w:rsidP="00A24ECC">
            <w:pPr>
              <w:jc w:val="center"/>
              <w:rPr>
                <w:b/>
                <w:bCs/>
                <w:sz w:val="28"/>
                <w:szCs w:val="28"/>
              </w:rPr>
            </w:pPr>
            <w:r w:rsidRPr="00A24ECC">
              <w:rPr>
                <w:b/>
                <w:bCs/>
                <w:sz w:val="28"/>
                <w:szCs w:val="28"/>
              </w:rPr>
              <w:t xml:space="preserve">Séance </w:t>
            </w:r>
            <w:r w:rsidR="00B65F81">
              <w:rPr>
                <w:b/>
                <w:bCs/>
                <w:sz w:val="28"/>
                <w:szCs w:val="28"/>
              </w:rPr>
              <w:t>2</w:t>
            </w:r>
            <w:r w:rsidRPr="00A24ECC">
              <w:rPr>
                <w:b/>
                <w:bCs/>
                <w:sz w:val="28"/>
                <w:szCs w:val="28"/>
              </w:rPr>
              <w:t xml:space="preserve"> – Le secteur beauté en France</w:t>
            </w:r>
          </w:p>
        </w:tc>
      </w:tr>
    </w:tbl>
    <w:p w14:paraId="090C52A4" w14:textId="370E45DB" w:rsidR="00A24ECC" w:rsidRDefault="00A6133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31F7FB" wp14:editId="574760D3">
            <wp:simplePos x="0" y="0"/>
            <wp:positionH relativeFrom="margin">
              <wp:posOffset>4849495</wp:posOffset>
            </wp:positionH>
            <wp:positionV relativeFrom="paragraph">
              <wp:posOffset>14605</wp:posOffset>
            </wp:positionV>
            <wp:extent cx="1680845" cy="3062605"/>
            <wp:effectExtent l="0" t="0" r="0" b="4445"/>
            <wp:wrapTight wrapText="bothSides">
              <wp:wrapPolygon edited="0">
                <wp:start x="0" y="0"/>
                <wp:lineTo x="0" y="21497"/>
                <wp:lineTo x="21298" y="21497"/>
                <wp:lineTo x="2129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2" t="1" r="14480" b="4723"/>
                    <a:stretch/>
                  </pic:blipFill>
                  <pic:spPr bwMode="auto">
                    <a:xfrm>
                      <a:off x="0" y="0"/>
                      <a:ext cx="16808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5A55D" w14:textId="2DAE8473" w:rsidR="00A6133C" w:rsidRPr="00A6133C" w:rsidRDefault="00A24ECC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A6133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Activité n°1 – Un secteur en pleine croissance</w:t>
      </w:r>
    </w:p>
    <w:p w14:paraId="29A223BC" w14:textId="4A76C0F7" w:rsidR="00A24ECC" w:rsidRDefault="00A24ECC">
      <w:pPr>
        <w:rPr>
          <w:rFonts w:cstheme="minorHAnsi"/>
          <w:color w:val="000000"/>
          <w:shd w:val="clear" w:color="auto" w:fill="FFFFFF"/>
        </w:rPr>
      </w:pPr>
      <w:r w:rsidRPr="00A24ECC">
        <w:rPr>
          <w:rFonts w:cstheme="minorHAnsi"/>
          <w:color w:val="000000"/>
          <w:shd w:val="clear" w:color="auto" w:fill="FFFFFF"/>
        </w:rPr>
        <w:t>Le secteur de l’esthétique, cosmétique et parfumerie est en parfaite croissance ces 5 dernières années, et ce, malgré la crise de 2014 qui a épargné le secteur de l’esthétique</w:t>
      </w:r>
      <w:r w:rsidR="00E556DB">
        <w:rPr>
          <w:rFonts w:cstheme="minorHAnsi"/>
          <w:color w:val="000000"/>
          <w:shd w:val="clear" w:color="auto" w:fill="FFFFFF"/>
        </w:rPr>
        <w:t xml:space="preserve">. </w:t>
      </w:r>
      <w:r w:rsidR="00A6133C">
        <w:rPr>
          <w:rFonts w:cstheme="minorHAnsi"/>
          <w:color w:val="000000"/>
          <w:shd w:val="clear" w:color="auto" w:fill="FFFFFF"/>
        </w:rPr>
        <w:t>Quelques chiffres clés sont donnés dans les 3 documents suivantes. Pour une meilleure lisibilité, on souhaite transformer ces documents en 3 diagrammes.</w:t>
      </w:r>
    </w:p>
    <w:tbl>
      <w:tblPr>
        <w:tblpPr w:leftFromText="141" w:rightFromText="141" w:vertAnchor="page" w:horzAnchor="margin" w:tblpY="4254"/>
        <w:tblW w:w="3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956"/>
      </w:tblGrid>
      <w:tr w:rsidR="00A6133C" w:rsidRPr="00A24ECC" w14:paraId="44AFC167" w14:textId="77777777" w:rsidTr="00A6133C">
        <w:trPr>
          <w:trHeight w:val="368"/>
        </w:trPr>
        <w:tc>
          <w:tcPr>
            <w:tcW w:w="31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CCC"/>
            <w:noWrap/>
            <w:vAlign w:val="center"/>
            <w:hideMark/>
          </w:tcPr>
          <w:p w14:paraId="2D7A377F" w14:textId="77777777" w:rsidR="00A6133C" w:rsidRPr="00A24ECC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Doc 1 : </w:t>
            </w: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Le secteur beauté en %</w:t>
            </w:r>
          </w:p>
        </w:tc>
      </w:tr>
      <w:tr w:rsidR="00A6133C" w:rsidRPr="00A24ECC" w14:paraId="2E9A91DE" w14:textId="77777777" w:rsidTr="00A6133C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B6416" w14:textId="77777777" w:rsidR="00A6133C" w:rsidRPr="00A24ECC" w:rsidRDefault="00A6133C" w:rsidP="00A61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Soins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B6766" w14:textId="77777777" w:rsidR="00A6133C" w:rsidRPr="00A24ECC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22%</w:t>
            </w:r>
          </w:p>
        </w:tc>
      </w:tr>
      <w:tr w:rsidR="00A6133C" w:rsidRPr="00A24ECC" w14:paraId="5C9883F8" w14:textId="77777777" w:rsidTr="00A6133C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DAB501" w14:textId="77777777" w:rsidR="00A6133C" w:rsidRPr="00A24ECC" w:rsidRDefault="00A6133C" w:rsidP="00A61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Parfums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EF2E2" w14:textId="77777777" w:rsidR="00A6133C" w:rsidRPr="00A24ECC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10%</w:t>
            </w:r>
          </w:p>
        </w:tc>
      </w:tr>
      <w:tr w:rsidR="00A6133C" w:rsidRPr="00A24ECC" w14:paraId="02125C34" w14:textId="77777777" w:rsidTr="00A6133C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B9FF4" w14:textId="77777777" w:rsidR="00A6133C" w:rsidRPr="00A24ECC" w:rsidRDefault="00A6133C" w:rsidP="00A61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Maquillage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042BD4" w14:textId="77777777" w:rsidR="00A6133C" w:rsidRPr="00A24ECC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15%</w:t>
            </w:r>
          </w:p>
        </w:tc>
      </w:tr>
      <w:tr w:rsidR="00A6133C" w:rsidRPr="00A24ECC" w14:paraId="18178201" w14:textId="77777777" w:rsidTr="00A6133C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7F7DB" w14:textId="77777777" w:rsidR="00A6133C" w:rsidRPr="00A24ECC" w:rsidRDefault="00A6133C" w:rsidP="00A61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Produits capillaires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C528B" w14:textId="77777777" w:rsidR="00A6133C" w:rsidRPr="00A24ECC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15%</w:t>
            </w:r>
          </w:p>
        </w:tc>
      </w:tr>
      <w:tr w:rsidR="00A6133C" w:rsidRPr="00A24ECC" w14:paraId="04FC2F71" w14:textId="77777777" w:rsidTr="00A6133C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31C3B" w14:textId="77777777" w:rsidR="00A6133C" w:rsidRPr="00A24ECC" w:rsidRDefault="00A6133C" w:rsidP="00A61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Produits hygiène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EE24C" w14:textId="77777777" w:rsidR="00A6133C" w:rsidRPr="00A24ECC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21%</w:t>
            </w:r>
          </w:p>
        </w:tc>
      </w:tr>
      <w:tr w:rsidR="00A6133C" w:rsidRPr="00A24ECC" w14:paraId="2A067C92" w14:textId="77777777" w:rsidTr="00A6133C">
        <w:trPr>
          <w:trHeight w:val="368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4AD82" w14:textId="77777777" w:rsidR="00A6133C" w:rsidRPr="00A24ECC" w:rsidRDefault="00A6133C" w:rsidP="00A613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Autres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713B8F" w14:textId="77777777" w:rsidR="00A6133C" w:rsidRPr="00A24ECC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3%</w:t>
            </w:r>
          </w:p>
        </w:tc>
      </w:tr>
    </w:tbl>
    <w:p w14:paraId="5379B963" w14:textId="1382FC67" w:rsidR="00E556DB" w:rsidRDefault="00E556DB">
      <w:pPr>
        <w:rPr>
          <w:rFonts w:cstheme="minorHAnsi"/>
          <w:b/>
          <w:bCs/>
          <w:sz w:val="28"/>
          <w:szCs w:val="28"/>
        </w:rPr>
      </w:pPr>
    </w:p>
    <w:tbl>
      <w:tblPr>
        <w:tblpPr w:leftFromText="141" w:rightFromText="141" w:vertAnchor="page" w:horzAnchor="margin" w:tblpXSpec="center" w:tblpY="4204"/>
        <w:tblW w:w="2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275"/>
      </w:tblGrid>
      <w:tr w:rsidR="00A6133C" w:rsidRPr="00E556DB" w14:paraId="0D36B1DC" w14:textId="77777777" w:rsidTr="00A6133C">
        <w:trPr>
          <w:trHeight w:val="705"/>
        </w:trPr>
        <w:tc>
          <w:tcPr>
            <w:tcW w:w="28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05CA51A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Doc 2 : </w:t>
            </w:r>
            <w:r w:rsidRPr="00E556D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Evolution de la valeur </w:t>
            </w:r>
            <w:r w:rsidRPr="00E556D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br/>
              <w:t>d'une action LVMH (€)</w:t>
            </w:r>
          </w:p>
        </w:tc>
      </w:tr>
      <w:tr w:rsidR="00A6133C" w:rsidRPr="00E556DB" w14:paraId="4F654949" w14:textId="77777777" w:rsidTr="00A6133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20F7B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88AE6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134</w:t>
            </w:r>
          </w:p>
        </w:tc>
      </w:tr>
      <w:tr w:rsidR="00A6133C" w:rsidRPr="00E556DB" w14:paraId="400652B1" w14:textId="77777777" w:rsidTr="00A6133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B9440B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441A0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143</w:t>
            </w:r>
          </w:p>
        </w:tc>
      </w:tr>
      <w:tr w:rsidR="00A6133C" w:rsidRPr="00E556DB" w14:paraId="19B4D682" w14:textId="77777777" w:rsidTr="00A6133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F39A6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37DFA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186</w:t>
            </w:r>
          </w:p>
        </w:tc>
      </w:tr>
      <w:tr w:rsidR="00A6133C" w:rsidRPr="00E556DB" w14:paraId="6FD081F7" w14:textId="77777777" w:rsidTr="00A6133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60847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85779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242</w:t>
            </w:r>
          </w:p>
        </w:tc>
      </w:tr>
      <w:tr w:rsidR="00A6133C" w:rsidRPr="00E556DB" w14:paraId="40547537" w14:textId="77777777" w:rsidTr="00A6133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6C5BC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C9171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250</w:t>
            </w:r>
          </w:p>
        </w:tc>
      </w:tr>
      <w:tr w:rsidR="00A6133C" w:rsidRPr="00E556DB" w14:paraId="512AD73B" w14:textId="77777777" w:rsidTr="00A6133C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19EAB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0B7E0" w14:textId="77777777" w:rsidR="00A6133C" w:rsidRPr="00E556DB" w:rsidRDefault="00A6133C" w:rsidP="00A613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423</w:t>
            </w:r>
          </w:p>
        </w:tc>
      </w:tr>
    </w:tbl>
    <w:p w14:paraId="02A5BE9F" w14:textId="2EAA9F0E" w:rsidR="00E556DB" w:rsidRDefault="00E556DB">
      <w:pPr>
        <w:rPr>
          <w:rFonts w:cstheme="minorHAnsi"/>
          <w:b/>
          <w:bCs/>
          <w:sz w:val="28"/>
          <w:szCs w:val="28"/>
        </w:rPr>
      </w:pPr>
    </w:p>
    <w:p w14:paraId="14044EE9" w14:textId="0B42AC11" w:rsidR="00E556DB" w:rsidRDefault="00E556DB">
      <w:pPr>
        <w:rPr>
          <w:rFonts w:cstheme="minorHAnsi"/>
          <w:b/>
          <w:bCs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right" w:tblpY="747"/>
        <w:tblW w:w="0" w:type="auto"/>
        <w:tblLook w:val="04A0" w:firstRow="1" w:lastRow="0" w:firstColumn="1" w:lastColumn="0" w:noHBand="0" w:noVBand="1"/>
      </w:tblPr>
      <w:tblGrid>
        <w:gridCol w:w="3114"/>
      </w:tblGrid>
      <w:tr w:rsidR="00A6133C" w14:paraId="342940FA" w14:textId="77777777" w:rsidTr="00A6133C">
        <w:trPr>
          <w:trHeight w:val="699"/>
        </w:trPr>
        <w:tc>
          <w:tcPr>
            <w:tcW w:w="3114" w:type="dxa"/>
            <w:shd w:val="clear" w:color="auto" w:fill="D9E2F3" w:themeFill="accent1" w:themeFillTint="33"/>
          </w:tcPr>
          <w:p w14:paraId="6998AC97" w14:textId="77777777" w:rsidR="00A6133C" w:rsidRDefault="00A6133C" w:rsidP="00A6133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Doc 3 : Salaires suivant</w:t>
            </w:r>
          </w:p>
          <w:p w14:paraId="21221917" w14:textId="77777777" w:rsidR="00A6133C" w:rsidRDefault="00A6133C" w:rsidP="00A6133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quelques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métiers</w:t>
            </w:r>
          </w:p>
        </w:tc>
      </w:tr>
    </w:tbl>
    <w:p w14:paraId="0E5E37C8" w14:textId="738FCE85" w:rsidR="00A24ECC" w:rsidRDefault="00A24ECC">
      <w:pPr>
        <w:rPr>
          <w:rFonts w:cstheme="minorHAnsi"/>
          <w:b/>
          <w:bCs/>
          <w:sz w:val="28"/>
          <w:szCs w:val="28"/>
        </w:rPr>
      </w:pPr>
    </w:p>
    <w:p w14:paraId="6EF2A738" w14:textId="6E06068D" w:rsidR="00A6133C" w:rsidRDefault="00A6133C">
      <w:pPr>
        <w:rPr>
          <w:rFonts w:cstheme="minorHAnsi"/>
          <w:b/>
          <w:bCs/>
          <w:sz w:val="28"/>
          <w:szCs w:val="28"/>
        </w:rPr>
      </w:pPr>
    </w:p>
    <w:p w14:paraId="78364F1F" w14:textId="56865ADC" w:rsidR="00A6133C" w:rsidRDefault="00A6133C">
      <w:pPr>
        <w:rPr>
          <w:rFonts w:cstheme="minorHAnsi"/>
          <w:b/>
          <w:bCs/>
          <w:sz w:val="28"/>
          <w:szCs w:val="28"/>
        </w:rPr>
      </w:pPr>
    </w:p>
    <w:p w14:paraId="7B589AD6" w14:textId="1138F9AF" w:rsidR="00A6133C" w:rsidRDefault="00A6133C">
      <w:pPr>
        <w:rPr>
          <w:rFonts w:cstheme="minorHAnsi"/>
          <w:b/>
          <w:bCs/>
          <w:sz w:val="28"/>
          <w:szCs w:val="28"/>
        </w:rPr>
      </w:pPr>
    </w:p>
    <w:p w14:paraId="51CF5E74" w14:textId="45B0B332" w:rsidR="00A6133C" w:rsidRPr="00E556D9" w:rsidRDefault="00E556D9" w:rsidP="00A6133C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000000"/>
          <w:shd w:val="clear" w:color="auto" w:fill="FFFFFF"/>
        </w:rPr>
        <w:t>Quelles sont les deux données représentées dans les documents 1, 2 et 3 ? Lesquelles de ces données sont qualitatives ?</w:t>
      </w:r>
    </w:p>
    <w:p w14:paraId="319382F8" w14:textId="0FF61E59" w:rsidR="00E556D9" w:rsidRDefault="00E556D9" w:rsidP="00E556D9">
      <w:pPr>
        <w:pStyle w:val="Paragraphedeliste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E556D9">
        <w:rPr>
          <w:rFonts w:cstheme="minorHAnsi"/>
          <w:color w:val="000000"/>
          <w:shd w:val="clear" w:color="auto" w:fill="FFFFFF"/>
        </w:rPr>
        <w:t xml:space="preserve">Représenter </w:t>
      </w:r>
      <w:r>
        <w:rPr>
          <w:rFonts w:cstheme="minorHAnsi"/>
          <w:color w:val="000000"/>
          <w:shd w:val="clear" w:color="auto" w:fill="FFFFFF"/>
        </w:rPr>
        <w:t>l</w:t>
      </w:r>
      <w:r w:rsidRPr="00E556D9">
        <w:rPr>
          <w:rFonts w:cstheme="minorHAnsi"/>
          <w:color w:val="000000"/>
          <w:shd w:val="clear" w:color="auto" w:fill="FFFFFF"/>
        </w:rPr>
        <w:t xml:space="preserve">es données </w:t>
      </w:r>
      <w:r>
        <w:rPr>
          <w:rFonts w:cstheme="minorHAnsi"/>
          <w:color w:val="000000"/>
          <w:shd w:val="clear" w:color="auto" w:fill="FFFFFF"/>
        </w:rPr>
        <w:t xml:space="preserve">du document 1 </w:t>
      </w:r>
      <w:r w:rsidRPr="00E556D9">
        <w:rPr>
          <w:rFonts w:cstheme="minorHAnsi"/>
          <w:color w:val="000000"/>
          <w:shd w:val="clear" w:color="auto" w:fill="FFFFFF"/>
        </w:rPr>
        <w:t>sous la forme d’un diagramme circulaire</w:t>
      </w:r>
      <w:r>
        <w:rPr>
          <w:rFonts w:cstheme="minorHAnsi"/>
          <w:color w:val="000000"/>
          <w:shd w:val="clear" w:color="auto" w:fill="FFFFFF"/>
        </w:rPr>
        <w:t>.</w:t>
      </w:r>
    </w:p>
    <w:p w14:paraId="6FF6F2CD" w14:textId="37921B73" w:rsidR="00E556D9" w:rsidRDefault="00E556D9" w:rsidP="00E556D9">
      <w:pPr>
        <w:pStyle w:val="Paragraphedeliste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E556D9">
        <w:rPr>
          <w:rFonts w:cstheme="minorHAnsi"/>
          <w:color w:val="000000"/>
          <w:shd w:val="clear" w:color="auto" w:fill="FFFFFF"/>
        </w:rPr>
        <w:t xml:space="preserve">Représenter </w:t>
      </w:r>
      <w:r>
        <w:rPr>
          <w:rFonts w:cstheme="minorHAnsi"/>
          <w:color w:val="000000"/>
          <w:shd w:val="clear" w:color="auto" w:fill="FFFFFF"/>
        </w:rPr>
        <w:t>l</w:t>
      </w:r>
      <w:r w:rsidRPr="00E556D9">
        <w:rPr>
          <w:rFonts w:cstheme="minorHAnsi"/>
          <w:color w:val="000000"/>
          <w:shd w:val="clear" w:color="auto" w:fill="FFFFFF"/>
        </w:rPr>
        <w:t xml:space="preserve">es données </w:t>
      </w:r>
      <w:r>
        <w:rPr>
          <w:rFonts w:cstheme="minorHAnsi"/>
          <w:color w:val="000000"/>
          <w:shd w:val="clear" w:color="auto" w:fill="FFFFFF"/>
        </w:rPr>
        <w:t xml:space="preserve">du document 2 </w:t>
      </w:r>
      <w:r w:rsidRPr="00E556D9">
        <w:rPr>
          <w:rFonts w:cstheme="minorHAnsi"/>
          <w:color w:val="000000"/>
          <w:shd w:val="clear" w:color="auto" w:fill="FFFFFF"/>
        </w:rPr>
        <w:t xml:space="preserve">sous la forme d’un diagramme </w:t>
      </w:r>
      <w:r>
        <w:rPr>
          <w:rFonts w:cstheme="minorHAnsi"/>
          <w:color w:val="000000"/>
          <w:shd w:val="clear" w:color="auto" w:fill="FFFFFF"/>
        </w:rPr>
        <w:t>à ligne brisée</w:t>
      </w:r>
    </w:p>
    <w:p w14:paraId="2CFFC222" w14:textId="647320C9" w:rsidR="00E556D9" w:rsidRDefault="00E556D9" w:rsidP="00E556D9">
      <w:pPr>
        <w:pStyle w:val="Paragraphedeliste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E556D9">
        <w:rPr>
          <w:rFonts w:cstheme="minorHAnsi"/>
          <w:color w:val="000000"/>
          <w:shd w:val="clear" w:color="auto" w:fill="FFFFFF"/>
        </w:rPr>
        <w:t xml:space="preserve">Représenter </w:t>
      </w:r>
      <w:r>
        <w:rPr>
          <w:rFonts w:cstheme="minorHAnsi"/>
          <w:color w:val="000000"/>
          <w:shd w:val="clear" w:color="auto" w:fill="FFFFFF"/>
        </w:rPr>
        <w:t>l</w:t>
      </w:r>
      <w:r w:rsidRPr="00E556D9">
        <w:rPr>
          <w:rFonts w:cstheme="minorHAnsi"/>
          <w:color w:val="000000"/>
          <w:shd w:val="clear" w:color="auto" w:fill="FFFFFF"/>
        </w:rPr>
        <w:t xml:space="preserve">es données </w:t>
      </w:r>
      <w:r>
        <w:rPr>
          <w:rFonts w:cstheme="minorHAnsi"/>
          <w:color w:val="000000"/>
          <w:shd w:val="clear" w:color="auto" w:fill="FFFFFF"/>
        </w:rPr>
        <w:t xml:space="preserve">du document 3 </w:t>
      </w:r>
      <w:r w:rsidRPr="00E556D9">
        <w:rPr>
          <w:rFonts w:cstheme="minorHAnsi"/>
          <w:color w:val="000000"/>
          <w:shd w:val="clear" w:color="auto" w:fill="FFFFFF"/>
        </w:rPr>
        <w:t>sous la forme d’un diagramme</w:t>
      </w:r>
      <w:r>
        <w:rPr>
          <w:rFonts w:cstheme="minorHAnsi"/>
          <w:color w:val="000000"/>
          <w:shd w:val="clear" w:color="auto" w:fill="FFFFFF"/>
        </w:rPr>
        <w:t xml:space="preserve"> colonne.</w:t>
      </w:r>
    </w:p>
    <w:p w14:paraId="2FBDAB4B" w14:textId="1F02590D" w:rsidR="00857AD1" w:rsidRDefault="00857AD1" w:rsidP="00857AD1">
      <w:pPr>
        <w:rPr>
          <w:rFonts w:cstheme="minorHAnsi"/>
          <w:color w:val="000000"/>
          <w:shd w:val="clear" w:color="auto" w:fill="FFFFFF"/>
        </w:rPr>
      </w:pPr>
    </w:p>
    <w:p w14:paraId="381F150D" w14:textId="6C7AA0A0" w:rsidR="00857AD1" w:rsidRDefault="00483240" w:rsidP="00857AD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481FA82B" wp14:editId="1B1AC169">
            <wp:extent cx="6638925" cy="2809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E2332" w14:textId="03E9118E" w:rsidR="00857AD1" w:rsidRDefault="00857AD1" w:rsidP="00857AD1">
      <w:pPr>
        <w:rPr>
          <w:rFonts w:cstheme="minorHAnsi"/>
          <w:color w:val="000000"/>
          <w:shd w:val="clear" w:color="auto" w:fill="FFFFFF"/>
        </w:rPr>
      </w:pPr>
    </w:p>
    <w:p w14:paraId="1F5326A4" w14:textId="53FE21F1" w:rsidR="00857AD1" w:rsidRDefault="00857AD1" w:rsidP="00857AD1">
      <w:pPr>
        <w:rPr>
          <w:rFonts w:cstheme="minorHAnsi"/>
          <w:color w:val="000000"/>
          <w:shd w:val="clear" w:color="auto" w:fill="FFFFFF"/>
        </w:rPr>
      </w:pPr>
    </w:p>
    <w:p w14:paraId="1B0F62E1" w14:textId="77777777" w:rsidR="00857AD1" w:rsidRPr="00857AD1" w:rsidRDefault="00857AD1" w:rsidP="00857AD1">
      <w:pPr>
        <w:rPr>
          <w:rFonts w:cstheme="minorHAnsi"/>
          <w:color w:val="000000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56D9" w14:paraId="58D47B89" w14:textId="77777777" w:rsidTr="009F7889">
        <w:trPr>
          <w:trHeight w:val="11330"/>
        </w:trPr>
        <w:tc>
          <w:tcPr>
            <w:tcW w:w="10456" w:type="dxa"/>
          </w:tcPr>
          <w:p w14:paraId="0CA8F99F" w14:textId="77777777" w:rsidR="00E556D9" w:rsidRPr="00E556D9" w:rsidRDefault="00E556D9" w:rsidP="00E556D9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E556D9">
              <w:rPr>
                <w:rFonts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lastRenderedPageBreak/>
              <w:t>Le cours</w:t>
            </w:r>
          </w:p>
          <w:p w14:paraId="61DFBC3C" w14:textId="32B13A09" w:rsidR="00A13E15" w:rsidRDefault="00E556D9" w:rsidP="00A13E15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Définition 1 </w:t>
            </w:r>
            <w:r w:rsid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– Différents types de données</w:t>
            </w:r>
          </w:p>
          <w:p w14:paraId="00859A24" w14:textId="77777777" w:rsidR="00A13E15" w:rsidRDefault="00A13E15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497CEEE6" w14:textId="68090C00" w:rsidR="00E556D9" w:rsidRDefault="00E556D9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Il existe deux types de données.</w:t>
            </w:r>
          </w:p>
          <w:p w14:paraId="58E5D8DA" w14:textId="77777777" w:rsidR="00E556D9" w:rsidRDefault="00E556D9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Les données </w:t>
            </w: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quantitatives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sont mesurables, et peuvent se traduire par des chiffres (taille, poids, salaire …)</w:t>
            </w:r>
          </w:p>
          <w:p w14:paraId="04BD013C" w14:textId="77777777" w:rsidR="00E556D9" w:rsidRDefault="00E556D9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Les données </w:t>
            </w: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qualitatives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ne sont pas mesurables (couleurs des yeux, pays, secteur cosmétique…)</w:t>
            </w:r>
          </w:p>
          <w:p w14:paraId="641F85CF" w14:textId="77777777" w:rsidR="00E556D9" w:rsidRDefault="00E556D9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1F59D41C" w14:textId="257FA519" w:rsidR="00A13E15" w:rsidRDefault="00A13E15" w:rsidP="00A13E15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 xml:space="preserve">Définition </w:t>
            </w: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2</w:t>
            </w:r>
            <w:r w:rsidRPr="00A13E15">
              <w:rPr>
                <w:rFonts w:cstheme="minorHAnsi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– Différents types de diagrammes</w:t>
            </w:r>
          </w:p>
          <w:p w14:paraId="2CED6B0D" w14:textId="4BC20572" w:rsidR="00A13E15" w:rsidRDefault="00A13E15" w:rsidP="00A13E15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  <w:p w14:paraId="469191ED" w14:textId="0344BD4A" w:rsidR="00A13E15" w:rsidRDefault="00A13E15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On peut organiser les données dans des diagrammes. Il en existe de nombreuses sortes. En voici </w:t>
            </w:r>
            <w:r w:rsidR="00857AD1">
              <w:rPr>
                <w:rFonts w:cstheme="minorHAnsi"/>
                <w:color w:val="000000"/>
                <w:shd w:val="clear" w:color="auto" w:fill="FFFFFF"/>
              </w:rPr>
              <w:t>4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des plus courants :</w:t>
            </w:r>
          </w:p>
          <w:p w14:paraId="035F01D3" w14:textId="77777777" w:rsidR="00E61F16" w:rsidRDefault="00E61F16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tbl>
            <w:tblPr>
              <w:tblStyle w:val="Grilledutableau"/>
              <w:tblW w:w="9777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47"/>
              <w:gridCol w:w="4730"/>
            </w:tblGrid>
            <w:tr w:rsidR="00857AD1" w14:paraId="4DD5C4D1" w14:textId="72C95099" w:rsidTr="007A4298">
              <w:trPr>
                <w:jc w:val="center"/>
              </w:trPr>
              <w:tc>
                <w:tcPr>
                  <w:tcW w:w="5047" w:type="dxa"/>
                </w:tcPr>
                <w:p w14:paraId="3528E61F" w14:textId="53F0E7B2" w:rsidR="00857AD1" w:rsidRPr="00857AD1" w:rsidRDefault="00857AD1" w:rsidP="00E61F16">
                  <w:pPr>
                    <w:jc w:val="center"/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57AD1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Diagramme circulaire</w:t>
                  </w:r>
                </w:p>
              </w:tc>
              <w:tc>
                <w:tcPr>
                  <w:tcW w:w="4730" w:type="dxa"/>
                </w:tcPr>
                <w:p w14:paraId="7D110741" w14:textId="57CD4743" w:rsidR="00857AD1" w:rsidRPr="00857AD1" w:rsidRDefault="00857AD1" w:rsidP="00E61F16">
                  <w:pPr>
                    <w:jc w:val="center"/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857AD1"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  <w:t>Diagramme bâton</w:t>
                  </w:r>
                </w:p>
              </w:tc>
            </w:tr>
            <w:tr w:rsidR="00857AD1" w14:paraId="4351E3BD" w14:textId="3924A0C5" w:rsidTr="007A4298">
              <w:trPr>
                <w:jc w:val="center"/>
              </w:trPr>
              <w:tc>
                <w:tcPr>
                  <w:tcW w:w="5047" w:type="dxa"/>
                </w:tcPr>
                <w:p w14:paraId="1CEC5D4B" w14:textId="0F20F7A3" w:rsidR="00857AD1" w:rsidRDefault="00857AD1" w:rsidP="00E556D9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  <w:r>
                    <w:rPr>
                      <w:rFonts w:cstheme="minorHAnsi"/>
                      <w:noProof/>
                      <w:color w:val="000000"/>
                      <w:shd w:val="clear" w:color="auto" w:fill="FFFFFF"/>
                    </w:rPr>
                    <w:drawing>
                      <wp:anchor distT="0" distB="0" distL="114300" distR="114300" simplePos="0" relativeHeight="251662336" behindDoc="1" locked="0" layoutInCell="1" allowOverlap="1" wp14:anchorId="1A699C50" wp14:editId="15C1EFE7">
                        <wp:simplePos x="0" y="0"/>
                        <wp:positionH relativeFrom="column">
                          <wp:posOffset>689802</wp:posOffset>
                        </wp:positionH>
                        <wp:positionV relativeFrom="paragraph">
                          <wp:posOffset>56515</wp:posOffset>
                        </wp:positionV>
                        <wp:extent cx="1796415" cy="21209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1341"/>
                            <wp:lineTo x="21302" y="21341"/>
                            <wp:lineTo x="21302" y="0"/>
                            <wp:lineTo x="0" y="0"/>
                          </wp:wrapPolygon>
                        </wp:wrapTight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6415" cy="2120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730" w:type="dxa"/>
                </w:tcPr>
                <w:p w14:paraId="6293FF4A" w14:textId="31A545C0" w:rsidR="00857AD1" w:rsidRDefault="00857AD1" w:rsidP="00E556D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1" locked="0" layoutInCell="1" allowOverlap="1" wp14:anchorId="3E3F56E1" wp14:editId="01894C7F">
                        <wp:simplePos x="0" y="0"/>
                        <wp:positionH relativeFrom="column">
                          <wp:posOffset>184889</wp:posOffset>
                        </wp:positionH>
                        <wp:positionV relativeFrom="paragraph">
                          <wp:posOffset>24927</wp:posOffset>
                        </wp:positionV>
                        <wp:extent cx="2190115" cy="2211070"/>
                        <wp:effectExtent l="0" t="0" r="635" b="0"/>
                        <wp:wrapTight wrapText="bothSides">
                          <wp:wrapPolygon edited="0">
                            <wp:start x="1691" y="0"/>
                            <wp:lineTo x="0" y="186"/>
                            <wp:lineTo x="0" y="10794"/>
                            <wp:lineTo x="564" y="11910"/>
                            <wp:lineTo x="1315" y="11910"/>
                            <wp:lineTo x="188" y="13771"/>
                            <wp:lineTo x="188" y="14330"/>
                            <wp:lineTo x="1315" y="14888"/>
                            <wp:lineTo x="188" y="16191"/>
                            <wp:lineTo x="188" y="16749"/>
                            <wp:lineTo x="1315" y="17866"/>
                            <wp:lineTo x="0" y="18982"/>
                            <wp:lineTo x="564" y="19913"/>
                            <wp:lineTo x="12776" y="20843"/>
                            <wp:lineTo x="12776" y="21215"/>
                            <wp:lineTo x="13715" y="21401"/>
                            <wp:lineTo x="17849" y="21401"/>
                            <wp:lineTo x="18788" y="21401"/>
                            <wp:lineTo x="20103" y="21401"/>
                            <wp:lineTo x="20855" y="21215"/>
                            <wp:lineTo x="20667" y="20843"/>
                            <wp:lineTo x="21418" y="19354"/>
                            <wp:lineTo x="21418" y="16191"/>
                            <wp:lineTo x="16346" y="14888"/>
                            <wp:lineTo x="21418" y="14144"/>
                            <wp:lineTo x="21418" y="13585"/>
                            <wp:lineTo x="16346" y="11910"/>
                            <wp:lineTo x="21418" y="11538"/>
                            <wp:lineTo x="21418" y="10980"/>
                            <wp:lineTo x="16346" y="8933"/>
                            <wp:lineTo x="21418" y="8933"/>
                            <wp:lineTo x="21418" y="3164"/>
                            <wp:lineTo x="2255" y="2978"/>
                            <wp:lineTo x="3570" y="1675"/>
                            <wp:lineTo x="3758" y="372"/>
                            <wp:lineTo x="2630" y="0"/>
                            <wp:lineTo x="1691" y="0"/>
                          </wp:wrapPolygon>
                        </wp:wrapTight>
                        <wp:docPr id="4" name="Image 4" descr="Définition : Diagramme en bâtons | SchoolMouv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Définition : Diagramme en bâtons | SchoolMouv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320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190115" cy="2211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2C3D825" w14:textId="19140F8D" w:rsidR="00857AD1" w:rsidRDefault="00857AD1" w:rsidP="00E556D9">
                  <w:pPr>
                    <w:rPr>
                      <w:rFonts w:cstheme="minorHAnsi"/>
                      <w:color w:val="000000"/>
                      <w:shd w:val="clear" w:color="auto" w:fill="FFFFFF"/>
                    </w:rPr>
                  </w:pPr>
                </w:p>
              </w:tc>
            </w:tr>
            <w:tr w:rsidR="00857AD1" w14:paraId="2C93B5C9" w14:textId="77777777" w:rsidTr="007A4298">
              <w:trPr>
                <w:jc w:val="center"/>
              </w:trPr>
              <w:tc>
                <w:tcPr>
                  <w:tcW w:w="5047" w:type="dxa"/>
                </w:tcPr>
                <w:p w14:paraId="15210755" w14:textId="77777777" w:rsidR="007A4298" w:rsidRDefault="007A4298" w:rsidP="00857AD1">
                  <w:pPr>
                    <w:jc w:val="center"/>
                    <w:rPr>
                      <w:rFonts w:cstheme="minorHAnsi"/>
                      <w:b/>
                      <w:bCs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</w:p>
                <w:p w14:paraId="604A1796" w14:textId="4C1D24FE" w:rsidR="00857AD1" w:rsidRPr="00857AD1" w:rsidRDefault="00857AD1" w:rsidP="00857AD1">
                  <w:pPr>
                    <w:jc w:val="center"/>
                    <w:rPr>
                      <w:rFonts w:cstheme="minorHAnsi"/>
                      <w:b/>
                      <w:bCs/>
                      <w:noProof/>
                      <w:color w:val="000000"/>
                      <w:sz w:val="28"/>
                      <w:szCs w:val="28"/>
                      <w:shd w:val="clear" w:color="auto" w:fill="FFFFFF"/>
                    </w:rPr>
                  </w:pPr>
                  <w:r w:rsidRPr="007A4298">
                    <w:rPr>
                      <w:rFonts w:cstheme="minorHAnsi"/>
                      <w:b/>
                      <w:bCs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w:t>Diagramme ligne brisée</w:t>
                  </w:r>
                </w:p>
              </w:tc>
              <w:tc>
                <w:tcPr>
                  <w:tcW w:w="4730" w:type="dxa"/>
                </w:tcPr>
                <w:p w14:paraId="6CCF5B31" w14:textId="77777777" w:rsidR="007A4298" w:rsidRDefault="007A4298" w:rsidP="007A4298">
                  <w:pPr>
                    <w:jc w:val="center"/>
                    <w:rPr>
                      <w:b/>
                      <w:bCs/>
                      <w:noProof/>
                      <w:sz w:val="24"/>
                      <w:szCs w:val="24"/>
                    </w:rPr>
                  </w:pPr>
                </w:p>
                <w:p w14:paraId="1577B627" w14:textId="0404D561" w:rsidR="00857AD1" w:rsidRPr="007A4298" w:rsidRDefault="00A33E62" w:rsidP="007A4298">
                  <w:pPr>
                    <w:jc w:val="center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4"/>
                    </w:rPr>
                    <w:t>Histogramme</w:t>
                  </w:r>
                </w:p>
              </w:tc>
            </w:tr>
            <w:tr w:rsidR="00857AD1" w14:paraId="16874559" w14:textId="77777777" w:rsidTr="007A4298">
              <w:trPr>
                <w:jc w:val="center"/>
              </w:trPr>
              <w:tc>
                <w:tcPr>
                  <w:tcW w:w="5047" w:type="dxa"/>
                </w:tcPr>
                <w:p w14:paraId="45BA0FF2" w14:textId="77777777" w:rsidR="007A4298" w:rsidRDefault="007A4298" w:rsidP="00E556D9">
                  <w:pPr>
                    <w:rPr>
                      <w:rFonts w:cstheme="minorHAnsi"/>
                      <w:noProof/>
                      <w:color w:val="000000"/>
                      <w:shd w:val="clear" w:color="auto" w:fill="FFFFFF"/>
                    </w:rPr>
                  </w:pPr>
                </w:p>
                <w:p w14:paraId="36E234AC" w14:textId="0B2280F6" w:rsidR="00857AD1" w:rsidRDefault="00857AD1" w:rsidP="00E556D9">
                  <w:pPr>
                    <w:rPr>
                      <w:rFonts w:cstheme="minorHAnsi"/>
                      <w:noProof/>
                      <w:color w:val="000000"/>
                      <w:shd w:val="clear" w:color="auto" w:fill="FFFFFF"/>
                    </w:rPr>
                  </w:pPr>
                  <w:r>
                    <w:rPr>
                      <w:rFonts w:cstheme="minorHAnsi"/>
                      <w:noProof/>
                      <w:color w:val="000000"/>
                      <w:shd w:val="clear" w:color="auto" w:fill="FFFFFF"/>
                    </w:rPr>
                    <w:drawing>
                      <wp:inline distT="0" distB="0" distL="0" distR="0" wp14:anchorId="0B668CBD" wp14:editId="64402042">
                        <wp:extent cx="2912643" cy="2045660"/>
                        <wp:effectExtent l="0" t="0" r="254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95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996985" cy="21048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30" w:type="dxa"/>
                </w:tcPr>
                <w:p w14:paraId="1F0B7B56" w14:textId="3CC3FD79" w:rsidR="00857AD1" w:rsidRDefault="007A4298" w:rsidP="007A4298">
                  <w:pPr>
                    <w:jc w:val="center"/>
                    <w:rPr>
                      <w:noProof/>
                    </w:rPr>
                  </w:pPr>
                  <w:r>
                    <w:object w:dxaOrig="4905" w:dyaOrig="4770" w14:anchorId="67674D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78.5pt;height:174pt" o:ole="">
                        <v:imagedata r:id="rId11" o:title=""/>
                      </v:shape>
                      <o:OLEObject Type="Embed" ProgID="Paint.Picture" ShapeID="_x0000_i1025" DrawAspect="Content" ObjectID="_1697803889" r:id="rId12"/>
                    </w:object>
                  </w:r>
                </w:p>
              </w:tc>
            </w:tr>
          </w:tbl>
          <w:p w14:paraId="7DCA66BE" w14:textId="3CDB796C" w:rsidR="00A13E15" w:rsidRDefault="00A13E15" w:rsidP="00E556D9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</w:tbl>
    <w:p w14:paraId="109AC9BF" w14:textId="7D024574" w:rsidR="00A13E15" w:rsidRDefault="00A13E15" w:rsidP="00E556D9">
      <w:pPr>
        <w:rPr>
          <w:rFonts w:cstheme="minorHAnsi"/>
          <w:color w:val="000000"/>
          <w:shd w:val="clear" w:color="auto" w:fill="FFFFFF"/>
        </w:rPr>
      </w:pPr>
    </w:p>
    <w:p w14:paraId="5DB5F13B" w14:textId="7E78912E" w:rsidR="00E556D9" w:rsidRPr="007B2620" w:rsidRDefault="007A4298" w:rsidP="00E556D9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7B262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Exercice :</w:t>
      </w:r>
    </w:p>
    <w:p w14:paraId="72668339" w14:textId="634DC9D2" w:rsidR="007A4298" w:rsidRDefault="007A4298" w:rsidP="00E556D9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On interroge les 15 élèves d’un groupe de 2</w:t>
      </w:r>
      <w:r w:rsidRPr="007A4298">
        <w:rPr>
          <w:rFonts w:cstheme="minorHAnsi"/>
          <w:color w:val="000000"/>
          <w:shd w:val="clear" w:color="auto" w:fill="FFFFFF"/>
          <w:vertAlign w:val="superscript"/>
        </w:rPr>
        <w:t>nde</w:t>
      </w:r>
      <w:r>
        <w:rPr>
          <w:rFonts w:cstheme="minorHAnsi"/>
          <w:color w:val="000000"/>
          <w:shd w:val="clear" w:color="auto" w:fill="FFFFFF"/>
        </w:rPr>
        <w:t xml:space="preserve"> sur le nombre de snap qu’ils envoient par jour. Voici les réponses obtenues : 7 ; 59 ; 6 ; 13 ; 10 ; 21 ; 40 ; 16 ; 16 ; 35 ; 47 ; 18 ; 37 ; 2</w:t>
      </w:r>
      <w:r w:rsidR="002579F3">
        <w:rPr>
          <w:rFonts w:cstheme="minorHAnsi"/>
          <w:color w:val="000000"/>
          <w:shd w:val="clear" w:color="auto" w:fill="FFFFFF"/>
        </w:rPr>
        <w:t>7</w:t>
      </w:r>
      <w:r>
        <w:rPr>
          <w:rFonts w:cstheme="minorHAnsi"/>
          <w:color w:val="000000"/>
          <w:shd w:val="clear" w:color="auto" w:fill="FFFFFF"/>
        </w:rPr>
        <w:t xml:space="preserve"> ; </w:t>
      </w:r>
      <w:r w:rsidR="002579F3">
        <w:rPr>
          <w:rFonts w:cstheme="minorHAnsi"/>
          <w:color w:val="000000"/>
          <w:shd w:val="clear" w:color="auto" w:fill="FFFFFF"/>
        </w:rPr>
        <w:t>17</w:t>
      </w:r>
    </w:p>
    <w:p w14:paraId="65BD649D" w14:textId="0D007055" w:rsidR="007B2620" w:rsidRPr="007B2620" w:rsidRDefault="00A33E62" w:rsidP="007B2620">
      <w:pPr>
        <w:pStyle w:val="Paragraphedeliste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1A9B8099" wp14:editId="39351E66">
            <wp:simplePos x="0" y="0"/>
            <wp:positionH relativeFrom="column">
              <wp:posOffset>1816735</wp:posOffset>
            </wp:positionH>
            <wp:positionV relativeFrom="paragraph">
              <wp:posOffset>385445</wp:posOffset>
            </wp:positionV>
            <wp:extent cx="1097280" cy="1114425"/>
            <wp:effectExtent l="0" t="0" r="7620" b="9525"/>
            <wp:wrapTight wrapText="bothSides">
              <wp:wrapPolygon edited="0">
                <wp:start x="0" y="0"/>
                <wp:lineTo x="0" y="21415"/>
                <wp:lineTo x="21375" y="21415"/>
                <wp:lineTo x="21375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7567D015" wp14:editId="0C5B66FC">
            <wp:simplePos x="0" y="0"/>
            <wp:positionH relativeFrom="column">
              <wp:posOffset>447675</wp:posOffset>
            </wp:positionH>
            <wp:positionV relativeFrom="paragraph">
              <wp:posOffset>442595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889">
        <w:rPr>
          <w:rFonts w:cstheme="minorHAnsi"/>
          <w:color w:val="000000"/>
          <w:shd w:val="clear" w:color="auto" w:fill="FFFFFF"/>
        </w:rPr>
        <w:t>Transformez ce</w:t>
      </w:r>
      <w:r>
        <w:rPr>
          <w:rFonts w:cstheme="minorHAnsi"/>
          <w:color w:val="000000"/>
          <w:shd w:val="clear" w:color="auto" w:fill="FFFFFF"/>
        </w:rPr>
        <w:t>s</w:t>
      </w:r>
      <w:r w:rsidR="009F7889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données </w:t>
      </w:r>
      <w:r w:rsidR="009F7889">
        <w:rPr>
          <w:rFonts w:cstheme="minorHAnsi"/>
          <w:color w:val="000000"/>
          <w:shd w:val="clear" w:color="auto" w:fill="FFFFFF"/>
        </w:rPr>
        <w:t xml:space="preserve">en </w:t>
      </w:r>
      <w:r>
        <w:rPr>
          <w:rFonts w:cstheme="minorHAnsi"/>
          <w:color w:val="000000"/>
          <w:shd w:val="clear" w:color="auto" w:fill="FFFFFF"/>
        </w:rPr>
        <w:t xml:space="preserve">histogramme à l’aide de </w:t>
      </w:r>
      <w:proofErr w:type="spellStart"/>
      <w:r>
        <w:rPr>
          <w:rFonts w:cstheme="minorHAnsi"/>
          <w:color w:val="000000"/>
          <w:shd w:val="clear" w:color="auto" w:fill="FFFFFF"/>
        </w:rPr>
        <w:t>Numworks</w:t>
      </w:r>
      <w:proofErr w:type="spellEnd"/>
      <w:r>
        <w:rPr>
          <w:rFonts w:cstheme="minorHAnsi"/>
          <w:color w:val="000000"/>
          <w:shd w:val="clear" w:color="auto" w:fill="FFFFFF"/>
        </w:rPr>
        <w:t>. On choisira une largeur de colonne de 15. Aidez-vous de la vidéo ci-dessous !</w:t>
      </w:r>
      <w:r w:rsidRPr="00A33E62">
        <w:rPr>
          <w:rFonts w:cstheme="minorHAnsi"/>
          <w:noProof/>
          <w:color w:val="000000"/>
          <w:shd w:val="clear" w:color="auto" w:fill="FFFFFF"/>
        </w:rPr>
        <w:t xml:space="preserve"> </w:t>
      </w:r>
    </w:p>
    <w:sectPr w:rsidR="007B2620" w:rsidRPr="007B2620" w:rsidSect="00A24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744B"/>
    <w:multiLevelType w:val="hybridMultilevel"/>
    <w:tmpl w:val="643CB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40381"/>
    <w:multiLevelType w:val="hybridMultilevel"/>
    <w:tmpl w:val="B34E3B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A2EE0"/>
    <w:multiLevelType w:val="hybridMultilevel"/>
    <w:tmpl w:val="78B8B870"/>
    <w:lvl w:ilvl="0" w:tplc="D24409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C"/>
    <w:rsid w:val="002579F3"/>
    <w:rsid w:val="00483240"/>
    <w:rsid w:val="004B556E"/>
    <w:rsid w:val="004C2E40"/>
    <w:rsid w:val="00617C06"/>
    <w:rsid w:val="007A4298"/>
    <w:rsid w:val="007B2620"/>
    <w:rsid w:val="00857AD1"/>
    <w:rsid w:val="009F7889"/>
    <w:rsid w:val="00A13E15"/>
    <w:rsid w:val="00A24ECC"/>
    <w:rsid w:val="00A33E62"/>
    <w:rsid w:val="00A6133C"/>
    <w:rsid w:val="00B65F81"/>
    <w:rsid w:val="00E556D9"/>
    <w:rsid w:val="00E556DB"/>
    <w:rsid w:val="00E61F16"/>
    <w:rsid w:val="00F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E7E2F2"/>
  <w15:chartTrackingRefBased/>
  <w15:docId w15:val="{1411E82D-9358-4FEE-A985-CCE2EE1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24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6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1EFF1B-C1E5-4300-B4D3-52848361F73F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7199-F833-441F-80D3-05861ADE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2021-11-07T14:25:00Z</dcterms:created>
  <dcterms:modified xsi:type="dcterms:W3CDTF">2021-11-07T14:25:00Z</dcterms:modified>
</cp:coreProperties>
</file>