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13"/>
        <w:tblW w:w="0" w:type="auto"/>
        <w:tblLook w:val="04A0" w:firstRow="1" w:lastRow="0" w:firstColumn="1" w:lastColumn="0" w:noHBand="0" w:noVBand="1"/>
      </w:tblPr>
      <w:tblGrid>
        <w:gridCol w:w="908"/>
        <w:gridCol w:w="8154"/>
      </w:tblGrid>
      <w:tr w:rsidR="00A1178A" w:rsidRPr="00F36A80" w14:paraId="364B1F59" w14:textId="77777777" w:rsidTr="00F36A80">
        <w:tc>
          <w:tcPr>
            <w:tcW w:w="908" w:type="dxa"/>
          </w:tcPr>
          <w:p w14:paraId="50A3BFE6" w14:textId="722709F2" w:rsidR="00A1178A" w:rsidRPr="00F36A80" w:rsidRDefault="00A1178A" w:rsidP="00F36A80">
            <w:pPr>
              <w:jc w:val="center"/>
              <w:rPr>
                <w:rFonts w:ascii="Lato" w:hAnsi="Lato" w:cstheme="minorHAnsi"/>
                <w:b/>
                <w:sz w:val="28"/>
                <w:szCs w:val="28"/>
              </w:rPr>
            </w:pPr>
            <w:r w:rsidRPr="00F36A80">
              <w:rPr>
                <w:rFonts w:ascii="Lato" w:hAnsi="Lato" w:cstheme="minorHAnsi"/>
                <w:b/>
                <w:sz w:val="28"/>
                <w:szCs w:val="28"/>
              </w:rPr>
              <w:t>T</w:t>
            </w:r>
            <w:r w:rsidRPr="00F36A80">
              <w:rPr>
                <w:rFonts w:ascii="Lato" w:hAnsi="Lato" w:cstheme="minorHAnsi"/>
                <w:b/>
                <w:sz w:val="28"/>
                <w:szCs w:val="28"/>
              </w:rPr>
              <w:t>E</w:t>
            </w:r>
          </w:p>
        </w:tc>
        <w:tc>
          <w:tcPr>
            <w:tcW w:w="8154" w:type="dxa"/>
          </w:tcPr>
          <w:p w14:paraId="3505B059" w14:textId="0F244A3C" w:rsidR="00A1178A" w:rsidRPr="00F36A80" w:rsidRDefault="00A1178A" w:rsidP="00F36A80">
            <w:pPr>
              <w:jc w:val="center"/>
              <w:rPr>
                <w:rFonts w:ascii="Lato" w:hAnsi="Lato" w:cstheme="minorHAnsi"/>
                <w:b/>
                <w:sz w:val="28"/>
                <w:szCs w:val="28"/>
              </w:rPr>
            </w:pPr>
            <w:r w:rsidRPr="00F36A80">
              <w:rPr>
                <w:rFonts w:ascii="Lato" w:hAnsi="Lato" w:cstheme="minorHAnsi"/>
                <w:b/>
                <w:sz w:val="28"/>
                <w:szCs w:val="28"/>
              </w:rPr>
              <w:t>Evaluation intermédiaire</w:t>
            </w:r>
          </w:p>
        </w:tc>
      </w:tr>
    </w:tbl>
    <w:p w14:paraId="272A32D7" w14:textId="0FFB2494" w:rsidR="00711715" w:rsidRDefault="00711715" w:rsidP="0071171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B70786" wp14:editId="4190AE5A">
            <wp:extent cx="5075458" cy="1442599"/>
            <wp:effectExtent l="0" t="0" r="0" b="5715"/>
            <wp:docPr id="7" name="Image 7" descr="Dermapen et microneedling pour les hommes à Paris : Centre Marais Esthé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rmapen et microneedling pour les hommes à Paris : Centre Marais Esthét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53" b="21992"/>
                    <a:stretch/>
                  </pic:blipFill>
                  <pic:spPr bwMode="auto">
                    <a:xfrm>
                      <a:off x="0" y="0"/>
                      <a:ext cx="5109122" cy="14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0FE8" w14:textId="453089F1" w:rsidR="00711715" w:rsidRDefault="00711715" w:rsidP="00A1178A">
      <w:pPr>
        <w:rPr>
          <w:noProof/>
        </w:rPr>
      </w:pPr>
    </w:p>
    <w:p w14:paraId="0D5EBEA0" w14:textId="3BFD9231" w:rsidR="00A1178A" w:rsidRPr="00711715" w:rsidRDefault="00711715" w:rsidP="00A1178A">
      <w:pPr>
        <w:rPr>
          <w:rFonts w:ascii="Lato" w:hAnsi="Lato"/>
        </w:rPr>
      </w:pPr>
      <w:r>
        <w:rPr>
          <w:rFonts w:ascii="Lato" w:hAnsi="Lato" w:cstheme="minorHAnsi"/>
          <w:b/>
        </w:rPr>
        <w:t>Situation :</w:t>
      </w:r>
    </w:p>
    <w:p w14:paraId="18AB6A26" w14:textId="05132260" w:rsidR="00D73379" w:rsidRPr="00711715" w:rsidRDefault="00A1178A" w:rsidP="00A1178A">
      <w:pPr>
        <w:rPr>
          <w:rFonts w:ascii="Lato" w:hAnsi="Lato" w:cstheme="minorHAnsi"/>
          <w:bCs/>
          <w:sz w:val="22"/>
          <w:szCs w:val="22"/>
        </w:rPr>
      </w:pPr>
      <w:r w:rsidRPr="00711715">
        <w:rPr>
          <w:rFonts w:ascii="Lato" w:hAnsi="Lato" w:cstheme="minorHAnsi"/>
          <w:bCs/>
          <w:sz w:val="22"/>
          <w:szCs w:val="22"/>
        </w:rPr>
        <w:t xml:space="preserve">Une esthéticienne désire analyser la répartition du chiffre </w:t>
      </w:r>
      <w:r w:rsidR="00D73379" w:rsidRPr="00711715">
        <w:rPr>
          <w:rFonts w:ascii="Lato" w:hAnsi="Lato" w:cstheme="minorHAnsi"/>
          <w:bCs/>
          <w:sz w:val="22"/>
          <w:szCs w:val="22"/>
        </w:rPr>
        <w:t>d’affaires</w:t>
      </w:r>
      <w:r w:rsidRPr="00711715">
        <w:rPr>
          <w:rFonts w:ascii="Lato" w:hAnsi="Lato" w:cstheme="minorHAnsi"/>
          <w:bCs/>
          <w:sz w:val="22"/>
          <w:szCs w:val="22"/>
        </w:rPr>
        <w:t xml:space="preserve"> de son salon. Pour cela, elle note son chiffre d’affaire</w:t>
      </w:r>
      <w:r w:rsidR="00D73379" w:rsidRPr="00711715">
        <w:rPr>
          <w:rFonts w:ascii="Lato" w:hAnsi="Lato" w:cstheme="minorHAnsi"/>
          <w:bCs/>
          <w:sz w:val="22"/>
          <w:szCs w:val="22"/>
        </w:rPr>
        <w:t>s</w:t>
      </w:r>
      <w:r w:rsidRPr="00711715">
        <w:rPr>
          <w:rFonts w:ascii="Lato" w:hAnsi="Lato" w:cstheme="minorHAnsi"/>
          <w:bCs/>
          <w:sz w:val="22"/>
          <w:szCs w:val="22"/>
        </w:rPr>
        <w:t xml:space="preserve"> annuel en fonction de </w:t>
      </w:r>
      <w:r w:rsidR="00D73379" w:rsidRPr="00711715">
        <w:rPr>
          <w:rFonts w:ascii="Lato" w:hAnsi="Lato" w:cstheme="minorHAnsi"/>
          <w:bCs/>
          <w:sz w:val="22"/>
          <w:szCs w:val="22"/>
        </w:rPr>
        <w:t xml:space="preserve">ses </w:t>
      </w:r>
      <w:r w:rsidRPr="00711715">
        <w:rPr>
          <w:rFonts w:ascii="Lato" w:hAnsi="Lato" w:cstheme="minorHAnsi"/>
          <w:bCs/>
          <w:sz w:val="22"/>
          <w:szCs w:val="22"/>
        </w:rPr>
        <w:t>prestations dans le tableau suivant.</w:t>
      </w:r>
    </w:p>
    <w:p w14:paraId="4A1A822F" w14:textId="77777777" w:rsidR="00711715" w:rsidRPr="00711715" w:rsidRDefault="00711715" w:rsidP="00A1178A">
      <w:pPr>
        <w:rPr>
          <w:rFonts w:ascii="Lato" w:hAnsi="Lato" w:cstheme="minorHAnsi"/>
          <w:bCs/>
          <w:sz w:val="22"/>
          <w:szCs w:val="22"/>
        </w:rPr>
      </w:pPr>
    </w:p>
    <w:p w14:paraId="3211B37D" w14:textId="40EA59ED" w:rsidR="00D73379" w:rsidRPr="00711715" w:rsidRDefault="00D73379" w:rsidP="00D73379">
      <w:pPr>
        <w:pStyle w:val="Paragraphedeliste"/>
        <w:numPr>
          <w:ilvl w:val="0"/>
          <w:numId w:val="4"/>
        </w:numPr>
        <w:rPr>
          <w:rFonts w:ascii="Lato" w:hAnsi="Lato" w:cstheme="minorHAnsi"/>
          <w:bCs/>
          <w:sz w:val="22"/>
          <w:szCs w:val="22"/>
        </w:rPr>
      </w:pPr>
      <w:r w:rsidRPr="00711715">
        <w:rPr>
          <w:rFonts w:ascii="Lato" w:hAnsi="Lato" w:cstheme="minorHAnsi"/>
          <w:bCs/>
          <w:sz w:val="22"/>
          <w:szCs w:val="22"/>
        </w:rPr>
        <w:t>Compléter le tableau suivant</w:t>
      </w:r>
    </w:p>
    <w:p w14:paraId="59966CC5" w14:textId="7AD79B7A" w:rsidR="00D73379" w:rsidRPr="00711715" w:rsidRDefault="00D73379" w:rsidP="00D73379">
      <w:pPr>
        <w:rPr>
          <w:rFonts w:ascii="Lato" w:hAnsi="Lato" w:cstheme="minorHAnsi"/>
          <w:bCs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125"/>
        <w:gridCol w:w="2407"/>
      </w:tblGrid>
      <w:tr w:rsidR="00D73379" w:rsidRPr="00711715" w14:paraId="7451B5B0" w14:textId="77777777" w:rsidTr="00711715">
        <w:trPr>
          <w:trHeight w:val="439"/>
        </w:trPr>
        <w:tc>
          <w:tcPr>
            <w:tcW w:w="2265" w:type="dxa"/>
            <w:vAlign w:val="center"/>
          </w:tcPr>
          <w:p w14:paraId="3F54F2DE" w14:textId="396B1890" w:rsidR="00D73379" w:rsidRPr="00711715" w:rsidRDefault="00D73379" w:rsidP="00D73379">
            <w:pPr>
              <w:jc w:val="center"/>
              <w:rPr>
                <w:rFonts w:ascii="Lato" w:hAnsi="Lato" w:cstheme="minorHAnsi"/>
                <w:b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/>
                <w:sz w:val="22"/>
                <w:szCs w:val="22"/>
              </w:rPr>
              <w:t>Prestation</w:t>
            </w:r>
          </w:p>
        </w:tc>
        <w:tc>
          <w:tcPr>
            <w:tcW w:w="2265" w:type="dxa"/>
            <w:vAlign w:val="center"/>
          </w:tcPr>
          <w:p w14:paraId="38F5F994" w14:textId="1E4FA4E4" w:rsidR="00D73379" w:rsidRPr="00711715" w:rsidRDefault="00D73379" w:rsidP="00D73379">
            <w:pPr>
              <w:jc w:val="center"/>
              <w:rPr>
                <w:rFonts w:ascii="Lato" w:hAnsi="Lato" w:cstheme="minorHAnsi"/>
                <w:b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/>
                <w:sz w:val="22"/>
                <w:szCs w:val="22"/>
              </w:rPr>
              <w:t>CA (€)</w:t>
            </w:r>
          </w:p>
        </w:tc>
        <w:tc>
          <w:tcPr>
            <w:tcW w:w="2125" w:type="dxa"/>
            <w:vAlign w:val="center"/>
          </w:tcPr>
          <w:p w14:paraId="4F746ED1" w14:textId="2EE51C39" w:rsidR="00D73379" w:rsidRPr="00711715" w:rsidRDefault="00D73379" w:rsidP="00D73379">
            <w:pPr>
              <w:jc w:val="center"/>
              <w:rPr>
                <w:rFonts w:ascii="Lato" w:hAnsi="Lato" w:cstheme="minorHAnsi"/>
                <w:b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/>
                <w:sz w:val="22"/>
                <w:szCs w:val="22"/>
              </w:rPr>
              <w:t>%</w:t>
            </w:r>
          </w:p>
        </w:tc>
        <w:tc>
          <w:tcPr>
            <w:tcW w:w="2407" w:type="dxa"/>
            <w:vAlign w:val="center"/>
          </w:tcPr>
          <w:p w14:paraId="40CC2FC7" w14:textId="49185159" w:rsidR="00D73379" w:rsidRPr="00711715" w:rsidRDefault="00D73379" w:rsidP="00D73379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/>
                <w:sz w:val="22"/>
                <w:szCs w:val="22"/>
              </w:rPr>
              <w:t>Angle</w:t>
            </w: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 xml:space="preserve"> </w:t>
            </w:r>
            <w:r w:rsidRPr="00711715">
              <w:rPr>
                <w:rFonts w:ascii="Lato" w:hAnsi="Lato" w:cstheme="minorHAnsi"/>
                <w:b/>
                <w:sz w:val="22"/>
                <w:szCs w:val="22"/>
              </w:rPr>
              <w:t xml:space="preserve">correspondant  </w:t>
            </w:r>
          </w:p>
        </w:tc>
      </w:tr>
      <w:tr w:rsidR="00D73379" w:rsidRPr="00711715" w14:paraId="6C74723C" w14:textId="77777777" w:rsidTr="00711715">
        <w:trPr>
          <w:trHeight w:val="439"/>
        </w:trPr>
        <w:tc>
          <w:tcPr>
            <w:tcW w:w="2265" w:type="dxa"/>
            <w:vAlign w:val="center"/>
          </w:tcPr>
          <w:p w14:paraId="7DB41D51" w14:textId="5154410C" w:rsidR="00D73379" w:rsidRPr="00711715" w:rsidRDefault="00D73379" w:rsidP="00D73379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Epilation</w:t>
            </w:r>
          </w:p>
        </w:tc>
        <w:tc>
          <w:tcPr>
            <w:tcW w:w="2265" w:type="dxa"/>
            <w:vAlign w:val="center"/>
          </w:tcPr>
          <w:p w14:paraId="01D59A5A" w14:textId="57473FD3" w:rsidR="00D73379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45 000</w:t>
            </w:r>
          </w:p>
        </w:tc>
        <w:tc>
          <w:tcPr>
            <w:tcW w:w="2125" w:type="dxa"/>
            <w:vAlign w:val="center"/>
          </w:tcPr>
          <w:p w14:paraId="7A8F0DCA" w14:textId="0EE95CAF" w:rsidR="00D73379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30%</w:t>
            </w:r>
          </w:p>
        </w:tc>
        <w:tc>
          <w:tcPr>
            <w:tcW w:w="2407" w:type="dxa"/>
            <w:vAlign w:val="center"/>
          </w:tcPr>
          <w:p w14:paraId="5D10E6D5" w14:textId="455B3780" w:rsidR="00D73379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108</w:t>
            </w:r>
          </w:p>
        </w:tc>
      </w:tr>
      <w:tr w:rsidR="00D73379" w:rsidRPr="00711715" w14:paraId="0F9A531E" w14:textId="77777777" w:rsidTr="00711715">
        <w:trPr>
          <w:trHeight w:val="439"/>
        </w:trPr>
        <w:tc>
          <w:tcPr>
            <w:tcW w:w="2265" w:type="dxa"/>
            <w:vAlign w:val="center"/>
          </w:tcPr>
          <w:p w14:paraId="4A4F6779" w14:textId="1E3212D0" w:rsidR="00D73379" w:rsidRPr="00711715" w:rsidRDefault="00D73379" w:rsidP="00D73379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 xml:space="preserve">Soins </w:t>
            </w:r>
          </w:p>
        </w:tc>
        <w:tc>
          <w:tcPr>
            <w:tcW w:w="2265" w:type="dxa"/>
            <w:vAlign w:val="center"/>
          </w:tcPr>
          <w:p w14:paraId="63417A93" w14:textId="4BA786D5" w:rsidR="00D73379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37500</w:t>
            </w:r>
          </w:p>
        </w:tc>
        <w:tc>
          <w:tcPr>
            <w:tcW w:w="2125" w:type="dxa"/>
            <w:vAlign w:val="center"/>
          </w:tcPr>
          <w:p w14:paraId="62084FA3" w14:textId="77777777" w:rsidR="00D73379" w:rsidRPr="00711715" w:rsidRDefault="00D73379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</w:p>
        </w:tc>
        <w:tc>
          <w:tcPr>
            <w:tcW w:w="2407" w:type="dxa"/>
            <w:vAlign w:val="center"/>
          </w:tcPr>
          <w:p w14:paraId="73E4122E" w14:textId="77777777" w:rsidR="00D73379" w:rsidRPr="00711715" w:rsidRDefault="00D73379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</w:p>
        </w:tc>
      </w:tr>
      <w:tr w:rsidR="00D73379" w:rsidRPr="00711715" w14:paraId="19A1855A" w14:textId="77777777" w:rsidTr="00711715">
        <w:trPr>
          <w:trHeight w:val="439"/>
        </w:trPr>
        <w:tc>
          <w:tcPr>
            <w:tcW w:w="2265" w:type="dxa"/>
            <w:vAlign w:val="center"/>
          </w:tcPr>
          <w:p w14:paraId="2E7368A9" w14:textId="72C3D020" w:rsidR="00D73379" w:rsidRPr="00711715" w:rsidRDefault="00D73379" w:rsidP="00D73379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Modelage</w:t>
            </w:r>
          </w:p>
        </w:tc>
        <w:tc>
          <w:tcPr>
            <w:tcW w:w="2265" w:type="dxa"/>
            <w:vAlign w:val="center"/>
          </w:tcPr>
          <w:p w14:paraId="1C82EF2B" w14:textId="7F7C92CF" w:rsidR="00D73379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27000</w:t>
            </w:r>
          </w:p>
        </w:tc>
        <w:tc>
          <w:tcPr>
            <w:tcW w:w="2125" w:type="dxa"/>
            <w:vAlign w:val="center"/>
          </w:tcPr>
          <w:p w14:paraId="661DFAF1" w14:textId="77777777" w:rsidR="00D73379" w:rsidRPr="00711715" w:rsidRDefault="00D73379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</w:p>
        </w:tc>
        <w:tc>
          <w:tcPr>
            <w:tcW w:w="2407" w:type="dxa"/>
            <w:vAlign w:val="center"/>
          </w:tcPr>
          <w:p w14:paraId="2730E3D7" w14:textId="77777777" w:rsidR="00D73379" w:rsidRPr="00711715" w:rsidRDefault="00D73379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</w:p>
        </w:tc>
      </w:tr>
      <w:tr w:rsidR="00D73379" w:rsidRPr="00711715" w14:paraId="2BC8E989" w14:textId="77777777" w:rsidTr="00711715">
        <w:trPr>
          <w:trHeight w:val="439"/>
        </w:trPr>
        <w:tc>
          <w:tcPr>
            <w:tcW w:w="2265" w:type="dxa"/>
            <w:vAlign w:val="center"/>
          </w:tcPr>
          <w:p w14:paraId="648583CB" w14:textId="50DBD0B8" w:rsidR="00D73379" w:rsidRPr="00711715" w:rsidRDefault="00D73379" w:rsidP="00D73379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Spa</w:t>
            </w:r>
          </w:p>
        </w:tc>
        <w:tc>
          <w:tcPr>
            <w:tcW w:w="2265" w:type="dxa"/>
            <w:vAlign w:val="center"/>
          </w:tcPr>
          <w:p w14:paraId="711DE221" w14:textId="0C76664C" w:rsidR="00D73379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22500</w:t>
            </w:r>
          </w:p>
        </w:tc>
        <w:tc>
          <w:tcPr>
            <w:tcW w:w="2125" w:type="dxa"/>
            <w:vAlign w:val="center"/>
          </w:tcPr>
          <w:p w14:paraId="2278EE99" w14:textId="77777777" w:rsidR="00D73379" w:rsidRPr="00711715" w:rsidRDefault="00D73379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</w:p>
        </w:tc>
        <w:tc>
          <w:tcPr>
            <w:tcW w:w="2407" w:type="dxa"/>
            <w:vAlign w:val="center"/>
          </w:tcPr>
          <w:p w14:paraId="1466188F" w14:textId="77777777" w:rsidR="00D73379" w:rsidRPr="00711715" w:rsidRDefault="00D73379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</w:p>
        </w:tc>
      </w:tr>
      <w:tr w:rsidR="00D73379" w:rsidRPr="00711715" w14:paraId="28F45BAC" w14:textId="77777777" w:rsidTr="00711715">
        <w:trPr>
          <w:trHeight w:val="439"/>
        </w:trPr>
        <w:tc>
          <w:tcPr>
            <w:tcW w:w="2265" w:type="dxa"/>
            <w:vAlign w:val="center"/>
          </w:tcPr>
          <w:p w14:paraId="55B40077" w14:textId="19C64399" w:rsidR="00D73379" w:rsidRPr="00711715" w:rsidRDefault="00D73379" w:rsidP="00D73379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Vente produits</w:t>
            </w:r>
          </w:p>
        </w:tc>
        <w:tc>
          <w:tcPr>
            <w:tcW w:w="2265" w:type="dxa"/>
            <w:vAlign w:val="center"/>
          </w:tcPr>
          <w:p w14:paraId="7582AAF2" w14:textId="284E0F2F" w:rsidR="00D73379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18000</w:t>
            </w:r>
          </w:p>
        </w:tc>
        <w:tc>
          <w:tcPr>
            <w:tcW w:w="2125" w:type="dxa"/>
            <w:vAlign w:val="center"/>
          </w:tcPr>
          <w:p w14:paraId="30E4FE53" w14:textId="77777777" w:rsidR="00D73379" w:rsidRPr="00711715" w:rsidRDefault="00D73379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</w:p>
        </w:tc>
        <w:tc>
          <w:tcPr>
            <w:tcW w:w="2407" w:type="dxa"/>
            <w:vAlign w:val="center"/>
          </w:tcPr>
          <w:p w14:paraId="5BFD8C18" w14:textId="77777777" w:rsidR="00D73379" w:rsidRPr="00711715" w:rsidRDefault="00D73379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</w:p>
        </w:tc>
      </w:tr>
      <w:tr w:rsidR="00D23B13" w:rsidRPr="00711715" w14:paraId="05CA64CF" w14:textId="77777777" w:rsidTr="00711715">
        <w:trPr>
          <w:trHeight w:val="439"/>
        </w:trPr>
        <w:tc>
          <w:tcPr>
            <w:tcW w:w="2265" w:type="dxa"/>
            <w:vAlign w:val="center"/>
          </w:tcPr>
          <w:p w14:paraId="36481E49" w14:textId="13D7F2AA" w:rsidR="00D23B13" w:rsidRPr="00711715" w:rsidRDefault="00D23B13" w:rsidP="00D73379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Total</w:t>
            </w:r>
          </w:p>
        </w:tc>
        <w:tc>
          <w:tcPr>
            <w:tcW w:w="2265" w:type="dxa"/>
            <w:vAlign w:val="center"/>
          </w:tcPr>
          <w:p w14:paraId="07BE958A" w14:textId="5D5D4C85" w:rsidR="00D23B13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150 000 €</w:t>
            </w:r>
          </w:p>
        </w:tc>
        <w:tc>
          <w:tcPr>
            <w:tcW w:w="2125" w:type="dxa"/>
            <w:vAlign w:val="center"/>
          </w:tcPr>
          <w:p w14:paraId="357B7965" w14:textId="79633C4B" w:rsidR="00D23B13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100 %</w:t>
            </w:r>
          </w:p>
        </w:tc>
        <w:tc>
          <w:tcPr>
            <w:tcW w:w="2407" w:type="dxa"/>
            <w:vAlign w:val="center"/>
          </w:tcPr>
          <w:p w14:paraId="5CECDC40" w14:textId="708E31A6" w:rsidR="00D23B13" w:rsidRPr="00711715" w:rsidRDefault="00D23B13" w:rsidP="00D23B13">
            <w:pPr>
              <w:jc w:val="center"/>
              <w:rPr>
                <w:rFonts w:ascii="Lato" w:hAnsi="Lato" w:cstheme="minorHAnsi"/>
                <w:bCs/>
                <w:sz w:val="22"/>
                <w:szCs w:val="22"/>
              </w:rPr>
            </w:pPr>
            <w:r w:rsidRPr="00711715">
              <w:rPr>
                <w:rFonts w:ascii="Lato" w:hAnsi="Lato" w:cstheme="minorHAnsi"/>
                <w:bCs/>
                <w:sz w:val="22"/>
                <w:szCs w:val="22"/>
              </w:rPr>
              <w:t>360°</w:t>
            </w:r>
          </w:p>
        </w:tc>
      </w:tr>
    </w:tbl>
    <w:p w14:paraId="3C749653" w14:textId="5FB7C37E" w:rsidR="00D73379" w:rsidRPr="00711715" w:rsidRDefault="00D73379" w:rsidP="00D73379">
      <w:pPr>
        <w:rPr>
          <w:rFonts w:ascii="Lato" w:hAnsi="Lato" w:cstheme="minorHAnsi"/>
          <w:bCs/>
          <w:sz w:val="22"/>
          <w:szCs w:val="22"/>
        </w:rPr>
      </w:pPr>
    </w:p>
    <w:p w14:paraId="7E89C621" w14:textId="77777777" w:rsidR="00A1178A" w:rsidRPr="00711715" w:rsidRDefault="00A1178A" w:rsidP="00A1178A">
      <w:pPr>
        <w:rPr>
          <w:rFonts w:ascii="Lato" w:hAnsi="Lato"/>
          <w:sz w:val="22"/>
          <w:szCs w:val="22"/>
        </w:rPr>
      </w:pPr>
    </w:p>
    <w:p w14:paraId="0682E165" w14:textId="77777777" w:rsidR="00A1178A" w:rsidRPr="00711715" w:rsidRDefault="00A1178A" w:rsidP="00A1178A">
      <w:pPr>
        <w:pStyle w:val="Paragraphedeliste"/>
        <w:numPr>
          <w:ilvl w:val="0"/>
          <w:numId w:val="1"/>
        </w:numPr>
        <w:rPr>
          <w:rFonts w:ascii="Lato" w:hAnsi="Lato"/>
          <w:sz w:val="22"/>
          <w:szCs w:val="22"/>
        </w:rPr>
      </w:pPr>
      <w:r w:rsidRPr="00711715">
        <w:rPr>
          <w:rFonts w:ascii="Lato" w:hAnsi="Lato"/>
          <w:sz w:val="22"/>
          <w:szCs w:val="22"/>
        </w:rPr>
        <w:t>Compléter ce diagramme circulaire</w:t>
      </w:r>
    </w:p>
    <w:p w14:paraId="30133E78" w14:textId="6D878B33" w:rsidR="00A1178A" w:rsidRPr="00711715" w:rsidRDefault="00A1178A" w:rsidP="00A1178A">
      <w:pPr>
        <w:rPr>
          <w:rFonts w:ascii="Lato" w:hAnsi="Lato"/>
          <w:sz w:val="22"/>
          <w:szCs w:val="22"/>
        </w:rPr>
      </w:pPr>
    </w:p>
    <w:p w14:paraId="3D5AD3CF" w14:textId="2425A785" w:rsidR="00A1178A" w:rsidRPr="00F36A80" w:rsidRDefault="00711715" w:rsidP="00F36A80">
      <w:pPr>
        <w:jc w:val="center"/>
        <w:rPr>
          <w:rFonts w:ascii="Lato" w:hAnsi="Lato"/>
          <w:sz w:val="28"/>
          <w:szCs w:val="28"/>
        </w:rPr>
      </w:pPr>
      <w:r w:rsidRPr="00F36A80">
        <w:rPr>
          <w:rFonts w:ascii="Lato" w:hAnsi="Lato"/>
        </w:rPr>
        <w:object w:dxaOrig="5430" w:dyaOrig="5475" w14:anchorId="2F8B3D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1.9pt;height:233.6pt" o:ole="">
            <v:imagedata r:id="rId6" o:title=""/>
          </v:shape>
          <o:OLEObject Type="Embed" ProgID="Paint.Picture" ShapeID="_x0000_i1027" DrawAspect="Content" ObjectID="_1699075062" r:id="rId7"/>
        </w:object>
      </w:r>
    </w:p>
    <w:p w14:paraId="589EB30C" w14:textId="77777777" w:rsidR="00F36A80" w:rsidRDefault="00F36A80" w:rsidP="00F36A80">
      <w:pPr>
        <w:pStyle w:val="Paragraphedeliste"/>
        <w:ind w:left="360"/>
        <w:rPr>
          <w:rFonts w:ascii="Lato" w:hAnsi="Lato"/>
        </w:rPr>
      </w:pPr>
    </w:p>
    <w:p w14:paraId="3372CBB4" w14:textId="0B947023" w:rsidR="00F42460" w:rsidRPr="00F36A80" w:rsidRDefault="00F36A80" w:rsidP="00F36A80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F36A80">
        <w:rPr>
          <w:rFonts w:ascii="Lato" w:hAnsi="Lato"/>
        </w:rPr>
        <w:t>Représent</w:t>
      </w:r>
      <w:r>
        <w:rPr>
          <w:rFonts w:ascii="Lato" w:hAnsi="Lato"/>
        </w:rPr>
        <w:t>er le tableau ainsi que son diagramme à l’aide d’Excel. La présentation sera notée (couleurs, bordures…)</w:t>
      </w:r>
    </w:p>
    <w:sectPr w:rsidR="00F42460" w:rsidRPr="00F36A80" w:rsidSect="00D73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522"/>
    <w:multiLevelType w:val="hybridMultilevel"/>
    <w:tmpl w:val="3E76A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493"/>
    <w:multiLevelType w:val="hybridMultilevel"/>
    <w:tmpl w:val="8C7C19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300A8"/>
    <w:multiLevelType w:val="hybridMultilevel"/>
    <w:tmpl w:val="F668A88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04DAB"/>
    <w:multiLevelType w:val="hybridMultilevel"/>
    <w:tmpl w:val="749CE6EE"/>
    <w:lvl w:ilvl="0" w:tplc="040C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8A"/>
    <w:rsid w:val="006A5F83"/>
    <w:rsid w:val="00711715"/>
    <w:rsid w:val="00A1178A"/>
    <w:rsid w:val="00D23B13"/>
    <w:rsid w:val="00D73379"/>
    <w:rsid w:val="00F36A80"/>
    <w:rsid w:val="00F4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666E"/>
  <w15:chartTrackingRefBased/>
  <w15:docId w15:val="{34586F0A-3998-4B33-B711-E82570CE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117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cp:lastPrinted>2021-11-22T07:30:00Z</cp:lastPrinted>
  <dcterms:created xsi:type="dcterms:W3CDTF">2021-11-22T07:04:00Z</dcterms:created>
  <dcterms:modified xsi:type="dcterms:W3CDTF">2021-11-22T07:31:00Z</dcterms:modified>
</cp:coreProperties>
</file>