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10CDD" w14:textId="5518DFD6" w:rsidR="00F42378" w:rsidRPr="00F42378" w:rsidRDefault="00F42378" w:rsidP="00F42378">
      <w:pPr>
        <w:jc w:val="center"/>
        <w:rPr>
          <w:b/>
          <w:bCs/>
          <w:sz w:val="28"/>
          <w:szCs w:val="28"/>
        </w:rPr>
      </w:pPr>
      <w:r w:rsidRPr="00F42378">
        <w:rPr>
          <w:b/>
          <w:bCs/>
          <w:sz w:val="28"/>
          <w:szCs w:val="28"/>
        </w:rPr>
        <w:t>CCF Proba</w:t>
      </w:r>
    </w:p>
    <w:p w14:paraId="4D508E0B" w14:textId="77777777" w:rsidR="00F42378" w:rsidRDefault="00F42378" w:rsidP="00F42378"/>
    <w:p w14:paraId="0D793F09" w14:textId="41073A33" w:rsidR="00F42378" w:rsidRPr="00F42378" w:rsidRDefault="00F42378" w:rsidP="00F42378">
      <w:r>
        <w:t>Meredith</w:t>
      </w:r>
      <w:r w:rsidRPr="00F42378">
        <w:t xml:space="preserve"> réalise un stage dans un salon d’esthétique. Afin de cibler un peu mieux les habitudes de sa clientèle, elle décide de noter quelques informations concernant les habitudes d’achat de ses clientes.</w:t>
      </w:r>
    </w:p>
    <w:p w14:paraId="7F73E195" w14:textId="77777777" w:rsidR="00F42378" w:rsidRPr="00F42378" w:rsidRDefault="00F42378" w:rsidP="00F42378"/>
    <w:p w14:paraId="1BA1FC81" w14:textId="686BC9A0" w:rsidR="00F42378" w:rsidRPr="00F42378" w:rsidRDefault="00F42378" w:rsidP="00F42378">
      <w:r w:rsidRPr="00F42378">
        <w:t xml:space="preserve">Elle remarque que, sur </w:t>
      </w:r>
      <w:r>
        <w:t>275</w:t>
      </w:r>
      <w:r w:rsidRPr="00F42378">
        <w:t xml:space="preserve"> clientes : </w:t>
      </w:r>
    </w:p>
    <w:p w14:paraId="30609F94" w14:textId="18EB58D6" w:rsidR="00F42378" w:rsidRPr="00F42378" w:rsidRDefault="00F42378" w:rsidP="00F42378">
      <w:pPr>
        <w:numPr>
          <w:ilvl w:val="0"/>
          <w:numId w:val="1"/>
        </w:numPr>
      </w:pPr>
      <w:r>
        <w:t>150</w:t>
      </w:r>
      <w:r w:rsidRPr="00F42378">
        <w:t xml:space="preserve"> </w:t>
      </w:r>
      <w:r>
        <w:t>sont des clientes habitant Evry</w:t>
      </w:r>
    </w:p>
    <w:p w14:paraId="05D6CBE2" w14:textId="77777777" w:rsidR="00F42378" w:rsidRPr="00F42378" w:rsidRDefault="00F42378" w:rsidP="00F42378">
      <w:pPr>
        <w:numPr>
          <w:ilvl w:val="0"/>
          <w:numId w:val="1"/>
        </w:numPr>
      </w:pPr>
      <w:r w:rsidRPr="00F42378">
        <w:t>250 portent du parfum</w:t>
      </w:r>
    </w:p>
    <w:p w14:paraId="1C584BC9" w14:textId="6B92C656" w:rsidR="00F42378" w:rsidRPr="00F42378" w:rsidRDefault="00F42378" w:rsidP="00F42378">
      <w:pPr>
        <w:numPr>
          <w:ilvl w:val="0"/>
          <w:numId w:val="1"/>
        </w:numPr>
      </w:pPr>
      <w:r w:rsidRPr="00F42378">
        <w:t xml:space="preserve">Parmi les clientes </w:t>
      </w:r>
      <w:r>
        <w:t>habitant Evry</w:t>
      </w:r>
      <w:r w:rsidRPr="00F42378">
        <w:t>, 1</w:t>
      </w:r>
      <w:r>
        <w:t>4</w:t>
      </w:r>
      <w:r w:rsidRPr="00F42378">
        <w:t>0 portent du parfum</w:t>
      </w:r>
    </w:p>
    <w:p w14:paraId="026017B8" w14:textId="77777777" w:rsidR="00F42378" w:rsidRPr="00F42378" w:rsidRDefault="00F42378" w:rsidP="00F42378"/>
    <w:p w14:paraId="3B7A9C13" w14:textId="056F1E63" w:rsidR="00F42378" w:rsidRPr="00F42378" w:rsidRDefault="00F42378" w:rsidP="00F42378">
      <w:r>
        <w:t>Elle voudrait savoir si sa clientèle d’Evry porte plus souvent du parfum que ses autres clients afin de cibler sa prochaine campagne publicitaire.</w:t>
      </w:r>
    </w:p>
    <w:p w14:paraId="7810193E" w14:textId="77777777" w:rsidR="00F42378" w:rsidRPr="00F42378" w:rsidRDefault="00F42378" w:rsidP="00F42378">
      <w:pPr>
        <w:numPr>
          <w:ilvl w:val="0"/>
          <w:numId w:val="2"/>
        </w:numPr>
      </w:pPr>
      <w:r w:rsidRPr="00F42378">
        <w:t>(</w:t>
      </w:r>
      <w:proofErr w:type="gramStart"/>
      <w:r w:rsidRPr="00F42378">
        <w:t>S’approprier)  Combien</w:t>
      </w:r>
      <w:proofErr w:type="gramEnd"/>
      <w:r w:rsidRPr="00F42378">
        <w:t xml:space="preserve"> de clientes ont été observées par Jenny ?</w:t>
      </w:r>
    </w:p>
    <w:p w14:paraId="1CA568B8" w14:textId="77777777" w:rsidR="00F42378" w:rsidRPr="00F42378" w:rsidRDefault="00F42378" w:rsidP="00F42378">
      <w:pPr>
        <w:numPr>
          <w:ilvl w:val="0"/>
          <w:numId w:val="2"/>
        </w:numPr>
      </w:pPr>
      <w:r w:rsidRPr="00F42378">
        <w:t>(Analyser) Comment pourrait-on répondre à la problématique ?</w:t>
      </w:r>
    </w:p>
    <w:p w14:paraId="10AF24CD" w14:textId="77777777" w:rsidR="00F42378" w:rsidRPr="00F42378" w:rsidRDefault="00F42378" w:rsidP="00F42378"/>
    <w:p w14:paraId="2A238AAA" w14:textId="77777777" w:rsidR="00F42378" w:rsidRPr="00F42378" w:rsidRDefault="00F42378" w:rsidP="00F42378">
      <w:r w:rsidRPr="00F42378">
        <w:t xml:space="preserve">-------------------------------------------------------------------------------------------------------------            3.   (Réaliser) Compléter le tableau suivant </w:t>
      </w:r>
    </w:p>
    <w:tbl>
      <w:tblPr>
        <w:tblStyle w:val="Grilledutableau"/>
        <w:tblW w:w="0" w:type="auto"/>
        <w:jc w:val="center"/>
        <w:tblLayout w:type="fixed"/>
        <w:tblLook w:val="06A0" w:firstRow="1" w:lastRow="0" w:firstColumn="1" w:lastColumn="0" w:noHBand="1" w:noVBand="1"/>
      </w:tblPr>
      <w:tblGrid>
        <w:gridCol w:w="2254"/>
        <w:gridCol w:w="2254"/>
        <w:gridCol w:w="2254"/>
        <w:gridCol w:w="2254"/>
      </w:tblGrid>
      <w:tr w:rsidR="00F42378" w:rsidRPr="00F42378" w14:paraId="0D7C1C77" w14:textId="77777777" w:rsidTr="00F42378">
        <w:trPr>
          <w:trHeight w:val="300"/>
          <w:jc w:val="center"/>
        </w:trPr>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B6C75" w14:textId="77777777" w:rsidR="00F42378" w:rsidRPr="00F42378" w:rsidRDefault="00F42378" w:rsidP="00F42378">
            <w:pPr>
              <w:spacing w:after="160" w:line="259" w:lineRule="auto"/>
            </w:pP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CC9007" w14:textId="64C94DCE" w:rsidR="00F42378" w:rsidRPr="00F42378" w:rsidRDefault="00F42378" w:rsidP="00F42378">
            <w:pPr>
              <w:spacing w:after="160" w:line="259" w:lineRule="auto"/>
            </w:pPr>
            <w:r>
              <w:t>Habite Evry</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BE6058" w14:textId="1C97D3F0" w:rsidR="00F42378" w:rsidRPr="00F42378" w:rsidRDefault="00F42378" w:rsidP="00F42378">
            <w:pPr>
              <w:spacing w:after="160" w:line="259" w:lineRule="auto"/>
            </w:pPr>
            <w:r>
              <w:t>N’habite pas Evry</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82D6ED" w14:textId="77777777" w:rsidR="00F42378" w:rsidRPr="00F42378" w:rsidRDefault="00F42378" w:rsidP="00F42378">
            <w:pPr>
              <w:spacing w:after="160" w:line="259" w:lineRule="auto"/>
            </w:pPr>
            <w:r w:rsidRPr="00F42378">
              <w:t>Total</w:t>
            </w:r>
          </w:p>
        </w:tc>
      </w:tr>
      <w:tr w:rsidR="00F42378" w:rsidRPr="00F42378" w14:paraId="65B1E6AF" w14:textId="77777777" w:rsidTr="00F42378">
        <w:trPr>
          <w:trHeight w:val="300"/>
          <w:jc w:val="center"/>
        </w:trPr>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5CB6F4" w14:textId="77777777" w:rsidR="00F42378" w:rsidRPr="00F42378" w:rsidRDefault="00F42378" w:rsidP="00F42378">
            <w:pPr>
              <w:spacing w:after="160" w:line="259" w:lineRule="auto"/>
            </w:pPr>
            <w:r w:rsidRPr="00F42378">
              <w:t>Utilise du parfum</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3918C" w14:textId="77777777" w:rsidR="00F42378" w:rsidRPr="00F42378" w:rsidRDefault="00F42378" w:rsidP="00F42378">
            <w:pPr>
              <w:spacing w:after="160" w:line="259" w:lineRule="auto"/>
            </w:pP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378B4" w14:textId="77777777" w:rsidR="00F42378" w:rsidRPr="00F42378" w:rsidRDefault="00F42378" w:rsidP="00F42378">
            <w:pPr>
              <w:spacing w:after="160" w:line="259" w:lineRule="auto"/>
            </w:pP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4A9138" w14:textId="77777777" w:rsidR="00F42378" w:rsidRPr="00F42378" w:rsidRDefault="00F42378" w:rsidP="00F42378">
            <w:pPr>
              <w:spacing w:after="160" w:line="259" w:lineRule="auto"/>
            </w:pPr>
          </w:p>
        </w:tc>
      </w:tr>
      <w:tr w:rsidR="00F42378" w:rsidRPr="00F42378" w14:paraId="6B09EF05" w14:textId="77777777" w:rsidTr="00F42378">
        <w:trPr>
          <w:trHeight w:val="300"/>
          <w:jc w:val="center"/>
        </w:trPr>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EBC381" w14:textId="77777777" w:rsidR="00F42378" w:rsidRPr="00F42378" w:rsidRDefault="00F42378" w:rsidP="00F42378">
            <w:pPr>
              <w:spacing w:after="160" w:line="259" w:lineRule="auto"/>
            </w:pPr>
            <w:r w:rsidRPr="00F42378">
              <w:t>N’utilise pas de parfum</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81657" w14:textId="77777777" w:rsidR="00F42378" w:rsidRPr="00F42378" w:rsidRDefault="00F42378" w:rsidP="00F42378">
            <w:pPr>
              <w:spacing w:after="160" w:line="259" w:lineRule="auto"/>
            </w:pP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DBF6E" w14:textId="77777777" w:rsidR="00F42378" w:rsidRPr="00F42378" w:rsidRDefault="00F42378" w:rsidP="00F42378">
            <w:pPr>
              <w:spacing w:after="160" w:line="259" w:lineRule="auto"/>
            </w:pP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59ECE" w14:textId="77777777" w:rsidR="00F42378" w:rsidRPr="00F42378" w:rsidRDefault="00F42378" w:rsidP="00F42378">
            <w:pPr>
              <w:spacing w:after="160" w:line="259" w:lineRule="auto"/>
            </w:pPr>
          </w:p>
        </w:tc>
      </w:tr>
      <w:tr w:rsidR="00F42378" w:rsidRPr="00F42378" w14:paraId="41A838F7" w14:textId="77777777" w:rsidTr="00F42378">
        <w:trPr>
          <w:trHeight w:val="300"/>
          <w:jc w:val="center"/>
        </w:trPr>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2376C5" w14:textId="77777777" w:rsidR="00F42378" w:rsidRPr="00F42378" w:rsidRDefault="00F42378" w:rsidP="00F42378">
            <w:pPr>
              <w:spacing w:after="160" w:line="259" w:lineRule="auto"/>
            </w:pPr>
            <w:r w:rsidRPr="00F42378">
              <w:t>Total</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04965" w14:textId="77777777" w:rsidR="00F42378" w:rsidRPr="00F42378" w:rsidRDefault="00F42378" w:rsidP="00F42378">
            <w:pPr>
              <w:spacing w:after="160" w:line="259" w:lineRule="auto"/>
            </w:pP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C7BD7" w14:textId="77777777" w:rsidR="00F42378" w:rsidRPr="00F42378" w:rsidRDefault="00F42378" w:rsidP="00F42378">
            <w:pPr>
              <w:spacing w:after="160" w:line="259" w:lineRule="auto"/>
            </w:pP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0799E8" w14:textId="77777777" w:rsidR="00F42378" w:rsidRPr="00F42378" w:rsidRDefault="00F42378" w:rsidP="00F42378">
            <w:pPr>
              <w:spacing w:after="160" w:line="259" w:lineRule="auto"/>
            </w:pPr>
          </w:p>
        </w:tc>
      </w:tr>
    </w:tbl>
    <w:p w14:paraId="6D9E33D8" w14:textId="77777777" w:rsidR="00F42378" w:rsidRPr="00F42378" w:rsidRDefault="00F42378" w:rsidP="00F42378">
      <w:r w:rsidRPr="00F42378">
        <w:t xml:space="preserve"> </w:t>
      </w:r>
    </w:p>
    <w:p w14:paraId="6937D6AF" w14:textId="3C8BD0F7" w:rsidR="00F42378" w:rsidRPr="00F42378" w:rsidRDefault="00F42378" w:rsidP="00F42378">
      <w:pPr>
        <w:numPr>
          <w:ilvl w:val="0"/>
          <w:numId w:val="3"/>
        </w:numPr>
      </w:pPr>
      <w:r w:rsidRPr="00F42378">
        <w:t>Calculer la probabilité qu’une cliente utilise du parfum</w:t>
      </w:r>
      <w:r>
        <w:t xml:space="preserve">. </w:t>
      </w:r>
    </w:p>
    <w:p w14:paraId="1E33E319" w14:textId="5ADC59CA" w:rsidR="00F42378" w:rsidRPr="00F42378" w:rsidRDefault="00F42378" w:rsidP="00F42378">
      <w:pPr>
        <w:numPr>
          <w:ilvl w:val="0"/>
          <w:numId w:val="3"/>
        </w:numPr>
      </w:pPr>
      <w:r w:rsidRPr="00F42378">
        <w:t>Calculer la probabilité qu’une client</w:t>
      </w:r>
      <w:r>
        <w:t>e</w:t>
      </w:r>
      <w:r w:rsidRPr="00F42378">
        <w:t xml:space="preserve"> utilise du parfum sachant qu’elle </w:t>
      </w:r>
      <w:r>
        <w:t>habite Evry.</w:t>
      </w:r>
    </w:p>
    <w:p w14:paraId="479C02A9" w14:textId="77777777" w:rsidR="00F42378" w:rsidRPr="00F42378" w:rsidRDefault="00F42378" w:rsidP="00F42378"/>
    <w:p w14:paraId="471ED94C" w14:textId="53612F5D" w:rsidR="00F42378" w:rsidRPr="00F42378" w:rsidRDefault="00F42378" w:rsidP="00F42378">
      <w:pPr>
        <w:numPr>
          <w:ilvl w:val="0"/>
          <w:numId w:val="4"/>
        </w:numPr>
      </w:pPr>
      <w:r w:rsidRPr="00F42378">
        <w:t xml:space="preserve">(Valider) Selon une étude, la part des personnes </w:t>
      </w:r>
      <w:r>
        <w:t>habitant Evry et</w:t>
      </w:r>
      <w:r w:rsidRPr="00F42378">
        <w:t xml:space="preserve"> utilisant du parfum se situe autour de 9</w:t>
      </w:r>
      <w:r>
        <w:t>0</w:t>
      </w:r>
      <w:r w:rsidRPr="00F42378">
        <w:t xml:space="preserve">%. Vos résultats sont-ils concordant avec cette étude ? </w:t>
      </w:r>
    </w:p>
    <w:p w14:paraId="05831287" w14:textId="77777777" w:rsidR="00F42378" w:rsidRPr="00F42378" w:rsidRDefault="00F42378" w:rsidP="00F42378">
      <w:pPr>
        <w:numPr>
          <w:ilvl w:val="0"/>
          <w:numId w:val="4"/>
        </w:numPr>
      </w:pPr>
      <w:r w:rsidRPr="00F42378">
        <w:t>(Communiquer) Rédiger une courte synthèse à destination de votre tutrice répondant à la problématique</w:t>
      </w:r>
    </w:p>
    <w:p w14:paraId="106A7753" w14:textId="77777777" w:rsidR="00F42378" w:rsidRPr="00F42378" w:rsidRDefault="00F42378" w:rsidP="00F42378"/>
    <w:p w14:paraId="2B0D4309" w14:textId="77777777" w:rsidR="005D0577" w:rsidRDefault="005D0577"/>
    <w:sectPr w:rsidR="005D05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5484C"/>
    <w:multiLevelType w:val="hybridMultilevel"/>
    <w:tmpl w:val="A0544C84"/>
    <w:lvl w:ilvl="0" w:tplc="DA4E71CC">
      <w:start w:val="1"/>
      <w:numFmt w:val="lowerLetter"/>
      <w:lvlText w:val="%1."/>
      <w:lvlJc w:val="left"/>
      <w:pPr>
        <w:ind w:left="720" w:hanging="360"/>
      </w:pPr>
    </w:lvl>
    <w:lvl w:ilvl="1" w:tplc="1010A3E0">
      <w:start w:val="1"/>
      <w:numFmt w:val="lowerLetter"/>
      <w:lvlText w:val="%2."/>
      <w:lvlJc w:val="left"/>
      <w:pPr>
        <w:ind w:left="1440" w:hanging="360"/>
      </w:pPr>
    </w:lvl>
    <w:lvl w:ilvl="2" w:tplc="45EA9780">
      <w:start w:val="1"/>
      <w:numFmt w:val="lowerRoman"/>
      <w:lvlText w:val="%3."/>
      <w:lvlJc w:val="right"/>
      <w:pPr>
        <w:ind w:left="2160" w:hanging="180"/>
      </w:pPr>
    </w:lvl>
    <w:lvl w:ilvl="3" w:tplc="8760FBFA">
      <w:start w:val="1"/>
      <w:numFmt w:val="decimal"/>
      <w:lvlText w:val="%4."/>
      <w:lvlJc w:val="left"/>
      <w:pPr>
        <w:ind w:left="2880" w:hanging="360"/>
      </w:pPr>
    </w:lvl>
    <w:lvl w:ilvl="4" w:tplc="6EC4F0D0">
      <w:start w:val="1"/>
      <w:numFmt w:val="lowerLetter"/>
      <w:lvlText w:val="%5."/>
      <w:lvlJc w:val="left"/>
      <w:pPr>
        <w:ind w:left="3600" w:hanging="360"/>
      </w:pPr>
    </w:lvl>
    <w:lvl w:ilvl="5" w:tplc="F3361FAC">
      <w:start w:val="1"/>
      <w:numFmt w:val="lowerRoman"/>
      <w:lvlText w:val="%6."/>
      <w:lvlJc w:val="right"/>
      <w:pPr>
        <w:ind w:left="4320" w:hanging="180"/>
      </w:pPr>
    </w:lvl>
    <w:lvl w:ilvl="6" w:tplc="6C6CF204">
      <w:start w:val="1"/>
      <w:numFmt w:val="decimal"/>
      <w:lvlText w:val="%7."/>
      <w:lvlJc w:val="left"/>
      <w:pPr>
        <w:ind w:left="5040" w:hanging="360"/>
      </w:pPr>
    </w:lvl>
    <w:lvl w:ilvl="7" w:tplc="4476F994">
      <w:start w:val="1"/>
      <w:numFmt w:val="lowerLetter"/>
      <w:lvlText w:val="%8."/>
      <w:lvlJc w:val="left"/>
      <w:pPr>
        <w:ind w:left="5760" w:hanging="360"/>
      </w:pPr>
    </w:lvl>
    <w:lvl w:ilvl="8" w:tplc="4B68616C">
      <w:start w:val="1"/>
      <w:numFmt w:val="lowerRoman"/>
      <w:lvlText w:val="%9."/>
      <w:lvlJc w:val="right"/>
      <w:pPr>
        <w:ind w:left="6480" w:hanging="180"/>
      </w:pPr>
    </w:lvl>
  </w:abstractNum>
  <w:abstractNum w:abstractNumId="1" w15:restartNumberingAfterBreak="0">
    <w:nsid w:val="266BAA2A"/>
    <w:multiLevelType w:val="hybridMultilevel"/>
    <w:tmpl w:val="2C46C90C"/>
    <w:lvl w:ilvl="0" w:tplc="63201B42">
      <w:start w:val="1"/>
      <w:numFmt w:val="decimal"/>
      <w:lvlText w:val="%1."/>
      <w:lvlJc w:val="left"/>
      <w:pPr>
        <w:ind w:left="720" w:hanging="360"/>
      </w:pPr>
    </w:lvl>
    <w:lvl w:ilvl="1" w:tplc="048A991E">
      <w:start w:val="1"/>
      <w:numFmt w:val="lowerLetter"/>
      <w:lvlText w:val="%2."/>
      <w:lvlJc w:val="left"/>
      <w:pPr>
        <w:ind w:left="1440" w:hanging="360"/>
      </w:pPr>
    </w:lvl>
    <w:lvl w:ilvl="2" w:tplc="7C3A2094">
      <w:start w:val="1"/>
      <w:numFmt w:val="lowerRoman"/>
      <w:lvlText w:val="%3."/>
      <w:lvlJc w:val="right"/>
      <w:pPr>
        <w:ind w:left="2160" w:hanging="180"/>
      </w:pPr>
    </w:lvl>
    <w:lvl w:ilvl="3" w:tplc="21341850">
      <w:start w:val="1"/>
      <w:numFmt w:val="decimal"/>
      <w:lvlText w:val="%4."/>
      <w:lvlJc w:val="left"/>
      <w:pPr>
        <w:ind w:left="2880" w:hanging="360"/>
      </w:pPr>
    </w:lvl>
    <w:lvl w:ilvl="4" w:tplc="30D84156">
      <w:start w:val="1"/>
      <w:numFmt w:val="lowerLetter"/>
      <w:lvlText w:val="%5."/>
      <w:lvlJc w:val="left"/>
      <w:pPr>
        <w:ind w:left="3600" w:hanging="360"/>
      </w:pPr>
    </w:lvl>
    <w:lvl w:ilvl="5" w:tplc="F70E8FB6">
      <w:start w:val="1"/>
      <w:numFmt w:val="lowerRoman"/>
      <w:lvlText w:val="%6."/>
      <w:lvlJc w:val="right"/>
      <w:pPr>
        <w:ind w:left="4320" w:hanging="180"/>
      </w:pPr>
    </w:lvl>
    <w:lvl w:ilvl="6" w:tplc="A424A700">
      <w:start w:val="1"/>
      <w:numFmt w:val="decimal"/>
      <w:lvlText w:val="%7."/>
      <w:lvlJc w:val="left"/>
      <w:pPr>
        <w:ind w:left="5040" w:hanging="360"/>
      </w:pPr>
    </w:lvl>
    <w:lvl w:ilvl="7" w:tplc="2FBE0586">
      <w:start w:val="1"/>
      <w:numFmt w:val="lowerLetter"/>
      <w:lvlText w:val="%8."/>
      <w:lvlJc w:val="left"/>
      <w:pPr>
        <w:ind w:left="5760" w:hanging="360"/>
      </w:pPr>
    </w:lvl>
    <w:lvl w:ilvl="8" w:tplc="66CAE0D8">
      <w:start w:val="1"/>
      <w:numFmt w:val="lowerRoman"/>
      <w:lvlText w:val="%9."/>
      <w:lvlJc w:val="right"/>
      <w:pPr>
        <w:ind w:left="6480" w:hanging="180"/>
      </w:pPr>
    </w:lvl>
  </w:abstractNum>
  <w:abstractNum w:abstractNumId="2" w15:restartNumberingAfterBreak="0">
    <w:nsid w:val="33FF5246"/>
    <w:multiLevelType w:val="hybridMultilevel"/>
    <w:tmpl w:val="30F6BE8C"/>
    <w:lvl w:ilvl="0" w:tplc="AF469772">
      <w:start w:val="1"/>
      <w:numFmt w:val="bullet"/>
      <w:lvlText w:val="-"/>
      <w:lvlJc w:val="left"/>
      <w:pPr>
        <w:ind w:left="720" w:hanging="360"/>
      </w:pPr>
      <w:rPr>
        <w:rFonts w:ascii="Aptos" w:hAnsi="Aptos" w:hint="default"/>
      </w:rPr>
    </w:lvl>
    <w:lvl w:ilvl="1" w:tplc="5D588510">
      <w:start w:val="1"/>
      <w:numFmt w:val="bullet"/>
      <w:lvlText w:val="o"/>
      <w:lvlJc w:val="left"/>
      <w:pPr>
        <w:ind w:left="1440" w:hanging="360"/>
      </w:pPr>
      <w:rPr>
        <w:rFonts w:ascii="Courier New" w:hAnsi="Courier New" w:cs="Times New Roman" w:hint="default"/>
      </w:rPr>
    </w:lvl>
    <w:lvl w:ilvl="2" w:tplc="1E425442">
      <w:start w:val="1"/>
      <w:numFmt w:val="bullet"/>
      <w:lvlText w:val=""/>
      <w:lvlJc w:val="left"/>
      <w:pPr>
        <w:ind w:left="2160" w:hanging="360"/>
      </w:pPr>
      <w:rPr>
        <w:rFonts w:ascii="Wingdings" w:hAnsi="Wingdings" w:hint="default"/>
      </w:rPr>
    </w:lvl>
    <w:lvl w:ilvl="3" w:tplc="F122500E">
      <w:start w:val="1"/>
      <w:numFmt w:val="bullet"/>
      <w:lvlText w:val=""/>
      <w:lvlJc w:val="left"/>
      <w:pPr>
        <w:ind w:left="2880" w:hanging="360"/>
      </w:pPr>
      <w:rPr>
        <w:rFonts w:ascii="Symbol" w:hAnsi="Symbol" w:hint="default"/>
      </w:rPr>
    </w:lvl>
    <w:lvl w:ilvl="4" w:tplc="80743F5E">
      <w:start w:val="1"/>
      <w:numFmt w:val="bullet"/>
      <w:lvlText w:val="o"/>
      <w:lvlJc w:val="left"/>
      <w:pPr>
        <w:ind w:left="3600" w:hanging="360"/>
      </w:pPr>
      <w:rPr>
        <w:rFonts w:ascii="Courier New" w:hAnsi="Courier New" w:cs="Times New Roman" w:hint="default"/>
      </w:rPr>
    </w:lvl>
    <w:lvl w:ilvl="5" w:tplc="515CA124">
      <w:start w:val="1"/>
      <w:numFmt w:val="bullet"/>
      <w:lvlText w:val=""/>
      <w:lvlJc w:val="left"/>
      <w:pPr>
        <w:ind w:left="4320" w:hanging="360"/>
      </w:pPr>
      <w:rPr>
        <w:rFonts w:ascii="Wingdings" w:hAnsi="Wingdings" w:hint="default"/>
      </w:rPr>
    </w:lvl>
    <w:lvl w:ilvl="6" w:tplc="89FE4C84">
      <w:start w:val="1"/>
      <w:numFmt w:val="bullet"/>
      <w:lvlText w:val=""/>
      <w:lvlJc w:val="left"/>
      <w:pPr>
        <w:ind w:left="5040" w:hanging="360"/>
      </w:pPr>
      <w:rPr>
        <w:rFonts w:ascii="Symbol" w:hAnsi="Symbol" w:hint="default"/>
      </w:rPr>
    </w:lvl>
    <w:lvl w:ilvl="7" w:tplc="B4BAB630">
      <w:start w:val="1"/>
      <w:numFmt w:val="bullet"/>
      <w:lvlText w:val="o"/>
      <w:lvlJc w:val="left"/>
      <w:pPr>
        <w:ind w:left="5760" w:hanging="360"/>
      </w:pPr>
      <w:rPr>
        <w:rFonts w:ascii="Courier New" w:hAnsi="Courier New" w:cs="Times New Roman" w:hint="default"/>
      </w:rPr>
    </w:lvl>
    <w:lvl w:ilvl="8" w:tplc="CEAE81B8">
      <w:start w:val="1"/>
      <w:numFmt w:val="bullet"/>
      <w:lvlText w:val=""/>
      <w:lvlJc w:val="left"/>
      <w:pPr>
        <w:ind w:left="6480" w:hanging="360"/>
      </w:pPr>
      <w:rPr>
        <w:rFonts w:ascii="Wingdings" w:hAnsi="Wingdings" w:hint="default"/>
      </w:rPr>
    </w:lvl>
  </w:abstractNum>
  <w:abstractNum w:abstractNumId="3" w15:restartNumberingAfterBreak="0">
    <w:nsid w:val="7D685F07"/>
    <w:multiLevelType w:val="hybridMultilevel"/>
    <w:tmpl w:val="53C2CD40"/>
    <w:lvl w:ilvl="0" w:tplc="917E3714">
      <w:start w:val="4"/>
      <w:numFmt w:val="decimal"/>
      <w:lvlText w:val="%1."/>
      <w:lvlJc w:val="left"/>
      <w:pPr>
        <w:ind w:left="720" w:hanging="360"/>
      </w:pPr>
    </w:lvl>
    <w:lvl w:ilvl="1" w:tplc="47108D7A">
      <w:start w:val="1"/>
      <w:numFmt w:val="lowerLetter"/>
      <w:lvlText w:val="%2."/>
      <w:lvlJc w:val="left"/>
      <w:pPr>
        <w:ind w:left="1440" w:hanging="360"/>
      </w:pPr>
    </w:lvl>
    <w:lvl w:ilvl="2" w:tplc="1F4AB75E">
      <w:start w:val="1"/>
      <w:numFmt w:val="lowerRoman"/>
      <w:lvlText w:val="%3."/>
      <w:lvlJc w:val="right"/>
      <w:pPr>
        <w:ind w:left="2160" w:hanging="180"/>
      </w:pPr>
    </w:lvl>
    <w:lvl w:ilvl="3" w:tplc="1384174A">
      <w:start w:val="1"/>
      <w:numFmt w:val="decimal"/>
      <w:lvlText w:val="%4."/>
      <w:lvlJc w:val="left"/>
      <w:pPr>
        <w:ind w:left="2880" w:hanging="360"/>
      </w:pPr>
    </w:lvl>
    <w:lvl w:ilvl="4" w:tplc="C9DA2F42">
      <w:start w:val="1"/>
      <w:numFmt w:val="lowerLetter"/>
      <w:lvlText w:val="%5."/>
      <w:lvlJc w:val="left"/>
      <w:pPr>
        <w:ind w:left="3600" w:hanging="360"/>
      </w:pPr>
    </w:lvl>
    <w:lvl w:ilvl="5" w:tplc="5F78D412">
      <w:start w:val="1"/>
      <w:numFmt w:val="lowerRoman"/>
      <w:lvlText w:val="%6."/>
      <w:lvlJc w:val="right"/>
      <w:pPr>
        <w:ind w:left="4320" w:hanging="180"/>
      </w:pPr>
    </w:lvl>
    <w:lvl w:ilvl="6" w:tplc="2ECA46C8">
      <w:start w:val="1"/>
      <w:numFmt w:val="decimal"/>
      <w:lvlText w:val="%7."/>
      <w:lvlJc w:val="left"/>
      <w:pPr>
        <w:ind w:left="5040" w:hanging="360"/>
      </w:pPr>
    </w:lvl>
    <w:lvl w:ilvl="7" w:tplc="C39A7B3E">
      <w:start w:val="1"/>
      <w:numFmt w:val="lowerLetter"/>
      <w:lvlText w:val="%8."/>
      <w:lvlJc w:val="left"/>
      <w:pPr>
        <w:ind w:left="5760" w:hanging="360"/>
      </w:pPr>
    </w:lvl>
    <w:lvl w:ilvl="8" w:tplc="80F266C2">
      <w:start w:val="1"/>
      <w:numFmt w:val="lowerRoman"/>
      <w:lvlText w:val="%9."/>
      <w:lvlJc w:val="right"/>
      <w:pPr>
        <w:ind w:left="6480" w:hanging="180"/>
      </w:pPr>
    </w:lvl>
  </w:abstractNum>
  <w:num w:numId="1" w16cid:durableId="1270620374">
    <w:abstractNumId w:val="2"/>
    <w:lvlOverride w:ilvl="0"/>
    <w:lvlOverride w:ilvl="1"/>
    <w:lvlOverride w:ilvl="2"/>
    <w:lvlOverride w:ilvl="3"/>
    <w:lvlOverride w:ilvl="4"/>
    <w:lvlOverride w:ilvl="5"/>
    <w:lvlOverride w:ilvl="6"/>
    <w:lvlOverride w:ilvl="7"/>
    <w:lvlOverride w:ilvl="8"/>
  </w:num>
  <w:num w:numId="2" w16cid:durableId="9453882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96420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92519825">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378"/>
    <w:rsid w:val="001659AC"/>
    <w:rsid w:val="002D6C57"/>
    <w:rsid w:val="005D0577"/>
    <w:rsid w:val="005E4DC1"/>
    <w:rsid w:val="00930A41"/>
    <w:rsid w:val="00D47693"/>
    <w:rsid w:val="00F423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C274"/>
  <w15:chartTrackingRefBased/>
  <w15:docId w15:val="{AC0E91B5-5CF4-417B-BBBA-A830CDD1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2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42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4237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237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4237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4237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237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237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237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237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4237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4237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4237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4237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4237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237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237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2378"/>
    <w:rPr>
      <w:rFonts w:eastAsiaTheme="majorEastAsia" w:cstheme="majorBidi"/>
      <w:color w:val="272727" w:themeColor="text1" w:themeTint="D8"/>
    </w:rPr>
  </w:style>
  <w:style w:type="paragraph" w:styleId="Titre">
    <w:name w:val="Title"/>
    <w:basedOn w:val="Normal"/>
    <w:next w:val="Normal"/>
    <w:link w:val="TitreCar"/>
    <w:uiPriority w:val="10"/>
    <w:qFormat/>
    <w:rsid w:val="00F42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237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237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237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2378"/>
    <w:pPr>
      <w:spacing w:before="160"/>
      <w:jc w:val="center"/>
    </w:pPr>
    <w:rPr>
      <w:i/>
      <w:iCs/>
      <w:color w:val="404040" w:themeColor="text1" w:themeTint="BF"/>
    </w:rPr>
  </w:style>
  <w:style w:type="character" w:customStyle="1" w:styleId="CitationCar">
    <w:name w:val="Citation Car"/>
    <w:basedOn w:val="Policepardfaut"/>
    <w:link w:val="Citation"/>
    <w:uiPriority w:val="29"/>
    <w:rsid w:val="00F42378"/>
    <w:rPr>
      <w:i/>
      <w:iCs/>
      <w:color w:val="404040" w:themeColor="text1" w:themeTint="BF"/>
    </w:rPr>
  </w:style>
  <w:style w:type="paragraph" w:styleId="Paragraphedeliste">
    <w:name w:val="List Paragraph"/>
    <w:basedOn w:val="Normal"/>
    <w:uiPriority w:val="34"/>
    <w:qFormat/>
    <w:rsid w:val="00F42378"/>
    <w:pPr>
      <w:ind w:left="720"/>
      <w:contextualSpacing/>
    </w:pPr>
  </w:style>
  <w:style w:type="character" w:styleId="Accentuationintense">
    <w:name w:val="Intense Emphasis"/>
    <w:basedOn w:val="Policepardfaut"/>
    <w:uiPriority w:val="21"/>
    <w:qFormat/>
    <w:rsid w:val="00F42378"/>
    <w:rPr>
      <w:i/>
      <w:iCs/>
      <w:color w:val="0F4761" w:themeColor="accent1" w:themeShade="BF"/>
    </w:rPr>
  </w:style>
  <w:style w:type="paragraph" w:styleId="Citationintense">
    <w:name w:val="Intense Quote"/>
    <w:basedOn w:val="Normal"/>
    <w:next w:val="Normal"/>
    <w:link w:val="CitationintenseCar"/>
    <w:uiPriority w:val="30"/>
    <w:qFormat/>
    <w:rsid w:val="00F42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2378"/>
    <w:rPr>
      <w:i/>
      <w:iCs/>
      <w:color w:val="0F4761" w:themeColor="accent1" w:themeShade="BF"/>
    </w:rPr>
  </w:style>
  <w:style w:type="character" w:styleId="Rfrenceintense">
    <w:name w:val="Intense Reference"/>
    <w:basedOn w:val="Policepardfaut"/>
    <w:uiPriority w:val="32"/>
    <w:qFormat/>
    <w:rsid w:val="00F42378"/>
    <w:rPr>
      <w:b/>
      <w:bCs/>
      <w:smallCaps/>
      <w:color w:val="0F4761" w:themeColor="accent1" w:themeShade="BF"/>
      <w:spacing w:val="5"/>
    </w:rPr>
  </w:style>
  <w:style w:type="table" w:styleId="Grilledutableau">
    <w:name w:val="Table Grid"/>
    <w:basedOn w:val="TableauNormal"/>
    <w:uiPriority w:val="39"/>
    <w:rsid w:val="00F42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63676">
      <w:bodyDiv w:val="1"/>
      <w:marLeft w:val="0"/>
      <w:marRight w:val="0"/>
      <w:marTop w:val="0"/>
      <w:marBottom w:val="0"/>
      <w:divBdr>
        <w:top w:val="none" w:sz="0" w:space="0" w:color="auto"/>
        <w:left w:val="none" w:sz="0" w:space="0" w:color="auto"/>
        <w:bottom w:val="none" w:sz="0" w:space="0" w:color="auto"/>
        <w:right w:val="none" w:sz="0" w:space="0" w:color="auto"/>
      </w:divBdr>
    </w:div>
    <w:div w:id="147039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204</Words>
  <Characters>1124</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1</cp:revision>
  <dcterms:created xsi:type="dcterms:W3CDTF">2025-03-30T19:25:00Z</dcterms:created>
  <dcterms:modified xsi:type="dcterms:W3CDTF">2025-03-30T19:31:00Z</dcterms:modified>
</cp:coreProperties>
</file>