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-420"/>
        <w:tblW w:w="10485" w:type="dxa"/>
        <w:tblLook w:val="04A0" w:firstRow="1" w:lastRow="0" w:firstColumn="1" w:lastColumn="0" w:noHBand="0" w:noVBand="1"/>
      </w:tblPr>
      <w:tblGrid>
        <w:gridCol w:w="575"/>
        <w:gridCol w:w="9910"/>
      </w:tblGrid>
      <w:tr w:rsidR="007441CF" w14:paraId="3936BA28" w14:textId="77777777" w:rsidTr="0000401D">
        <w:tc>
          <w:tcPr>
            <w:tcW w:w="575" w:type="dxa"/>
          </w:tcPr>
          <w:p w14:paraId="0CA1DF61" w14:textId="39758964" w:rsidR="007441CF" w:rsidRDefault="007441CF" w:rsidP="0000401D">
            <w:r>
              <w:t>CAP</w:t>
            </w:r>
          </w:p>
        </w:tc>
        <w:tc>
          <w:tcPr>
            <w:tcW w:w="9910" w:type="dxa"/>
          </w:tcPr>
          <w:p w14:paraId="6754E728" w14:textId="261138DD" w:rsidR="007441CF" w:rsidRPr="007441CF" w:rsidRDefault="007441CF" w:rsidP="0000401D">
            <w:pPr>
              <w:jc w:val="center"/>
              <w:rPr>
                <w:b/>
                <w:bCs/>
                <w:sz w:val="28"/>
                <w:szCs w:val="28"/>
              </w:rPr>
            </w:pPr>
            <w:r w:rsidRPr="007441CF">
              <w:rPr>
                <w:b/>
                <w:bCs/>
                <w:sz w:val="28"/>
                <w:szCs w:val="28"/>
              </w:rPr>
              <w:t>Nouveau Chapitre : Mécanique</w:t>
            </w:r>
          </w:p>
          <w:p w14:paraId="4E5F4DC1" w14:textId="38365620" w:rsidR="007441CF" w:rsidRPr="007441CF" w:rsidRDefault="007441CF" w:rsidP="0000401D">
            <w:pPr>
              <w:jc w:val="center"/>
              <w:rPr>
                <w:b/>
                <w:bCs/>
              </w:rPr>
            </w:pPr>
            <w:r w:rsidRPr="007441CF">
              <w:rPr>
                <w:b/>
                <w:bCs/>
              </w:rPr>
              <w:t>Séance 1 – Relativité des trajectoires</w:t>
            </w:r>
          </w:p>
        </w:tc>
      </w:tr>
    </w:tbl>
    <w:p w14:paraId="379DB491" w14:textId="658960C2" w:rsidR="00741BF5" w:rsidRDefault="00741BF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401D" w14:paraId="60CB3719" w14:textId="77777777" w:rsidTr="0000401D">
        <w:tc>
          <w:tcPr>
            <w:tcW w:w="10456" w:type="dxa"/>
          </w:tcPr>
          <w:p w14:paraId="37AD78C9" w14:textId="04040292" w:rsidR="0000401D" w:rsidRDefault="0000401D" w:rsidP="000040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Cours :</w:t>
            </w:r>
          </w:p>
          <w:p w14:paraId="14FF77FC" w14:textId="77777777" w:rsidR="0000401D" w:rsidRDefault="0000401D" w:rsidP="0000401D">
            <w:pPr>
              <w:rPr>
                <w:sz w:val="24"/>
                <w:szCs w:val="24"/>
              </w:rPr>
            </w:pPr>
            <w:r w:rsidRPr="00895562">
              <w:rPr>
                <w:sz w:val="24"/>
                <w:szCs w:val="24"/>
              </w:rPr>
              <w:t xml:space="preserve">Pour </w:t>
            </w:r>
            <w:r>
              <w:rPr>
                <w:sz w:val="24"/>
                <w:szCs w:val="24"/>
              </w:rPr>
              <w:t xml:space="preserve">pouvoir </w:t>
            </w:r>
            <w:r w:rsidRPr="00895562">
              <w:rPr>
                <w:sz w:val="24"/>
                <w:szCs w:val="24"/>
              </w:rPr>
              <w:t>décrire un mouvement, il est nécessaire de décrire</w:t>
            </w:r>
            <w:r>
              <w:rPr>
                <w:sz w:val="24"/>
                <w:szCs w:val="24"/>
              </w:rPr>
              <w:t> :</w:t>
            </w:r>
          </w:p>
          <w:p w14:paraId="27AAC488" w14:textId="77777777" w:rsidR="0000401D" w:rsidRDefault="0000401D" w:rsidP="0000401D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L’objet étudié que l’on appellera </w:t>
            </w:r>
            <w:r>
              <w:rPr>
                <w:b/>
                <w:bCs/>
                <w:sz w:val="24"/>
                <w:szCs w:val="24"/>
              </w:rPr>
              <w:t>le système</w:t>
            </w:r>
          </w:p>
          <w:p w14:paraId="5D4261E8" w14:textId="77777777" w:rsidR="0000401D" w:rsidRDefault="0000401D" w:rsidP="0000401D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95562">
              <w:rPr>
                <w:sz w:val="24"/>
                <w:szCs w:val="24"/>
              </w:rPr>
              <w:t>L’endroit à partir duquel on l’observe,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95562">
              <w:rPr>
                <w:sz w:val="24"/>
                <w:szCs w:val="24"/>
              </w:rPr>
              <w:t xml:space="preserve">que l’on appellera </w:t>
            </w:r>
            <w:r w:rsidRPr="00895562">
              <w:rPr>
                <w:b/>
                <w:bCs/>
                <w:sz w:val="24"/>
                <w:szCs w:val="24"/>
              </w:rPr>
              <w:t>référentiel</w:t>
            </w:r>
            <w:r>
              <w:rPr>
                <w:b/>
                <w:bCs/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On appelle </w:t>
            </w:r>
            <w:r>
              <w:rPr>
                <w:b/>
                <w:bCs/>
                <w:sz w:val="24"/>
                <w:szCs w:val="24"/>
              </w:rPr>
              <w:t xml:space="preserve">référentiel terrestre, </w:t>
            </w:r>
            <w:r>
              <w:rPr>
                <w:sz w:val="24"/>
                <w:szCs w:val="24"/>
              </w:rPr>
              <w:t>le référentiel situé sur le sol de la terre.</w:t>
            </w:r>
          </w:p>
          <w:p w14:paraId="56B2EC94" w14:textId="28E33DBC" w:rsidR="0000401D" w:rsidRDefault="0000401D" w:rsidP="0000401D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type de trajectoire de l’objet par rapport au référentiel. Celle-ci peut être </w:t>
            </w:r>
            <w:r w:rsidRPr="0000401D">
              <w:rPr>
                <w:b/>
                <w:bCs/>
                <w:sz w:val="24"/>
                <w:szCs w:val="24"/>
              </w:rPr>
              <w:t>immobile</w:t>
            </w:r>
            <w:r>
              <w:rPr>
                <w:sz w:val="24"/>
                <w:szCs w:val="24"/>
              </w:rPr>
              <w:t xml:space="preserve">, </w:t>
            </w:r>
            <w:r w:rsidRPr="00895562">
              <w:rPr>
                <w:b/>
                <w:bCs/>
                <w:sz w:val="24"/>
                <w:szCs w:val="24"/>
              </w:rPr>
              <w:t>rectiligne, circulaire ou quelconque</w:t>
            </w:r>
            <w:r>
              <w:rPr>
                <w:sz w:val="24"/>
                <w:szCs w:val="24"/>
              </w:rPr>
              <w:t>.</w:t>
            </w:r>
          </w:p>
          <w:p w14:paraId="30C40C98" w14:textId="0137BCA4" w:rsidR="0000401D" w:rsidRDefault="0000401D" w:rsidP="0000401D">
            <w:pPr>
              <w:pStyle w:val="Paragraphedeliste"/>
              <w:rPr>
                <w:sz w:val="24"/>
                <w:szCs w:val="24"/>
              </w:rPr>
            </w:pPr>
          </w:p>
          <w:p w14:paraId="292AC7CD" w14:textId="524C892A" w:rsidR="0000401D" w:rsidRPr="0000401D" w:rsidRDefault="0000401D" w:rsidP="0000401D">
            <w:pPr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693FDBBC" wp14:editId="168FE513">
                  <wp:simplePos x="0" y="0"/>
                  <wp:positionH relativeFrom="margin">
                    <wp:posOffset>57150</wp:posOffset>
                  </wp:positionH>
                  <wp:positionV relativeFrom="paragraph">
                    <wp:posOffset>42545</wp:posOffset>
                  </wp:positionV>
                  <wp:extent cx="2103897" cy="1111250"/>
                  <wp:effectExtent l="0" t="0" r="0" b="0"/>
                  <wp:wrapTight wrapText="bothSides">
                    <wp:wrapPolygon edited="0">
                      <wp:start x="0" y="0"/>
                      <wp:lineTo x="0" y="21106"/>
                      <wp:lineTo x="21320" y="21106"/>
                      <wp:lineTo x="21320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897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Par exemple, si je veux étudier le mouvement du conducteur d’un bus qui roule en ligne droite, alors je peux dire que le conducteur de bus (</w:t>
            </w:r>
            <w:r>
              <w:rPr>
                <w:b/>
                <w:bCs/>
                <w:sz w:val="24"/>
                <w:szCs w:val="24"/>
              </w:rPr>
              <w:t>système</w:t>
            </w:r>
            <w:r>
              <w:rPr>
                <w:sz w:val="24"/>
                <w:szCs w:val="24"/>
              </w:rPr>
              <w:t xml:space="preserve">) à une trajectoire </w:t>
            </w:r>
            <w:r w:rsidRPr="0000401D">
              <w:rPr>
                <w:b/>
                <w:bCs/>
                <w:sz w:val="24"/>
                <w:szCs w:val="24"/>
              </w:rPr>
              <w:t>rectiligne</w:t>
            </w:r>
            <w:r>
              <w:rPr>
                <w:sz w:val="24"/>
                <w:szCs w:val="24"/>
              </w:rPr>
              <w:t xml:space="preserve"> par rapport à un observateur placé sur le trottoir (</w:t>
            </w:r>
            <w:r w:rsidRPr="00895562">
              <w:rPr>
                <w:b/>
                <w:bCs/>
                <w:sz w:val="24"/>
                <w:szCs w:val="24"/>
              </w:rPr>
              <w:t xml:space="preserve">référentiel </w:t>
            </w:r>
            <w:r>
              <w:rPr>
                <w:b/>
                <w:bCs/>
                <w:sz w:val="24"/>
                <w:szCs w:val="24"/>
              </w:rPr>
              <w:t>terrestre</w:t>
            </w:r>
            <w:r w:rsidRPr="0089556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, mais je peux aussi dire au même moment que le conducteur de bus est </w:t>
            </w:r>
            <w:r w:rsidRPr="0000401D">
              <w:rPr>
                <w:b/>
                <w:bCs/>
                <w:sz w:val="24"/>
                <w:szCs w:val="24"/>
              </w:rPr>
              <w:t>immobile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 rapport à un observateur placé dans le bus (</w:t>
            </w:r>
            <w:r w:rsidRPr="0000401D">
              <w:rPr>
                <w:b/>
                <w:bCs/>
              </w:rPr>
              <w:t>référentiel du bus</w:t>
            </w:r>
            <w:r>
              <w:t>)</w:t>
            </w:r>
          </w:p>
          <w:p w14:paraId="3469FAE7" w14:textId="77777777" w:rsidR="0000401D" w:rsidRDefault="0000401D"/>
        </w:tc>
      </w:tr>
    </w:tbl>
    <w:p w14:paraId="2CEC0592" w14:textId="55B32C82" w:rsidR="00895562" w:rsidRDefault="00895562">
      <w:pPr>
        <w:rPr>
          <w:b/>
          <w:bCs/>
          <w:sz w:val="24"/>
          <w:szCs w:val="24"/>
        </w:rPr>
      </w:pPr>
    </w:p>
    <w:p w14:paraId="60776583" w14:textId="7E5C160A" w:rsidR="00895562" w:rsidRDefault="007441CF" w:rsidP="00C67A31">
      <w:r w:rsidRPr="0000401D">
        <w:rPr>
          <w:b/>
          <w:bCs/>
          <w:sz w:val="24"/>
          <w:szCs w:val="24"/>
          <w:u w:val="single"/>
        </w:rPr>
        <w:t>Activité :</w:t>
      </w:r>
      <w:r>
        <w:t xml:space="preserve"> Envoie à </w:t>
      </w:r>
      <w:proofErr w:type="spellStart"/>
      <w:proofErr w:type="gramStart"/>
      <w:r>
        <w:t>M.Lagon</w:t>
      </w:r>
      <w:proofErr w:type="spellEnd"/>
      <w:proofErr w:type="gramEnd"/>
      <w:r>
        <w:t xml:space="preserve"> une courte vidéo présentant un objet en mouvement</w:t>
      </w:r>
      <w:r w:rsidR="00895562">
        <w:t xml:space="preserve"> sur Snapchat (</w:t>
      </w:r>
      <w:proofErr w:type="spellStart"/>
      <w:r w:rsidR="00895562">
        <w:t>louis_lagon</w:t>
      </w:r>
      <w:proofErr w:type="spellEnd"/>
      <w:r w:rsidR="00895562">
        <w:t>)</w:t>
      </w:r>
      <w:r>
        <w:t>. Tu préciseras</w:t>
      </w:r>
      <w:r w:rsidR="00895562">
        <w:t xml:space="preserve"> l’objet étudié,</w:t>
      </w:r>
      <w:r>
        <w:t xml:space="preserve"> le type de mouvement, ainsi que le référentiel dans lequel tu te places.</w:t>
      </w:r>
    </w:p>
    <w:p w14:paraId="2DC674D8" w14:textId="77777777" w:rsidR="0000401D" w:rsidRPr="0000401D" w:rsidRDefault="0000401D" w:rsidP="00C67A31"/>
    <w:p w14:paraId="35824B96" w14:textId="47B7750F" w:rsidR="00895562" w:rsidRDefault="00895562" w:rsidP="00C67A31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0271B33B" wp14:editId="790A5AA5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2070100" cy="1370965"/>
            <wp:effectExtent l="0" t="0" r="6350" b="635"/>
            <wp:wrapTight wrapText="bothSides">
              <wp:wrapPolygon edited="0">
                <wp:start x="0" y="0"/>
                <wp:lineTo x="0" y="21310"/>
                <wp:lineTo x="21467" y="21310"/>
                <wp:lineTo x="2146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33" cy="142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A31" w:rsidRPr="00C67A31">
        <w:rPr>
          <w:b/>
          <w:bCs/>
          <w:sz w:val="28"/>
          <w:szCs w:val="28"/>
        </w:rPr>
        <w:t>Exercice 1 – La grande roue</w:t>
      </w:r>
    </w:p>
    <w:p w14:paraId="67291C5E" w14:textId="1CA3084E" w:rsidR="001B109D" w:rsidRPr="00895562" w:rsidRDefault="00C67A31" w:rsidP="00C67A31">
      <w:pPr>
        <w:rPr>
          <w:b/>
          <w:bCs/>
          <w:sz w:val="28"/>
          <w:szCs w:val="28"/>
        </w:rPr>
      </w:pPr>
      <w:r w:rsidRPr="001B109D">
        <w:rPr>
          <w:rFonts w:cstheme="minorHAnsi"/>
        </w:rPr>
        <w:t xml:space="preserve">La photographie ci-contre est celle </w:t>
      </w:r>
      <w:r w:rsidR="001B109D">
        <w:rPr>
          <w:rFonts w:cstheme="minorHAnsi"/>
        </w:rPr>
        <w:t>d’une</w:t>
      </w:r>
      <w:r w:rsidR="001B109D" w:rsidRPr="001B109D">
        <w:rPr>
          <w:rFonts w:cstheme="minorHAnsi"/>
        </w:rPr>
        <w:t xml:space="preserve"> « grande</w:t>
      </w:r>
      <w:r w:rsidRPr="001B109D">
        <w:rPr>
          <w:rFonts w:cstheme="minorHAnsi"/>
        </w:rPr>
        <w:t xml:space="preserve"> roue</w:t>
      </w:r>
      <w:r w:rsidR="001B109D">
        <w:rPr>
          <w:rFonts w:cstheme="minorHAnsi"/>
        </w:rPr>
        <w:t xml:space="preserve"> </w:t>
      </w:r>
      <w:r w:rsidRPr="001B109D">
        <w:rPr>
          <w:rFonts w:cstheme="minorHAnsi"/>
        </w:rPr>
        <w:t>» prise la nuit en</w:t>
      </w:r>
      <w:r w:rsidRPr="001B109D">
        <w:rPr>
          <w:rFonts w:cstheme="minorHAnsi"/>
        </w:rPr>
        <w:t xml:space="preserve"> </w:t>
      </w:r>
      <w:r w:rsidRPr="001B109D">
        <w:rPr>
          <w:rFonts w:cstheme="minorHAnsi"/>
        </w:rPr>
        <w:t>pose longue.</w:t>
      </w:r>
    </w:p>
    <w:p w14:paraId="1F0103FF" w14:textId="06EDFC62" w:rsidR="00C67A31" w:rsidRPr="00C67A31" w:rsidRDefault="001B109D" w:rsidP="00C67A31">
      <w:pPr>
        <w:rPr>
          <w:rFonts w:eastAsia="Times New Roman" w:cstheme="minorHAnsi"/>
          <w:lang w:eastAsia="fr-FR"/>
        </w:rPr>
      </w:pPr>
      <w:r>
        <w:rPr>
          <w:rFonts w:cstheme="minorHAnsi"/>
        </w:rPr>
        <w:t xml:space="preserve">Arriverez-vous à </w:t>
      </w:r>
      <w:r>
        <w:rPr>
          <w:rFonts w:eastAsia="Times New Roman" w:cstheme="minorHAnsi"/>
          <w:lang w:eastAsia="fr-FR"/>
        </w:rPr>
        <w:t xml:space="preserve">décrire </w:t>
      </w:r>
      <w:r w:rsidR="00C67A31" w:rsidRPr="001B109D">
        <w:rPr>
          <w:rFonts w:eastAsia="Times New Roman" w:cstheme="minorHAnsi"/>
          <w:lang w:eastAsia="fr-FR"/>
        </w:rPr>
        <w:t xml:space="preserve">le mouvement d’une personne sur la roue lorsqu’elle se déplace du point A au </w:t>
      </w:r>
      <w:r w:rsidR="00C67A31" w:rsidRPr="00C67A31">
        <w:rPr>
          <w:rFonts w:eastAsia="Times New Roman" w:cstheme="minorHAnsi"/>
          <w:lang w:eastAsia="fr-FR"/>
        </w:rPr>
        <w:t>point</w:t>
      </w:r>
      <w:r w:rsidR="00C67A31" w:rsidRPr="001B109D">
        <w:rPr>
          <w:rFonts w:eastAsia="Times New Roman" w:cstheme="minorHAnsi"/>
          <w:lang w:eastAsia="fr-FR"/>
        </w:rPr>
        <w:t xml:space="preserve"> </w:t>
      </w:r>
      <w:r w:rsidR="00C67A31" w:rsidRPr="00C67A31">
        <w:rPr>
          <w:rFonts w:eastAsia="Times New Roman" w:cstheme="minorHAnsi"/>
          <w:lang w:eastAsia="fr-FR"/>
        </w:rPr>
        <w:t>B</w:t>
      </w:r>
      <w:r w:rsidR="00C67A31" w:rsidRPr="001B109D">
        <w:rPr>
          <w:rFonts w:eastAsia="Times New Roman" w:cstheme="minorHAnsi"/>
          <w:lang w:eastAsia="fr-FR"/>
        </w:rPr>
        <w:t>, par rapport à 2 référentiels différents</w:t>
      </w:r>
      <w:r>
        <w:rPr>
          <w:rFonts w:eastAsia="Times New Roman" w:cstheme="minorHAnsi"/>
          <w:lang w:eastAsia="fr-FR"/>
        </w:rPr>
        <w:t> ?</w:t>
      </w:r>
    </w:p>
    <w:p w14:paraId="760B97DE" w14:textId="101BE85C" w:rsidR="00C67A31" w:rsidRDefault="00C67A31" w:rsidP="00C67A31">
      <w:pPr>
        <w:rPr>
          <w:rFonts w:ascii="Latha" w:hAnsi="Latha" w:cs="Latha"/>
        </w:rPr>
      </w:pPr>
    </w:p>
    <w:p w14:paraId="56EC5ADD" w14:textId="0567965F" w:rsidR="00895562" w:rsidRDefault="00895562" w:rsidP="00C67A31">
      <w:pPr>
        <w:rPr>
          <w:rFonts w:ascii="Latha" w:hAnsi="Latha" w:cs="Latha"/>
          <w:b/>
          <w:bCs/>
          <w:sz w:val="24"/>
          <w:szCs w:val="24"/>
        </w:rPr>
      </w:pPr>
    </w:p>
    <w:p w14:paraId="72005EB3" w14:textId="77777777" w:rsidR="00895562" w:rsidRDefault="00895562" w:rsidP="00C67A31">
      <w:pPr>
        <w:rPr>
          <w:rFonts w:ascii="Latha" w:hAnsi="Latha" w:cs="Latha"/>
          <w:b/>
          <w:bCs/>
          <w:sz w:val="24"/>
          <w:szCs w:val="24"/>
        </w:rPr>
      </w:pPr>
    </w:p>
    <w:p w14:paraId="19ADC5B9" w14:textId="7E27C638" w:rsidR="001B109D" w:rsidRPr="00AC77C7" w:rsidRDefault="001B109D" w:rsidP="00C67A31">
      <w:pPr>
        <w:rPr>
          <w:rFonts w:ascii="Latha" w:hAnsi="Latha" w:cs="Latha"/>
          <w:b/>
          <w:bCs/>
          <w:sz w:val="24"/>
          <w:szCs w:val="24"/>
        </w:rPr>
      </w:pPr>
      <w:r w:rsidRPr="00AC77C7">
        <w:rPr>
          <w:rFonts w:ascii="Latha" w:hAnsi="Latha" w:cs="Latha"/>
          <w:b/>
          <w:bCs/>
          <w:sz w:val="24"/>
          <w:szCs w:val="24"/>
        </w:rPr>
        <w:t>Exercice 2 – La longboard</w:t>
      </w:r>
    </w:p>
    <w:p w14:paraId="59BF5B50" w14:textId="5BE2362D" w:rsidR="001B109D" w:rsidRPr="00AC77C7" w:rsidRDefault="00AC77C7" w:rsidP="001B109D">
      <w:pPr>
        <w:rPr>
          <w:rFonts w:ascii="Latha" w:hAnsi="Latha" w:cs="Latha"/>
          <w:b/>
          <w:bCs/>
        </w:rPr>
      </w:pPr>
      <w:r w:rsidRPr="00AC77C7">
        <w:drawing>
          <wp:anchor distT="0" distB="0" distL="114300" distR="114300" simplePos="0" relativeHeight="251661824" behindDoc="1" locked="0" layoutInCell="1" allowOverlap="1" wp14:anchorId="52AE8A35" wp14:editId="4AFDAF4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20831" cy="1301750"/>
            <wp:effectExtent l="0" t="0" r="3810" b="0"/>
            <wp:wrapTight wrapText="bothSides">
              <wp:wrapPolygon edited="0">
                <wp:start x="0" y="0"/>
                <wp:lineTo x="0" y="21179"/>
                <wp:lineTo x="21429" y="21179"/>
                <wp:lineTo x="2142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31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09D" w:rsidRPr="001B109D">
        <w:rPr>
          <w:rFonts w:cstheme="minorHAnsi"/>
        </w:rPr>
        <w:t xml:space="preserve">Avec </w:t>
      </w:r>
      <w:r>
        <w:rPr>
          <w:rFonts w:cstheme="minorHAnsi"/>
        </w:rPr>
        <w:t>une trottinette électrique</w:t>
      </w:r>
      <w:r w:rsidR="001B109D" w:rsidRPr="001B109D">
        <w:rPr>
          <w:rFonts w:cstheme="minorHAnsi"/>
        </w:rPr>
        <w:t>, Sarah circule en ligne droite sur une piste cyclable.</w:t>
      </w:r>
      <w:r w:rsidR="001B109D">
        <w:rPr>
          <w:rFonts w:ascii="Latha" w:hAnsi="Latha" w:cs="Latha"/>
        </w:rPr>
        <w:t xml:space="preserve"> </w:t>
      </w:r>
      <w:r w:rsidR="001B109D" w:rsidRPr="001B109D">
        <w:rPr>
          <w:rFonts w:cstheme="minorHAnsi"/>
        </w:rPr>
        <w:t>Elle croise Axel qui téléphone, arrêté sur le bord de la piste.</w:t>
      </w:r>
    </w:p>
    <w:p w14:paraId="4BBBB3C9" w14:textId="59CF008D" w:rsidR="001B109D" w:rsidRPr="001B109D" w:rsidRDefault="001B109D" w:rsidP="00AC77C7">
      <w:pPr>
        <w:ind w:left="2832"/>
        <w:rPr>
          <w:rFonts w:cstheme="minorHAnsi"/>
        </w:rPr>
      </w:pPr>
      <w:r w:rsidRPr="001B109D">
        <w:rPr>
          <w:rFonts w:cstheme="minorHAnsi"/>
        </w:rPr>
        <w:t>1</w:t>
      </w:r>
      <w:r w:rsidR="00AC77C7">
        <w:rPr>
          <w:rFonts w:cstheme="minorHAnsi"/>
        </w:rPr>
        <w:t>.</w:t>
      </w:r>
      <w:r w:rsidRPr="001B109D">
        <w:rPr>
          <w:rFonts w:cstheme="minorHAnsi"/>
        </w:rPr>
        <w:t>a) Sarah pense qu’elle se rapproche d’Axel</w:t>
      </w:r>
      <w:r w:rsidRPr="001B109D">
        <w:rPr>
          <w:rFonts w:cstheme="minorHAnsi"/>
        </w:rPr>
        <w:t xml:space="preserve"> </w:t>
      </w:r>
      <w:r w:rsidRPr="001B109D">
        <w:rPr>
          <w:rFonts w:cstheme="minorHAnsi"/>
        </w:rPr>
        <w:t xml:space="preserve">et Axel pense qu’il se rapproche de </w:t>
      </w:r>
      <w:r>
        <w:rPr>
          <w:rFonts w:cstheme="minorHAnsi"/>
        </w:rPr>
        <w:t xml:space="preserve">                                    S</w:t>
      </w:r>
      <w:r w:rsidRPr="001B109D">
        <w:rPr>
          <w:rFonts w:cstheme="minorHAnsi"/>
        </w:rPr>
        <w:t>arah. Qui se rapproche de qui</w:t>
      </w:r>
      <w:r w:rsidRPr="001B109D">
        <w:rPr>
          <w:rFonts w:cstheme="minorHAnsi"/>
        </w:rPr>
        <w:t xml:space="preserve"> </w:t>
      </w:r>
      <w:r w:rsidRPr="001B109D">
        <w:rPr>
          <w:rFonts w:cstheme="minorHAnsi"/>
        </w:rPr>
        <w:t>?</w:t>
      </w:r>
    </w:p>
    <w:p w14:paraId="38FF5F3C" w14:textId="4979A93D" w:rsidR="001B109D" w:rsidRPr="00AC77C7" w:rsidRDefault="001B109D" w:rsidP="00AC77C7">
      <w:pPr>
        <w:ind w:left="2124"/>
        <w:rPr>
          <w:rFonts w:cstheme="minorHAnsi"/>
        </w:rPr>
      </w:pPr>
      <w:r>
        <w:rPr>
          <w:rFonts w:cstheme="minorHAnsi"/>
        </w:rPr>
        <w:t xml:space="preserve">   </w:t>
      </w:r>
      <w:r w:rsidRPr="001B109D">
        <w:rPr>
          <w:rFonts w:cstheme="minorHAnsi"/>
        </w:rPr>
        <w:t xml:space="preserve">b) La </w:t>
      </w:r>
      <w:r w:rsidR="00AC77C7">
        <w:rPr>
          <w:rFonts w:cstheme="minorHAnsi"/>
        </w:rPr>
        <w:t xml:space="preserve">trottinette </w:t>
      </w:r>
      <w:r w:rsidRPr="001B109D">
        <w:rPr>
          <w:rFonts w:cstheme="minorHAnsi"/>
        </w:rPr>
        <w:t>est-elle en mouvement</w:t>
      </w:r>
      <w:r w:rsidRPr="001B109D">
        <w:rPr>
          <w:rFonts w:cstheme="minorHAnsi"/>
        </w:rPr>
        <w:t xml:space="preserve"> </w:t>
      </w:r>
      <w:r w:rsidRPr="001B109D">
        <w:rPr>
          <w:rFonts w:cstheme="minorHAnsi"/>
        </w:rPr>
        <w:t>?</w:t>
      </w:r>
    </w:p>
    <w:p w14:paraId="6FCE761E" w14:textId="3A72ABA8" w:rsidR="00AC77C7" w:rsidRDefault="00AC77C7" w:rsidP="001B109D">
      <w:pPr>
        <w:rPr>
          <w:rFonts w:cstheme="minorHAnsi"/>
        </w:rPr>
      </w:pPr>
    </w:p>
    <w:p w14:paraId="5E79AF4B" w14:textId="5C3018FB" w:rsidR="001B109D" w:rsidRPr="001B109D" w:rsidRDefault="00AC77C7" w:rsidP="001B109D">
      <w:pPr>
        <w:rPr>
          <w:rFonts w:cstheme="minorHAnsi"/>
        </w:rPr>
      </w:pPr>
      <w:r>
        <w:rPr>
          <w:rFonts w:ascii="Latha" w:hAnsi="Latha" w:cs="Latha"/>
          <w:noProof/>
        </w:rPr>
        <w:drawing>
          <wp:anchor distT="0" distB="0" distL="114300" distR="114300" simplePos="0" relativeHeight="251659776" behindDoc="0" locked="0" layoutInCell="1" allowOverlap="1" wp14:anchorId="470B952D" wp14:editId="343B4E1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898015" cy="1028065"/>
            <wp:effectExtent l="0" t="0" r="6985" b="635"/>
            <wp:wrapTight wrapText="bothSides">
              <wp:wrapPolygon edited="0">
                <wp:start x="0" y="0"/>
                <wp:lineTo x="0" y="21213"/>
                <wp:lineTo x="21463" y="21213"/>
                <wp:lineTo x="2146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64"/>
                    <a:stretch/>
                  </pic:blipFill>
                  <pic:spPr bwMode="auto">
                    <a:xfrm>
                      <a:off x="0" y="0"/>
                      <a:ext cx="189801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B109D" w:rsidRPr="001B109D">
        <w:rPr>
          <w:rFonts w:cstheme="minorHAnsi"/>
        </w:rPr>
        <w:t>2</w:t>
      </w:r>
      <w:r>
        <w:rPr>
          <w:rFonts w:cstheme="minorHAnsi"/>
        </w:rPr>
        <w:t>.</w:t>
      </w:r>
      <w:r w:rsidR="001B109D" w:rsidRPr="001B109D">
        <w:rPr>
          <w:rFonts w:cstheme="minorHAnsi"/>
        </w:rPr>
        <w:t xml:space="preserve"> À votre avis, où se situait l’observateur qui a </w:t>
      </w:r>
      <w:r w:rsidR="001B109D" w:rsidRPr="001B109D">
        <w:rPr>
          <w:rFonts w:cstheme="minorHAnsi"/>
        </w:rPr>
        <w:t>d</w:t>
      </w:r>
      <w:r w:rsidR="001B109D" w:rsidRPr="001B109D">
        <w:rPr>
          <w:rFonts w:cstheme="minorHAnsi"/>
        </w:rPr>
        <w:t>essiné</w:t>
      </w:r>
      <w:r w:rsidR="001B109D" w:rsidRPr="001B109D">
        <w:rPr>
          <w:rFonts w:cstheme="minorHAnsi"/>
        </w:rPr>
        <w:t xml:space="preserve"> </w:t>
      </w:r>
      <w:r w:rsidR="001B109D" w:rsidRPr="001B109D">
        <w:rPr>
          <w:rFonts w:cstheme="minorHAnsi"/>
        </w:rPr>
        <w:t>:</w:t>
      </w:r>
    </w:p>
    <w:p w14:paraId="1C061383" w14:textId="236C09A3" w:rsidR="001B109D" w:rsidRPr="001B109D" w:rsidRDefault="001B109D" w:rsidP="001B109D">
      <w:pPr>
        <w:rPr>
          <w:rFonts w:cstheme="minorHAnsi"/>
        </w:rPr>
      </w:pPr>
      <w:r w:rsidRPr="001B109D">
        <w:rPr>
          <w:rFonts w:cstheme="minorHAnsi"/>
        </w:rPr>
        <w:t xml:space="preserve">a) la trajectoire </w:t>
      </w:r>
      <w:r w:rsidRPr="001B109D">
        <w:rPr>
          <w:rFonts w:cstheme="minorHAnsi"/>
        </w:rPr>
        <w:t xml:space="preserve">1 </w:t>
      </w:r>
      <w:r w:rsidRPr="001B109D">
        <w:rPr>
          <w:rFonts w:cstheme="minorHAnsi"/>
        </w:rPr>
        <w:t>pour décrire le mouvement de Sarah</w:t>
      </w:r>
      <w:r w:rsidRPr="001B109D">
        <w:rPr>
          <w:rFonts w:cstheme="minorHAnsi"/>
        </w:rPr>
        <w:t xml:space="preserve"> </w:t>
      </w:r>
      <w:r w:rsidRPr="001B109D">
        <w:rPr>
          <w:rFonts w:cstheme="minorHAnsi"/>
        </w:rPr>
        <w:t>?</w:t>
      </w:r>
    </w:p>
    <w:p w14:paraId="66B4D830" w14:textId="52DE5E40" w:rsidR="001B109D" w:rsidRDefault="001B109D" w:rsidP="001B109D">
      <w:pPr>
        <w:rPr>
          <w:rFonts w:cstheme="minorHAnsi"/>
        </w:rPr>
      </w:pPr>
      <w:r w:rsidRPr="001B109D">
        <w:rPr>
          <w:rFonts w:cstheme="minorHAnsi"/>
        </w:rPr>
        <w:t>b) la trajectoire</w:t>
      </w:r>
      <w:r w:rsidRPr="001B109D">
        <w:rPr>
          <w:rFonts w:cstheme="minorHAnsi"/>
        </w:rPr>
        <w:t xml:space="preserve"> 2</w:t>
      </w:r>
      <w:r w:rsidRPr="001B109D">
        <w:rPr>
          <w:rFonts w:cstheme="minorHAnsi"/>
        </w:rPr>
        <w:t>‚ pour décrire celle d’un boulon de la roue du skate</w:t>
      </w:r>
      <w:r>
        <w:rPr>
          <w:rFonts w:cstheme="minorHAnsi"/>
        </w:rPr>
        <w:t xml:space="preserve"> </w:t>
      </w:r>
      <w:r w:rsidRPr="001B109D">
        <w:rPr>
          <w:rFonts w:cstheme="minorHAnsi"/>
        </w:rPr>
        <w:t>?</w:t>
      </w:r>
    </w:p>
    <w:p w14:paraId="37D2AC5F" w14:textId="64459B0B" w:rsidR="001B109D" w:rsidRPr="001B109D" w:rsidRDefault="001B109D" w:rsidP="001B109D">
      <w:pPr>
        <w:rPr>
          <w:rFonts w:cstheme="minorHAnsi"/>
        </w:rPr>
      </w:pPr>
      <w:r>
        <w:rPr>
          <w:rFonts w:cstheme="minorHAnsi"/>
        </w:rPr>
        <w:t>c) Donnez le nom de ces deux trajectoires</w:t>
      </w:r>
    </w:p>
    <w:sectPr w:rsidR="001B109D" w:rsidRPr="001B109D" w:rsidSect="007441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129E9"/>
    <w:multiLevelType w:val="hybridMultilevel"/>
    <w:tmpl w:val="A7F4B3C4"/>
    <w:lvl w:ilvl="0" w:tplc="F698BD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CF"/>
    <w:rsid w:val="0000401D"/>
    <w:rsid w:val="001B109D"/>
    <w:rsid w:val="00741BF5"/>
    <w:rsid w:val="007441CF"/>
    <w:rsid w:val="00895562"/>
    <w:rsid w:val="00AC77C7"/>
    <w:rsid w:val="00C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E365"/>
  <w15:chartTrackingRefBased/>
  <w15:docId w15:val="{A3F2A1D0-D925-4E44-8B67-8CD0CEF1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4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s0">
    <w:name w:val="fs0"/>
    <w:basedOn w:val="Policepardfaut"/>
    <w:rsid w:val="00C67A31"/>
  </w:style>
  <w:style w:type="character" w:customStyle="1" w:styleId="a">
    <w:name w:val="_"/>
    <w:basedOn w:val="Policepardfaut"/>
    <w:rsid w:val="00C67A31"/>
  </w:style>
  <w:style w:type="character" w:customStyle="1" w:styleId="ff17">
    <w:name w:val="ff17"/>
    <w:basedOn w:val="Policepardfaut"/>
    <w:rsid w:val="00C67A31"/>
  </w:style>
  <w:style w:type="paragraph" w:styleId="Paragraphedeliste">
    <w:name w:val="List Paragraph"/>
    <w:basedOn w:val="Normal"/>
    <w:uiPriority w:val="34"/>
    <w:qFormat/>
    <w:rsid w:val="0089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cp:lastPrinted>2020-04-26T20:29:00Z</cp:lastPrinted>
  <dcterms:created xsi:type="dcterms:W3CDTF">2020-04-26T20:30:00Z</dcterms:created>
  <dcterms:modified xsi:type="dcterms:W3CDTF">2020-04-26T20:30:00Z</dcterms:modified>
</cp:coreProperties>
</file>