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pPr w:leftFromText="141" w:rightFromText="141" w:horzAnchor="margin" w:tblpY="-896"/>
        <w:tblW w:w="0" w:type="auto"/>
        <w:tblLook w:val="04A0" w:firstRow="1" w:lastRow="0" w:firstColumn="1" w:lastColumn="0" w:noHBand="0" w:noVBand="1"/>
      </w:tblPr>
      <w:tblGrid>
        <w:gridCol w:w="1255"/>
        <w:gridCol w:w="7807"/>
      </w:tblGrid>
      <w:tr w:rsidR="008D7626" w:rsidRPr="00A16D4F" w14:paraId="7DF726D2" w14:textId="77777777" w:rsidTr="00A16D4F">
        <w:tc>
          <w:tcPr>
            <w:tcW w:w="1255" w:type="dxa"/>
          </w:tcPr>
          <w:p w14:paraId="6ED9CB10" w14:textId="5E97CA80" w:rsidR="008D7626" w:rsidRPr="00A16D4F" w:rsidRDefault="008D7626" w:rsidP="00CC26B1">
            <w:pPr>
              <w:jc w:val="center"/>
              <w:rPr>
                <w:b/>
                <w:bCs/>
                <w:sz w:val="32"/>
                <w:szCs w:val="32"/>
              </w:rPr>
            </w:pPr>
            <w:bookmarkStart w:id="0" w:name="_Hlk182775031"/>
            <w:bookmarkEnd w:id="0"/>
            <w:r w:rsidRPr="00A16D4F">
              <w:rPr>
                <w:b/>
                <w:bCs/>
                <w:sz w:val="32"/>
                <w:szCs w:val="32"/>
              </w:rPr>
              <w:t xml:space="preserve">T </w:t>
            </w:r>
            <w:r w:rsidR="00496A45">
              <w:rPr>
                <w:b/>
                <w:bCs/>
                <w:sz w:val="32"/>
                <w:szCs w:val="32"/>
              </w:rPr>
              <w:t>Esth</w:t>
            </w:r>
            <w:r w:rsidRPr="00A16D4F">
              <w:rPr>
                <w:b/>
                <w:bCs/>
                <w:sz w:val="32"/>
                <w:szCs w:val="32"/>
              </w:rPr>
              <w:t>’</w:t>
            </w:r>
          </w:p>
        </w:tc>
        <w:tc>
          <w:tcPr>
            <w:tcW w:w="7807" w:type="dxa"/>
          </w:tcPr>
          <w:p w14:paraId="34500C5D" w14:textId="77777777" w:rsidR="008D7626" w:rsidRPr="00A16D4F" w:rsidRDefault="008D7626" w:rsidP="00A16D4F">
            <w:pPr>
              <w:jc w:val="center"/>
              <w:rPr>
                <w:b/>
                <w:bCs/>
                <w:sz w:val="32"/>
                <w:szCs w:val="32"/>
              </w:rPr>
            </w:pPr>
            <w:r w:rsidRPr="00A16D4F">
              <w:rPr>
                <w:b/>
                <w:bCs/>
                <w:sz w:val="32"/>
                <w:szCs w:val="32"/>
              </w:rPr>
              <w:t xml:space="preserve">Séance 1 </w:t>
            </w:r>
            <w:r w:rsidR="00A16D4F" w:rsidRPr="00A16D4F">
              <w:rPr>
                <w:b/>
                <w:bCs/>
                <w:sz w:val="32"/>
                <w:szCs w:val="32"/>
              </w:rPr>
              <w:t>–</w:t>
            </w:r>
            <w:r w:rsidRPr="00A16D4F">
              <w:rPr>
                <w:b/>
                <w:bCs/>
                <w:sz w:val="32"/>
                <w:szCs w:val="32"/>
              </w:rPr>
              <w:t xml:space="preserve"> </w:t>
            </w:r>
            <w:r w:rsidR="00A16D4F" w:rsidRPr="00A16D4F">
              <w:rPr>
                <w:b/>
                <w:bCs/>
                <w:sz w:val="32"/>
                <w:szCs w:val="32"/>
              </w:rPr>
              <w:t>Représenter des molécules</w:t>
            </w:r>
          </w:p>
        </w:tc>
      </w:tr>
      <w:tr w:rsidR="00496A45" w:rsidRPr="00A16D4F" w14:paraId="7024397D" w14:textId="77777777" w:rsidTr="00D42605">
        <w:tc>
          <w:tcPr>
            <w:tcW w:w="9062" w:type="dxa"/>
            <w:gridSpan w:val="2"/>
          </w:tcPr>
          <w:p w14:paraId="03119E5A" w14:textId="77777777" w:rsidR="00496A45" w:rsidRPr="00A16D4F" w:rsidRDefault="00496A45" w:rsidP="00496A45">
            <w:pPr>
              <w:rPr>
                <w:i/>
                <w:iCs/>
                <w:sz w:val="18"/>
                <w:szCs w:val="18"/>
              </w:rPr>
            </w:pPr>
            <w:r w:rsidRPr="00A16D4F">
              <w:rPr>
                <w:i/>
                <w:iCs/>
                <w:sz w:val="18"/>
                <w:szCs w:val="18"/>
              </w:rPr>
              <w:t xml:space="preserve">Objectifs : </w:t>
            </w:r>
          </w:p>
          <w:p w14:paraId="55F48AA2" w14:textId="77777777" w:rsidR="00496A45" w:rsidRPr="00A16D4F" w:rsidRDefault="00496A45" w:rsidP="00496A45">
            <w:pPr>
              <w:pStyle w:val="Paragraphedeliste"/>
              <w:numPr>
                <w:ilvl w:val="0"/>
                <w:numId w:val="1"/>
              </w:numPr>
              <w:rPr>
                <w:i/>
                <w:iCs/>
                <w:sz w:val="18"/>
                <w:szCs w:val="18"/>
              </w:rPr>
            </w:pPr>
            <w:r w:rsidRPr="00A16D4F">
              <w:rPr>
                <w:i/>
                <w:iCs/>
                <w:sz w:val="18"/>
                <w:szCs w:val="18"/>
              </w:rPr>
              <w:t>Distinguer formules brute, semi-développée et développée</w:t>
            </w:r>
          </w:p>
          <w:p w14:paraId="1D20031D" w14:textId="7E90EE57" w:rsidR="00496A45" w:rsidRPr="00496A45" w:rsidRDefault="00496A45" w:rsidP="00496A45">
            <w:pPr>
              <w:pStyle w:val="Paragraphedeliste"/>
              <w:numPr>
                <w:ilvl w:val="0"/>
                <w:numId w:val="1"/>
              </w:numPr>
              <w:rPr>
                <w:i/>
                <w:iCs/>
                <w:sz w:val="18"/>
                <w:szCs w:val="18"/>
              </w:rPr>
            </w:pPr>
            <w:r w:rsidRPr="00A16D4F">
              <w:rPr>
                <w:i/>
                <w:iCs/>
                <w:sz w:val="18"/>
                <w:szCs w:val="18"/>
              </w:rPr>
              <w:t>Identifier les groupes caractéristiques de composés organiques</w:t>
            </w:r>
          </w:p>
        </w:tc>
      </w:tr>
    </w:tbl>
    <w:p w14:paraId="3F479EAD" w14:textId="77777777" w:rsidR="00496A45" w:rsidRDefault="00496A45" w:rsidP="008E6C90">
      <w:pPr>
        <w:rPr>
          <w:b/>
          <w:bCs/>
        </w:rPr>
      </w:pPr>
    </w:p>
    <w:p w14:paraId="3AC498CE" w14:textId="2326F194" w:rsidR="008E6C90" w:rsidRPr="008E6C90" w:rsidRDefault="008E6C90" w:rsidP="008E6C90">
      <w:pPr>
        <w:rPr>
          <w:b/>
          <w:bCs/>
          <w:sz w:val="24"/>
          <w:szCs w:val="24"/>
          <w:u w:val="single"/>
        </w:rPr>
      </w:pPr>
      <w:r w:rsidRPr="008E6C90">
        <w:rPr>
          <w:b/>
          <w:bCs/>
          <w:sz w:val="24"/>
          <w:szCs w:val="24"/>
          <w:u w:val="single"/>
        </w:rPr>
        <w:t>Partie 1 : Formules brutes, semi-développées et développées</w:t>
      </w:r>
    </w:p>
    <w:tbl>
      <w:tblPr>
        <w:tblStyle w:val="Grilledutableau"/>
        <w:tblW w:w="0" w:type="auto"/>
        <w:tblLook w:val="04A0" w:firstRow="1" w:lastRow="0" w:firstColumn="1" w:lastColumn="0" w:noHBand="0" w:noVBand="1"/>
      </w:tblPr>
      <w:tblGrid>
        <w:gridCol w:w="9062"/>
      </w:tblGrid>
      <w:tr w:rsidR="008E6C90" w14:paraId="5D9AFD00" w14:textId="77777777" w:rsidTr="008E6C90">
        <w:tc>
          <w:tcPr>
            <w:tcW w:w="9062" w:type="dxa"/>
          </w:tcPr>
          <w:p w14:paraId="7BAC697B" w14:textId="77777777" w:rsidR="008E6C90" w:rsidRPr="00496A45" w:rsidRDefault="008E6C90" w:rsidP="008E6C90">
            <w:pPr>
              <w:jc w:val="center"/>
              <w:rPr>
                <w:b/>
                <w:bCs/>
              </w:rPr>
            </w:pPr>
            <w:r w:rsidRPr="00496A45">
              <w:rPr>
                <w:b/>
                <w:bCs/>
              </w:rPr>
              <w:t>Le point de cours :</w:t>
            </w:r>
            <w:r>
              <w:rPr>
                <w:b/>
                <w:bCs/>
              </w:rPr>
              <w:t xml:space="preserve"> Comment représenter une molécule</w:t>
            </w:r>
          </w:p>
          <w:p w14:paraId="20578E0B" w14:textId="77777777" w:rsidR="008E6C90" w:rsidRDefault="008E6C90" w:rsidP="008E6C90">
            <w:r>
              <w:t>Il existe différentes manières de représenter des molécules. Pour l’année de Terminale, tu dois en connaitre 3 :</w:t>
            </w:r>
          </w:p>
          <w:p w14:paraId="59F1074C" w14:textId="77777777" w:rsidR="008E6C90" w:rsidRDefault="008E6C90" w:rsidP="008E6C90">
            <w:pPr>
              <w:pStyle w:val="Paragraphedeliste"/>
              <w:numPr>
                <w:ilvl w:val="0"/>
                <w:numId w:val="8"/>
              </w:numPr>
            </w:pPr>
            <w:r w:rsidRPr="00496A45">
              <w:rPr>
                <w:b/>
                <w:bCs/>
              </w:rPr>
              <w:t>La formule brute</w:t>
            </w:r>
            <w:r>
              <w:t> : C’est la forme la plus simple. Elle est comporte simple le nombre d’atomes composant les molécules. Elle est utile pour les calculs, mais ne donne pas d’information sur la structure de la molécule.</w:t>
            </w:r>
          </w:p>
          <w:p w14:paraId="0EB1DD82" w14:textId="77777777" w:rsidR="008E6C90" w:rsidRDefault="008E6C90" w:rsidP="008E6C90">
            <w:pPr>
              <w:pStyle w:val="Paragraphedeliste"/>
            </w:pPr>
          </w:p>
          <w:p w14:paraId="588B711C" w14:textId="77777777" w:rsidR="008E6C90" w:rsidRDefault="008E6C90" w:rsidP="008E6C90">
            <w:pPr>
              <w:pStyle w:val="Paragraphedeliste"/>
              <w:numPr>
                <w:ilvl w:val="0"/>
                <w:numId w:val="8"/>
              </w:numPr>
            </w:pPr>
            <w:r w:rsidRPr="00496A45">
              <w:rPr>
                <w:b/>
                <w:bCs/>
              </w:rPr>
              <w:t>La formule développée</w:t>
            </w:r>
            <w:r>
              <w:t> : Elle est plus lisible que la formule brute, et permet une bonne lisibilité de la structure géométrique de cette dernière. Cependant, elle prend beaucoup de place à représenter.</w:t>
            </w:r>
          </w:p>
          <w:p w14:paraId="787F1171" w14:textId="77777777" w:rsidR="008E6C90" w:rsidRDefault="008E6C90" w:rsidP="008E6C90">
            <w:pPr>
              <w:pStyle w:val="Paragraphedeliste"/>
            </w:pPr>
          </w:p>
          <w:p w14:paraId="3DCD06D3" w14:textId="77777777" w:rsidR="008E6C90" w:rsidRDefault="008E6C90" w:rsidP="008E6C90">
            <w:pPr>
              <w:pStyle w:val="Paragraphedeliste"/>
              <w:numPr>
                <w:ilvl w:val="0"/>
                <w:numId w:val="8"/>
              </w:numPr>
            </w:pPr>
            <w:r w:rsidRPr="00496A45">
              <w:rPr>
                <w:b/>
                <w:bCs/>
              </w:rPr>
              <w:t>La formule semi-développée</w:t>
            </w:r>
            <w:r>
              <w:t> : Elle est basée sur le même système que la formule développée, mais dans laquelle on ne représente pas les liaisons hydrogènes, sauf lorsqu’on veut mettre en évidence un groupe fonctionnel (cf point de cours : Identifier les groupes fonctionnels)</w:t>
            </w:r>
          </w:p>
          <w:p w14:paraId="2075ADD8" w14:textId="77777777" w:rsidR="008E6C90" w:rsidRDefault="008E6C90" w:rsidP="008E6C90">
            <w:pPr>
              <w:rPr>
                <w:b/>
                <w:bCs/>
                <w:sz w:val="24"/>
                <w:szCs w:val="24"/>
              </w:rPr>
            </w:pPr>
          </w:p>
        </w:tc>
      </w:tr>
    </w:tbl>
    <w:p w14:paraId="25B4E865" w14:textId="77777777" w:rsidR="00496A45" w:rsidRDefault="00496A45" w:rsidP="008E6C90"/>
    <w:p w14:paraId="71FD83C4" w14:textId="5995ABD4" w:rsidR="00496A45" w:rsidRDefault="00496A45" w:rsidP="00496A45">
      <w:pPr>
        <w:rPr>
          <w:u w:val="single"/>
        </w:rPr>
      </w:pPr>
      <w:r w:rsidRPr="00496A45">
        <w:rPr>
          <w:u w:val="single"/>
        </w:rPr>
        <w:t xml:space="preserve">Exemple guidé : Représenter la molécule de Propane </w:t>
      </w:r>
    </w:p>
    <w:p w14:paraId="0E8E6119" w14:textId="3B149A5F" w:rsidR="00496A45" w:rsidRDefault="008E6C90" w:rsidP="008E6C90">
      <w:pPr>
        <w:jc w:val="center"/>
        <w:rPr>
          <w:noProof/>
        </w:rPr>
      </w:pPr>
      <w:r>
        <w:rPr>
          <w:noProof/>
        </w:rPr>
        <w:drawing>
          <wp:inline distT="0" distB="0" distL="0" distR="0" wp14:anchorId="207303B5" wp14:editId="4016D8E9">
            <wp:extent cx="2338754" cy="2052458"/>
            <wp:effectExtent l="0" t="0" r="4445" b="5080"/>
            <wp:docPr id="425615062" name="Image 1" descr="Molécule d'hydrocarbure de propane Photo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écule d'hydrocarbure de propane Photo Stock - Alamy"/>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8166"/>
                    <a:stretch/>
                  </pic:blipFill>
                  <pic:spPr bwMode="auto">
                    <a:xfrm flipH="1">
                      <a:off x="0" y="0"/>
                      <a:ext cx="2344676" cy="205765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9165" w:type="dxa"/>
        <w:jc w:val="center"/>
        <w:tblLook w:val="04A0" w:firstRow="1" w:lastRow="0" w:firstColumn="1" w:lastColumn="0" w:noHBand="0" w:noVBand="1"/>
      </w:tblPr>
      <w:tblGrid>
        <w:gridCol w:w="2253"/>
        <w:gridCol w:w="1586"/>
        <w:gridCol w:w="2700"/>
        <w:gridCol w:w="2626"/>
      </w:tblGrid>
      <w:tr w:rsidR="008E6C90" w14:paraId="6771ECDE" w14:textId="77777777" w:rsidTr="008E6C90">
        <w:trPr>
          <w:trHeight w:val="679"/>
          <w:jc w:val="center"/>
        </w:trPr>
        <w:tc>
          <w:tcPr>
            <w:tcW w:w="2253" w:type="dxa"/>
            <w:vAlign w:val="center"/>
          </w:tcPr>
          <w:p w14:paraId="376FC424" w14:textId="20D7A850" w:rsidR="008E6C90" w:rsidRPr="008E6C90" w:rsidRDefault="008E6C90" w:rsidP="008E6C90">
            <w:pPr>
              <w:jc w:val="center"/>
            </w:pPr>
            <w:r w:rsidRPr="008E6C90">
              <w:t>Nom</w:t>
            </w:r>
          </w:p>
        </w:tc>
        <w:tc>
          <w:tcPr>
            <w:tcW w:w="1586" w:type="dxa"/>
            <w:vAlign w:val="center"/>
          </w:tcPr>
          <w:p w14:paraId="6A740A52" w14:textId="6221AF98" w:rsidR="008E6C90" w:rsidRPr="008E6C90" w:rsidRDefault="008E6C90" w:rsidP="008E6C90">
            <w:pPr>
              <w:jc w:val="center"/>
            </w:pPr>
            <w:r>
              <w:t>Formule brute</w:t>
            </w:r>
          </w:p>
        </w:tc>
        <w:tc>
          <w:tcPr>
            <w:tcW w:w="2700" w:type="dxa"/>
            <w:vAlign w:val="center"/>
          </w:tcPr>
          <w:p w14:paraId="00BCD212" w14:textId="10B4DE9D" w:rsidR="008E6C90" w:rsidRPr="008E6C90" w:rsidRDefault="008E6C90" w:rsidP="008E6C90">
            <w:pPr>
              <w:jc w:val="center"/>
            </w:pPr>
            <w:r>
              <w:t xml:space="preserve">Formule développée </w:t>
            </w:r>
          </w:p>
        </w:tc>
        <w:tc>
          <w:tcPr>
            <w:tcW w:w="2626" w:type="dxa"/>
            <w:vAlign w:val="center"/>
          </w:tcPr>
          <w:p w14:paraId="66D3ADB1" w14:textId="06EAFA9A" w:rsidR="008E6C90" w:rsidRPr="008E6C90" w:rsidRDefault="008E6C90" w:rsidP="008E6C90">
            <w:pPr>
              <w:jc w:val="center"/>
            </w:pPr>
            <w:r>
              <w:t>Formule semi-développée</w:t>
            </w:r>
          </w:p>
        </w:tc>
      </w:tr>
      <w:tr w:rsidR="008E6C90" w14:paraId="06569462" w14:textId="77777777" w:rsidTr="008E6C90">
        <w:trPr>
          <w:trHeight w:val="2105"/>
          <w:jc w:val="center"/>
        </w:trPr>
        <w:tc>
          <w:tcPr>
            <w:tcW w:w="2253" w:type="dxa"/>
            <w:vAlign w:val="center"/>
          </w:tcPr>
          <w:p w14:paraId="2444813A" w14:textId="7B6A311A" w:rsidR="008E6C90" w:rsidRPr="008E6C90" w:rsidRDefault="008E6C90" w:rsidP="008E6C90">
            <w:pPr>
              <w:jc w:val="center"/>
            </w:pPr>
            <w:r w:rsidRPr="008E6C90">
              <w:t>Propane</w:t>
            </w:r>
          </w:p>
        </w:tc>
        <w:tc>
          <w:tcPr>
            <w:tcW w:w="1586" w:type="dxa"/>
            <w:vAlign w:val="center"/>
          </w:tcPr>
          <w:p w14:paraId="6ED03AF9" w14:textId="077E804E" w:rsidR="008E6C90" w:rsidRPr="008E6C90" w:rsidRDefault="008E6C90" w:rsidP="008E6C90">
            <w:pPr>
              <w:jc w:val="center"/>
            </w:pPr>
          </w:p>
        </w:tc>
        <w:tc>
          <w:tcPr>
            <w:tcW w:w="2700" w:type="dxa"/>
            <w:vAlign w:val="center"/>
          </w:tcPr>
          <w:p w14:paraId="45734896" w14:textId="77777777" w:rsidR="008E6C90" w:rsidRPr="008E6C90" w:rsidRDefault="008E6C90" w:rsidP="008E6C90">
            <w:pPr>
              <w:jc w:val="center"/>
            </w:pPr>
          </w:p>
        </w:tc>
        <w:tc>
          <w:tcPr>
            <w:tcW w:w="2626" w:type="dxa"/>
            <w:vAlign w:val="center"/>
          </w:tcPr>
          <w:p w14:paraId="72B46C25" w14:textId="77777777" w:rsidR="008E6C90" w:rsidRPr="008E6C90" w:rsidRDefault="008E6C90" w:rsidP="008E6C90">
            <w:pPr>
              <w:jc w:val="center"/>
            </w:pPr>
          </w:p>
        </w:tc>
      </w:tr>
    </w:tbl>
    <w:p w14:paraId="545FD80B" w14:textId="77777777" w:rsidR="00496A45" w:rsidRDefault="00496A45" w:rsidP="00496A45">
      <w:pPr>
        <w:rPr>
          <w:u w:val="single"/>
        </w:rPr>
      </w:pPr>
    </w:p>
    <w:p w14:paraId="54B19D9D" w14:textId="77777777" w:rsidR="008E6C90" w:rsidRDefault="008E6C90" w:rsidP="00496A45">
      <w:pPr>
        <w:rPr>
          <w:u w:val="single"/>
        </w:rPr>
      </w:pPr>
    </w:p>
    <w:p w14:paraId="4E4BF2C4" w14:textId="77777777" w:rsidR="008E6C90" w:rsidRDefault="008E6C90" w:rsidP="008D7626">
      <w:pPr>
        <w:rPr>
          <w:u w:val="single"/>
        </w:rPr>
      </w:pPr>
    </w:p>
    <w:p w14:paraId="3A88190A" w14:textId="3ACC6503" w:rsidR="008D7626" w:rsidRPr="008D7626" w:rsidRDefault="008D7626" w:rsidP="008D7626">
      <w:pPr>
        <w:rPr>
          <w:b/>
          <w:bCs/>
        </w:rPr>
      </w:pPr>
      <w:r w:rsidRPr="008D7626">
        <w:rPr>
          <w:b/>
          <w:bCs/>
        </w:rPr>
        <w:lastRenderedPageBreak/>
        <w:t xml:space="preserve">Activité 1 – </w:t>
      </w:r>
      <w:r w:rsidR="008E6C90">
        <w:rPr>
          <w:b/>
          <w:bCs/>
        </w:rPr>
        <w:t>Représentation de trois molécules</w:t>
      </w:r>
      <w:r w:rsidRPr="008D7626">
        <w:rPr>
          <w:b/>
          <w:bCs/>
        </w:rPr>
        <w:t xml:space="preserve"> </w:t>
      </w:r>
    </w:p>
    <w:tbl>
      <w:tblPr>
        <w:tblStyle w:val="Grilledutableau"/>
        <w:tblW w:w="0" w:type="auto"/>
        <w:jc w:val="center"/>
        <w:tblLook w:val="04A0" w:firstRow="1" w:lastRow="0" w:firstColumn="1" w:lastColumn="0" w:noHBand="0" w:noVBand="1"/>
      </w:tblPr>
      <w:tblGrid>
        <w:gridCol w:w="1934"/>
        <w:gridCol w:w="2106"/>
        <w:gridCol w:w="2286"/>
        <w:gridCol w:w="2736"/>
      </w:tblGrid>
      <w:tr w:rsidR="008D7626" w14:paraId="7AA7F527" w14:textId="77777777" w:rsidTr="008D7626">
        <w:trPr>
          <w:jc w:val="center"/>
        </w:trPr>
        <w:tc>
          <w:tcPr>
            <w:tcW w:w="2155" w:type="dxa"/>
            <w:vAlign w:val="center"/>
          </w:tcPr>
          <w:p w14:paraId="12356615" w14:textId="77777777" w:rsidR="008D7626" w:rsidRDefault="008D7626" w:rsidP="008D7626">
            <w:pPr>
              <w:jc w:val="center"/>
            </w:pPr>
            <w:r>
              <w:t>Nom</w:t>
            </w:r>
          </w:p>
        </w:tc>
        <w:tc>
          <w:tcPr>
            <w:tcW w:w="1885" w:type="dxa"/>
            <w:vAlign w:val="center"/>
          </w:tcPr>
          <w:p w14:paraId="2599F81E" w14:textId="77777777" w:rsidR="008D7626" w:rsidRDefault="008D7626" w:rsidP="008D7626">
            <w:pPr>
              <w:jc w:val="center"/>
              <w:rPr>
                <w:noProof/>
              </w:rPr>
            </w:pPr>
            <w:r>
              <w:rPr>
                <w:noProof/>
              </w:rPr>
              <w:t>Ethanol</w:t>
            </w:r>
          </w:p>
        </w:tc>
        <w:tc>
          <w:tcPr>
            <w:tcW w:w="2286" w:type="dxa"/>
            <w:vAlign w:val="center"/>
          </w:tcPr>
          <w:p w14:paraId="1ED04B20" w14:textId="77777777" w:rsidR="008D7626" w:rsidRDefault="008D7626" w:rsidP="008D7626">
            <w:pPr>
              <w:jc w:val="center"/>
            </w:pPr>
            <w:r>
              <w:t>Acide Ethanoïque</w:t>
            </w:r>
          </w:p>
        </w:tc>
        <w:tc>
          <w:tcPr>
            <w:tcW w:w="2736" w:type="dxa"/>
            <w:vAlign w:val="center"/>
          </w:tcPr>
          <w:p w14:paraId="37DED541" w14:textId="77777777" w:rsidR="008D7626" w:rsidRDefault="008D7626" w:rsidP="008D7626">
            <w:pPr>
              <w:jc w:val="center"/>
            </w:pPr>
            <w:r>
              <w:t>Alcool isoamylique</w:t>
            </w:r>
          </w:p>
        </w:tc>
      </w:tr>
      <w:tr w:rsidR="008D7626" w14:paraId="377E281E" w14:textId="77777777" w:rsidTr="008D7626">
        <w:trPr>
          <w:jc w:val="center"/>
        </w:trPr>
        <w:tc>
          <w:tcPr>
            <w:tcW w:w="2155" w:type="dxa"/>
            <w:vAlign w:val="center"/>
          </w:tcPr>
          <w:p w14:paraId="1874D181" w14:textId="77777777" w:rsidR="008D7626" w:rsidRDefault="008D7626" w:rsidP="008D7626">
            <w:pPr>
              <w:jc w:val="center"/>
            </w:pPr>
            <w:r>
              <w:t>Modèle</w:t>
            </w:r>
          </w:p>
          <w:p w14:paraId="549610E9" w14:textId="77777777" w:rsidR="008D7626" w:rsidRDefault="008D7626" w:rsidP="008D7626">
            <w:pPr>
              <w:jc w:val="center"/>
            </w:pPr>
            <w:r>
              <w:t>Moléculaire</w:t>
            </w:r>
          </w:p>
        </w:tc>
        <w:tc>
          <w:tcPr>
            <w:tcW w:w="1885" w:type="dxa"/>
            <w:vAlign w:val="center"/>
          </w:tcPr>
          <w:p w14:paraId="1C13ACB0" w14:textId="77777777" w:rsidR="008D7626" w:rsidRDefault="008D7626" w:rsidP="008D7626">
            <w:r>
              <w:rPr>
                <w:noProof/>
              </w:rPr>
              <w:drawing>
                <wp:inline distT="0" distB="0" distL="0" distR="0" wp14:anchorId="4681D4DF" wp14:editId="7DD03CB5">
                  <wp:extent cx="1199238" cy="960218"/>
                  <wp:effectExtent l="0" t="0" r="1270" b="0"/>
                  <wp:docPr id="1390198513" name="Image 1" descr="L'éthanol, Boule Et Le Modèle De Bâton. Aussi Connu Comme L'alcool  éthylique Ou Boire De L'alcool, Elle Est La Plus Largement Acceptée De  Drogues Récréatives Psychoactive, Et Est également Utilisé Comme Sol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éthanol, Boule Et Le Modèle De Bâton. Aussi Connu Comme L'alcool  éthylique Ou Boire De L'alcool, Elle Est La Plus Largement Acceptée De  Drogues Récréatives Psychoactive, Et Est également Utilisé Comme Solv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0803" cy="969478"/>
                          </a:xfrm>
                          <a:prstGeom prst="rect">
                            <a:avLst/>
                          </a:prstGeom>
                          <a:noFill/>
                          <a:ln>
                            <a:noFill/>
                          </a:ln>
                        </pic:spPr>
                      </pic:pic>
                    </a:graphicData>
                  </a:graphic>
                </wp:inline>
              </w:drawing>
            </w:r>
          </w:p>
        </w:tc>
        <w:tc>
          <w:tcPr>
            <w:tcW w:w="2286" w:type="dxa"/>
            <w:vAlign w:val="center"/>
          </w:tcPr>
          <w:p w14:paraId="39D4A0F2" w14:textId="77777777" w:rsidR="008D7626" w:rsidRDefault="008D7626" w:rsidP="008D7626">
            <w:r>
              <w:rPr>
                <w:noProof/>
              </w:rPr>
              <w:drawing>
                <wp:inline distT="0" distB="0" distL="0" distR="0" wp14:anchorId="38B5F9D2" wp14:editId="383DAFC0">
                  <wp:extent cx="1313519" cy="972554"/>
                  <wp:effectExtent l="0" t="0" r="1270" b="0"/>
                  <wp:docPr id="5320696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6819" cy="989806"/>
                          </a:xfrm>
                          <a:prstGeom prst="rect">
                            <a:avLst/>
                          </a:prstGeom>
                          <a:noFill/>
                          <a:ln>
                            <a:noFill/>
                          </a:ln>
                        </pic:spPr>
                      </pic:pic>
                    </a:graphicData>
                  </a:graphic>
                </wp:inline>
              </w:drawing>
            </w:r>
          </w:p>
        </w:tc>
        <w:tc>
          <w:tcPr>
            <w:tcW w:w="2736" w:type="dxa"/>
            <w:vAlign w:val="center"/>
          </w:tcPr>
          <w:p w14:paraId="2D2F48EB" w14:textId="77777777" w:rsidR="008D7626" w:rsidRDefault="008D7626" w:rsidP="008D7626">
            <w:pPr>
              <w:rPr>
                <w:noProof/>
              </w:rPr>
            </w:pPr>
            <w:r>
              <w:rPr>
                <w:noProof/>
              </w:rPr>
              <w:drawing>
                <wp:inline distT="0" distB="0" distL="0" distR="0" wp14:anchorId="318C3703" wp14:editId="6B2734E5">
                  <wp:extent cx="1595412" cy="1033423"/>
                  <wp:effectExtent l="0" t="0" r="5080" b="0"/>
                  <wp:docPr id="1720950241" name="Image 3" descr="Molécule d'alcool isoamylique. Les atomes sont représentés comme des  sphères classiques avec codage couleur : blanc (hydrogène), carbone (gris),  l'oxygène (rouge Photo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lécule d'alcool isoamylique. Les atomes sont représentés comme des  sphères classiques avec codage couleur : blanc (hydrogène), carbone (gris),  l'oxygène (rouge Photo Stock - Alamy"/>
                          <pic:cNvPicPr>
                            <a:picLocks noChangeAspect="1" noChangeArrowheads="1"/>
                          </pic:cNvPicPr>
                        </pic:nvPicPr>
                        <pic:blipFill rotWithShape="1">
                          <a:blip r:embed="rId8">
                            <a:extLst>
                              <a:ext uri="{28A0092B-C50C-407E-A947-70E740481C1C}">
                                <a14:useLocalDpi xmlns:a14="http://schemas.microsoft.com/office/drawing/2010/main" val="0"/>
                              </a:ext>
                            </a:extLst>
                          </a:blip>
                          <a:srcRect b="13893"/>
                          <a:stretch/>
                        </pic:blipFill>
                        <pic:spPr bwMode="auto">
                          <a:xfrm>
                            <a:off x="0" y="0"/>
                            <a:ext cx="1637211" cy="1060498"/>
                          </a:xfrm>
                          <a:prstGeom prst="rect">
                            <a:avLst/>
                          </a:prstGeom>
                          <a:noFill/>
                          <a:ln>
                            <a:noFill/>
                          </a:ln>
                          <a:extLst>
                            <a:ext uri="{53640926-AAD7-44D8-BBD7-CCE9431645EC}">
                              <a14:shadowObscured xmlns:a14="http://schemas.microsoft.com/office/drawing/2010/main"/>
                            </a:ext>
                          </a:extLst>
                        </pic:spPr>
                      </pic:pic>
                    </a:graphicData>
                  </a:graphic>
                </wp:inline>
              </w:drawing>
            </w:r>
          </w:p>
          <w:p w14:paraId="0A0D3385" w14:textId="77777777" w:rsidR="008D7626" w:rsidRDefault="008D7626" w:rsidP="008D7626"/>
        </w:tc>
      </w:tr>
      <w:tr w:rsidR="008D7626" w14:paraId="1C7E72C9" w14:textId="77777777" w:rsidTr="008D7626">
        <w:trPr>
          <w:trHeight w:val="735"/>
          <w:jc w:val="center"/>
        </w:trPr>
        <w:tc>
          <w:tcPr>
            <w:tcW w:w="2155" w:type="dxa"/>
            <w:vAlign w:val="center"/>
          </w:tcPr>
          <w:p w14:paraId="7DD5E694" w14:textId="77777777" w:rsidR="008D7626" w:rsidRDefault="008D7626" w:rsidP="008D7626">
            <w:pPr>
              <w:jc w:val="center"/>
            </w:pPr>
            <w:r>
              <w:t>Formule Brute</w:t>
            </w:r>
          </w:p>
        </w:tc>
        <w:tc>
          <w:tcPr>
            <w:tcW w:w="1885" w:type="dxa"/>
            <w:vAlign w:val="center"/>
          </w:tcPr>
          <w:p w14:paraId="11FBBA3F" w14:textId="77777777" w:rsidR="008D7626" w:rsidRDefault="008D7626" w:rsidP="008D7626"/>
        </w:tc>
        <w:tc>
          <w:tcPr>
            <w:tcW w:w="2286" w:type="dxa"/>
            <w:vAlign w:val="center"/>
          </w:tcPr>
          <w:p w14:paraId="0124CDBF" w14:textId="77777777" w:rsidR="008D7626" w:rsidRDefault="008D7626" w:rsidP="008D7626"/>
        </w:tc>
        <w:tc>
          <w:tcPr>
            <w:tcW w:w="2736" w:type="dxa"/>
            <w:vAlign w:val="center"/>
          </w:tcPr>
          <w:p w14:paraId="7BF5B71B" w14:textId="77777777" w:rsidR="008D7626" w:rsidRDefault="008D7626" w:rsidP="008D7626"/>
        </w:tc>
      </w:tr>
      <w:tr w:rsidR="008D7626" w14:paraId="5836FC3C" w14:textId="77777777" w:rsidTr="008D7626">
        <w:trPr>
          <w:trHeight w:val="1354"/>
          <w:jc w:val="center"/>
        </w:trPr>
        <w:tc>
          <w:tcPr>
            <w:tcW w:w="2155" w:type="dxa"/>
            <w:vAlign w:val="center"/>
          </w:tcPr>
          <w:p w14:paraId="3A063E4B" w14:textId="77777777" w:rsidR="008D7626" w:rsidRDefault="008D7626" w:rsidP="008D7626">
            <w:pPr>
              <w:jc w:val="center"/>
            </w:pPr>
            <w:r>
              <w:t>Formule développée</w:t>
            </w:r>
          </w:p>
        </w:tc>
        <w:tc>
          <w:tcPr>
            <w:tcW w:w="1885" w:type="dxa"/>
            <w:vAlign w:val="center"/>
          </w:tcPr>
          <w:p w14:paraId="1C90A2B5" w14:textId="77777777" w:rsidR="008D7626" w:rsidRDefault="008D7626" w:rsidP="008D7626"/>
        </w:tc>
        <w:tc>
          <w:tcPr>
            <w:tcW w:w="2286" w:type="dxa"/>
            <w:vAlign w:val="center"/>
          </w:tcPr>
          <w:p w14:paraId="73BEBCF6" w14:textId="77777777" w:rsidR="008D7626" w:rsidRDefault="008D7626" w:rsidP="008D7626"/>
        </w:tc>
        <w:tc>
          <w:tcPr>
            <w:tcW w:w="2736" w:type="dxa"/>
            <w:vAlign w:val="center"/>
          </w:tcPr>
          <w:p w14:paraId="776426F2" w14:textId="77777777" w:rsidR="008D7626" w:rsidRDefault="008D7626" w:rsidP="008D7626"/>
        </w:tc>
      </w:tr>
      <w:tr w:rsidR="008D7626" w14:paraId="3E3D42FB" w14:textId="77777777" w:rsidTr="008D7626">
        <w:trPr>
          <w:trHeight w:val="1694"/>
          <w:jc w:val="center"/>
        </w:trPr>
        <w:tc>
          <w:tcPr>
            <w:tcW w:w="2155" w:type="dxa"/>
            <w:vAlign w:val="center"/>
          </w:tcPr>
          <w:p w14:paraId="50778068" w14:textId="77777777" w:rsidR="008D7626" w:rsidRDefault="008D7626" w:rsidP="008D7626">
            <w:pPr>
              <w:jc w:val="center"/>
            </w:pPr>
            <w:r>
              <w:t>Formule</w:t>
            </w:r>
          </w:p>
          <w:p w14:paraId="1386043B" w14:textId="77777777" w:rsidR="008D7626" w:rsidRDefault="008D7626" w:rsidP="008D7626">
            <w:pPr>
              <w:jc w:val="center"/>
            </w:pPr>
            <w:r>
              <w:t>Semi-développée</w:t>
            </w:r>
          </w:p>
        </w:tc>
        <w:tc>
          <w:tcPr>
            <w:tcW w:w="1885" w:type="dxa"/>
            <w:vAlign w:val="center"/>
          </w:tcPr>
          <w:p w14:paraId="175CF4DF" w14:textId="77777777" w:rsidR="008D7626" w:rsidRDefault="008D7626" w:rsidP="008D7626"/>
        </w:tc>
        <w:tc>
          <w:tcPr>
            <w:tcW w:w="2286" w:type="dxa"/>
            <w:vAlign w:val="center"/>
          </w:tcPr>
          <w:p w14:paraId="642AD3A5" w14:textId="77777777" w:rsidR="008D7626" w:rsidRDefault="008D7626" w:rsidP="008D7626"/>
        </w:tc>
        <w:tc>
          <w:tcPr>
            <w:tcW w:w="2736" w:type="dxa"/>
            <w:vAlign w:val="center"/>
          </w:tcPr>
          <w:p w14:paraId="5A064977" w14:textId="77777777" w:rsidR="008D7626" w:rsidRDefault="008D7626" w:rsidP="008D7626"/>
        </w:tc>
      </w:tr>
    </w:tbl>
    <w:p w14:paraId="4F3F6E79" w14:textId="77777777" w:rsidR="008D7626" w:rsidRDefault="008D7626" w:rsidP="008D7626"/>
    <w:p w14:paraId="43CA7309" w14:textId="77777777" w:rsidR="008E6C90" w:rsidRDefault="008E6C90" w:rsidP="008D7626"/>
    <w:p w14:paraId="01225D7A" w14:textId="05CBFA42" w:rsidR="008E6C90" w:rsidRPr="008E6C90" w:rsidRDefault="008E6C90" w:rsidP="008E6C90">
      <w:pPr>
        <w:rPr>
          <w:b/>
          <w:bCs/>
          <w:sz w:val="24"/>
          <w:szCs w:val="24"/>
          <w:u w:val="single"/>
        </w:rPr>
      </w:pPr>
      <w:r w:rsidRPr="008E6C90">
        <w:rPr>
          <w:b/>
          <w:bCs/>
          <w:sz w:val="24"/>
          <w:szCs w:val="24"/>
          <w:u w:val="single"/>
        </w:rPr>
        <w:t xml:space="preserve">Partie </w:t>
      </w:r>
      <w:r w:rsidRPr="008E6C90">
        <w:rPr>
          <w:b/>
          <w:bCs/>
          <w:sz w:val="24"/>
          <w:szCs w:val="24"/>
          <w:u w:val="single"/>
        </w:rPr>
        <w:t>2</w:t>
      </w:r>
      <w:r w:rsidRPr="008E6C90">
        <w:rPr>
          <w:b/>
          <w:bCs/>
          <w:sz w:val="24"/>
          <w:szCs w:val="24"/>
          <w:u w:val="single"/>
        </w:rPr>
        <w:t xml:space="preserve"> : </w:t>
      </w:r>
      <w:r w:rsidRPr="008E6C90">
        <w:rPr>
          <w:b/>
          <w:bCs/>
          <w:sz w:val="24"/>
          <w:szCs w:val="24"/>
          <w:u w:val="single"/>
        </w:rPr>
        <w:t>Reconnaitre les groupes fonctionnels et les familles chimiques</w:t>
      </w:r>
    </w:p>
    <w:tbl>
      <w:tblPr>
        <w:tblStyle w:val="Grilledutableau"/>
        <w:tblW w:w="0" w:type="auto"/>
        <w:tblLook w:val="04A0" w:firstRow="1" w:lastRow="0" w:firstColumn="1" w:lastColumn="0" w:noHBand="0" w:noVBand="1"/>
      </w:tblPr>
      <w:tblGrid>
        <w:gridCol w:w="9062"/>
      </w:tblGrid>
      <w:tr w:rsidR="00FD7E79" w14:paraId="60F67B60" w14:textId="77777777" w:rsidTr="00FD7E79">
        <w:tc>
          <w:tcPr>
            <w:tcW w:w="9062" w:type="dxa"/>
          </w:tcPr>
          <w:p w14:paraId="3F6C455B" w14:textId="77777777" w:rsidR="00FD7E79" w:rsidRPr="008E6C90" w:rsidRDefault="00FD7E79" w:rsidP="00FD7E79">
            <w:pPr>
              <w:jc w:val="center"/>
              <w:rPr>
                <w:b/>
                <w:bCs/>
              </w:rPr>
            </w:pPr>
            <w:r w:rsidRPr="00496A45">
              <w:rPr>
                <w:b/>
                <w:bCs/>
              </w:rPr>
              <w:t>Le point de cours :</w:t>
            </w:r>
            <w:r>
              <w:rPr>
                <w:b/>
                <w:bCs/>
              </w:rPr>
              <w:t xml:space="preserve"> Les différents groupes fonctionnels</w:t>
            </w:r>
          </w:p>
          <w:p w14:paraId="189F5CED" w14:textId="389F2F9A" w:rsidR="00FD7E79" w:rsidRDefault="00FD7E79" w:rsidP="00FD7E79">
            <w:r w:rsidRPr="008E6C90">
              <w:t>En chimie organique, les groupes fonctionnels sont des ensembles spécifiques d'atomes responsables des propriétés chimiques d'une molécule. Ils déterminent la réactivité et permettent de classer les composés dans des familles chimiques.</w:t>
            </w:r>
            <w:r w:rsidRPr="008E6C90">
              <w:rPr>
                <w:noProof/>
              </w:rPr>
              <w:t xml:space="preserve"> </w:t>
            </w:r>
            <w:r w:rsidRPr="00A16D4F">
              <w:rPr>
                <w:noProof/>
              </w:rPr>
              <w:drawing>
                <wp:inline distT="0" distB="0" distL="0" distR="0" wp14:anchorId="34BCB9FA" wp14:editId="47378968">
                  <wp:extent cx="5514110" cy="3053062"/>
                  <wp:effectExtent l="0" t="0" r="0" b="0"/>
                  <wp:docPr id="48468874"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8874" name="Image 1" descr="Une image contenant texte, capture d’écran, nombre, diagramme&#10;&#10;Description générée automatiquement"/>
                          <pic:cNvPicPr/>
                        </pic:nvPicPr>
                        <pic:blipFill>
                          <a:blip r:embed="rId9"/>
                          <a:stretch>
                            <a:fillRect/>
                          </a:stretch>
                        </pic:blipFill>
                        <pic:spPr>
                          <a:xfrm>
                            <a:off x="0" y="0"/>
                            <a:ext cx="5562006" cy="3079581"/>
                          </a:xfrm>
                          <a:prstGeom prst="rect">
                            <a:avLst/>
                          </a:prstGeom>
                        </pic:spPr>
                      </pic:pic>
                    </a:graphicData>
                  </a:graphic>
                </wp:inline>
              </w:drawing>
            </w:r>
          </w:p>
          <w:p w14:paraId="3DCF9E3E" w14:textId="77777777" w:rsidR="00FD7E79" w:rsidRDefault="00FD7E79" w:rsidP="008E6C90">
            <w:pPr>
              <w:jc w:val="center"/>
              <w:rPr>
                <w:b/>
                <w:bCs/>
              </w:rPr>
            </w:pPr>
          </w:p>
        </w:tc>
      </w:tr>
    </w:tbl>
    <w:p w14:paraId="48797D1F" w14:textId="062F0A17" w:rsidR="00FD7E79" w:rsidRPr="00FD7E79" w:rsidRDefault="00FD7E79" w:rsidP="00FD7E79">
      <w:pPr>
        <w:rPr>
          <w:u w:val="single"/>
        </w:rPr>
      </w:pPr>
      <w:r w:rsidRPr="00496A45">
        <w:rPr>
          <w:u w:val="single"/>
        </w:rPr>
        <w:lastRenderedPageBreak/>
        <w:t xml:space="preserve">Exemple guidé : </w:t>
      </w:r>
      <w:r>
        <w:rPr>
          <w:u w:val="single"/>
        </w:rPr>
        <w:t>Identifier les groupes fonctionnels de molécules</w:t>
      </w:r>
    </w:p>
    <w:p w14:paraId="1C394C74" w14:textId="4EF9C87A" w:rsidR="00273777" w:rsidRDefault="00FD7E79" w:rsidP="00FD7E79">
      <w:pPr>
        <w:ind w:left="360"/>
      </w:pPr>
      <w:r>
        <w:t xml:space="preserve">Pour chacune des 3 molécules suivantes, trouvons ensemble son ou ses groupes fonctionnels ainsi que sa famille chimique </w:t>
      </w:r>
    </w:p>
    <w:tbl>
      <w:tblPr>
        <w:tblStyle w:val="Grilledutableau"/>
        <w:tblW w:w="9535" w:type="dxa"/>
        <w:tblLayout w:type="fixed"/>
        <w:tblLook w:val="04A0" w:firstRow="1" w:lastRow="0" w:firstColumn="1" w:lastColumn="0" w:noHBand="0" w:noVBand="1"/>
      </w:tblPr>
      <w:tblGrid>
        <w:gridCol w:w="1435"/>
        <w:gridCol w:w="2637"/>
        <w:gridCol w:w="2523"/>
        <w:gridCol w:w="2940"/>
      </w:tblGrid>
      <w:tr w:rsidR="00273777" w14:paraId="51CCAE96" w14:textId="77777777" w:rsidTr="00273777">
        <w:tc>
          <w:tcPr>
            <w:tcW w:w="1435" w:type="dxa"/>
            <w:vAlign w:val="center"/>
          </w:tcPr>
          <w:p w14:paraId="5D36BF67" w14:textId="77777777" w:rsidR="00273777" w:rsidRDefault="00273777" w:rsidP="00A16D4F">
            <w:pPr>
              <w:jc w:val="center"/>
            </w:pPr>
          </w:p>
        </w:tc>
        <w:tc>
          <w:tcPr>
            <w:tcW w:w="2637" w:type="dxa"/>
            <w:vAlign w:val="center"/>
          </w:tcPr>
          <w:p w14:paraId="1859B447" w14:textId="77777777" w:rsidR="00273777" w:rsidRDefault="00273777" w:rsidP="00A16D4F">
            <w:pPr>
              <w:jc w:val="center"/>
            </w:pPr>
            <w:r>
              <w:t>Protéines</w:t>
            </w:r>
          </w:p>
        </w:tc>
        <w:tc>
          <w:tcPr>
            <w:tcW w:w="2523" w:type="dxa"/>
            <w:vAlign w:val="center"/>
          </w:tcPr>
          <w:p w14:paraId="4465C3D0" w14:textId="77777777" w:rsidR="00273777" w:rsidRDefault="00273777" w:rsidP="00A16D4F">
            <w:pPr>
              <w:jc w:val="center"/>
            </w:pPr>
            <w:r>
              <w:t>Propanol</w:t>
            </w:r>
          </w:p>
        </w:tc>
        <w:tc>
          <w:tcPr>
            <w:tcW w:w="2940" w:type="dxa"/>
            <w:vAlign w:val="center"/>
          </w:tcPr>
          <w:p w14:paraId="0F15C900" w14:textId="77777777" w:rsidR="00273777" w:rsidRDefault="00273777" w:rsidP="00A16D4F">
            <w:pPr>
              <w:jc w:val="center"/>
            </w:pPr>
            <w:r>
              <w:t>Propanal</w:t>
            </w:r>
          </w:p>
        </w:tc>
      </w:tr>
      <w:tr w:rsidR="00273777" w14:paraId="778DD65F" w14:textId="77777777" w:rsidTr="00273777">
        <w:tc>
          <w:tcPr>
            <w:tcW w:w="1435" w:type="dxa"/>
            <w:vAlign w:val="center"/>
          </w:tcPr>
          <w:p w14:paraId="34528310" w14:textId="77777777" w:rsidR="00273777" w:rsidRDefault="00273777" w:rsidP="00A16D4F">
            <w:pPr>
              <w:jc w:val="center"/>
              <w:rPr>
                <w:noProof/>
              </w:rPr>
            </w:pPr>
            <w:r>
              <w:rPr>
                <w:noProof/>
              </w:rPr>
              <w:t>Formule</w:t>
            </w:r>
          </w:p>
        </w:tc>
        <w:tc>
          <w:tcPr>
            <w:tcW w:w="2637" w:type="dxa"/>
            <w:vAlign w:val="center"/>
          </w:tcPr>
          <w:p w14:paraId="5C7ADD18" w14:textId="77777777" w:rsidR="00273777" w:rsidRDefault="00273777" w:rsidP="00A16D4F">
            <w:pPr>
              <w:jc w:val="center"/>
            </w:pPr>
            <w:r>
              <w:rPr>
                <w:noProof/>
              </w:rPr>
              <w:drawing>
                <wp:inline distT="0" distB="0" distL="0" distR="0" wp14:anchorId="6D71650F" wp14:editId="323EEB42">
                  <wp:extent cx="1554773" cy="845099"/>
                  <wp:effectExtent l="0" t="0" r="7620" b="0"/>
                  <wp:docPr id="4923984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7593" cy="852068"/>
                          </a:xfrm>
                          <a:prstGeom prst="rect">
                            <a:avLst/>
                          </a:prstGeom>
                          <a:noFill/>
                          <a:ln>
                            <a:noFill/>
                          </a:ln>
                        </pic:spPr>
                      </pic:pic>
                    </a:graphicData>
                  </a:graphic>
                </wp:inline>
              </w:drawing>
            </w:r>
          </w:p>
        </w:tc>
        <w:tc>
          <w:tcPr>
            <w:tcW w:w="2523" w:type="dxa"/>
            <w:vAlign w:val="center"/>
          </w:tcPr>
          <w:p w14:paraId="7080CB37" w14:textId="77777777" w:rsidR="00273777" w:rsidRDefault="00273777" w:rsidP="00A16D4F">
            <w:pPr>
              <w:jc w:val="center"/>
            </w:pPr>
            <w:r>
              <w:rPr>
                <w:noProof/>
              </w:rPr>
              <w:drawing>
                <wp:anchor distT="0" distB="0" distL="114300" distR="114300" simplePos="0" relativeHeight="251662336" behindDoc="1" locked="0" layoutInCell="1" allowOverlap="1" wp14:anchorId="32D411BA" wp14:editId="0CB8E2BE">
                  <wp:simplePos x="0" y="0"/>
                  <wp:positionH relativeFrom="column">
                    <wp:posOffset>-62865</wp:posOffset>
                  </wp:positionH>
                  <wp:positionV relativeFrom="paragraph">
                    <wp:posOffset>-699135</wp:posOffset>
                  </wp:positionV>
                  <wp:extent cx="1525270" cy="800735"/>
                  <wp:effectExtent l="0" t="0" r="0" b="0"/>
                  <wp:wrapTight wrapText="bothSides">
                    <wp:wrapPolygon edited="0">
                      <wp:start x="0" y="0"/>
                      <wp:lineTo x="0" y="21069"/>
                      <wp:lineTo x="21312" y="21069"/>
                      <wp:lineTo x="21312" y="0"/>
                      <wp:lineTo x="0" y="0"/>
                    </wp:wrapPolygon>
                  </wp:wrapTight>
                  <wp:docPr id="264947358" name="Image 6" descr="What is the common name of propa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e common name of propano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5270"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40" w:type="dxa"/>
            <w:vAlign w:val="center"/>
          </w:tcPr>
          <w:p w14:paraId="1800F398" w14:textId="77777777" w:rsidR="00273777" w:rsidRDefault="00273777" w:rsidP="00A16D4F">
            <w:pPr>
              <w:jc w:val="center"/>
            </w:pPr>
            <w:r>
              <w:rPr>
                <w:noProof/>
              </w:rPr>
              <w:drawing>
                <wp:inline distT="0" distB="0" distL="0" distR="0" wp14:anchorId="2BDF4228" wp14:editId="2EF9B5AD">
                  <wp:extent cx="1673147" cy="1145493"/>
                  <wp:effectExtent l="0" t="0" r="0" b="0"/>
                  <wp:docPr id="103711722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9982" cy="1163865"/>
                          </a:xfrm>
                          <a:prstGeom prst="rect">
                            <a:avLst/>
                          </a:prstGeom>
                          <a:noFill/>
                          <a:ln>
                            <a:noFill/>
                          </a:ln>
                        </pic:spPr>
                      </pic:pic>
                    </a:graphicData>
                  </a:graphic>
                </wp:inline>
              </w:drawing>
            </w:r>
          </w:p>
        </w:tc>
      </w:tr>
      <w:tr w:rsidR="00273777" w14:paraId="13ABC174" w14:textId="77777777" w:rsidTr="00273777">
        <w:trPr>
          <w:trHeight w:val="767"/>
        </w:trPr>
        <w:tc>
          <w:tcPr>
            <w:tcW w:w="1435" w:type="dxa"/>
            <w:vAlign w:val="center"/>
          </w:tcPr>
          <w:p w14:paraId="1765F7A5" w14:textId="69CBD453" w:rsidR="00273777" w:rsidRDefault="00FD7E79" w:rsidP="00A16D4F">
            <w:pPr>
              <w:jc w:val="center"/>
            </w:pPr>
            <w:r>
              <w:t>Groupe fonctionnel</w:t>
            </w:r>
          </w:p>
        </w:tc>
        <w:tc>
          <w:tcPr>
            <w:tcW w:w="2637" w:type="dxa"/>
            <w:vAlign w:val="center"/>
          </w:tcPr>
          <w:p w14:paraId="3DDA359B" w14:textId="77777777" w:rsidR="00273777" w:rsidRDefault="00273777" w:rsidP="00A16D4F">
            <w:pPr>
              <w:jc w:val="center"/>
            </w:pPr>
          </w:p>
        </w:tc>
        <w:tc>
          <w:tcPr>
            <w:tcW w:w="2523" w:type="dxa"/>
            <w:vAlign w:val="center"/>
          </w:tcPr>
          <w:p w14:paraId="77474BC7" w14:textId="77777777" w:rsidR="00273777" w:rsidRDefault="00273777" w:rsidP="00A16D4F">
            <w:pPr>
              <w:jc w:val="center"/>
            </w:pPr>
          </w:p>
        </w:tc>
        <w:tc>
          <w:tcPr>
            <w:tcW w:w="2940" w:type="dxa"/>
            <w:vAlign w:val="center"/>
          </w:tcPr>
          <w:p w14:paraId="053314A5" w14:textId="77777777" w:rsidR="00273777" w:rsidRDefault="00273777" w:rsidP="00A16D4F">
            <w:pPr>
              <w:jc w:val="center"/>
            </w:pPr>
          </w:p>
        </w:tc>
      </w:tr>
      <w:tr w:rsidR="00FD7E79" w14:paraId="30BCDC73" w14:textId="77777777" w:rsidTr="00273777">
        <w:trPr>
          <w:trHeight w:val="767"/>
        </w:trPr>
        <w:tc>
          <w:tcPr>
            <w:tcW w:w="1435" w:type="dxa"/>
            <w:vAlign w:val="center"/>
          </w:tcPr>
          <w:p w14:paraId="7C9FE0CE" w14:textId="7C01E267" w:rsidR="00FD7E79" w:rsidRDefault="00FD7E79" w:rsidP="00A16D4F">
            <w:pPr>
              <w:jc w:val="center"/>
            </w:pPr>
            <w:r>
              <w:t>Famille chimique</w:t>
            </w:r>
          </w:p>
        </w:tc>
        <w:tc>
          <w:tcPr>
            <w:tcW w:w="2637" w:type="dxa"/>
            <w:vAlign w:val="center"/>
          </w:tcPr>
          <w:p w14:paraId="1C804363" w14:textId="77777777" w:rsidR="00FD7E79" w:rsidRDefault="00FD7E79" w:rsidP="00A16D4F">
            <w:pPr>
              <w:jc w:val="center"/>
            </w:pPr>
          </w:p>
        </w:tc>
        <w:tc>
          <w:tcPr>
            <w:tcW w:w="2523" w:type="dxa"/>
            <w:vAlign w:val="center"/>
          </w:tcPr>
          <w:p w14:paraId="7FA5ECE0" w14:textId="77777777" w:rsidR="00FD7E79" w:rsidRDefault="00FD7E79" w:rsidP="00A16D4F">
            <w:pPr>
              <w:jc w:val="center"/>
            </w:pPr>
          </w:p>
        </w:tc>
        <w:tc>
          <w:tcPr>
            <w:tcW w:w="2940" w:type="dxa"/>
            <w:vAlign w:val="center"/>
          </w:tcPr>
          <w:p w14:paraId="1B7D4B42" w14:textId="77777777" w:rsidR="00FD7E79" w:rsidRDefault="00FD7E79" w:rsidP="00A16D4F">
            <w:pPr>
              <w:jc w:val="center"/>
            </w:pPr>
          </w:p>
        </w:tc>
      </w:tr>
    </w:tbl>
    <w:p w14:paraId="3F294BDE" w14:textId="77777777" w:rsidR="007556B0" w:rsidRDefault="007556B0" w:rsidP="00A16D4F">
      <w:pPr>
        <w:jc w:val="center"/>
      </w:pPr>
    </w:p>
    <w:p w14:paraId="3AB2675A" w14:textId="29AB12DC" w:rsidR="00FD7E79" w:rsidRPr="008D7626" w:rsidRDefault="00FD7E79" w:rsidP="00FD7E79">
      <w:pPr>
        <w:rPr>
          <w:b/>
          <w:bCs/>
        </w:rPr>
      </w:pPr>
      <w:r w:rsidRPr="008D7626">
        <w:rPr>
          <w:b/>
          <w:bCs/>
        </w:rPr>
        <w:t xml:space="preserve">Activité </w:t>
      </w:r>
      <w:r>
        <w:rPr>
          <w:b/>
          <w:bCs/>
        </w:rPr>
        <w:t>2</w:t>
      </w:r>
      <w:r w:rsidRPr="008D7626">
        <w:rPr>
          <w:b/>
          <w:bCs/>
        </w:rPr>
        <w:t xml:space="preserve"> – </w:t>
      </w:r>
      <w:r>
        <w:rPr>
          <w:b/>
          <w:bCs/>
        </w:rPr>
        <w:t>Travailler la notion de groupe fonctionnel</w:t>
      </w:r>
    </w:p>
    <w:p w14:paraId="2E505D7D" w14:textId="77777777" w:rsidR="007556B0" w:rsidRDefault="007556B0" w:rsidP="00A16D4F"/>
    <w:p w14:paraId="5C1F5615" w14:textId="77777777" w:rsidR="00A16D4F" w:rsidRDefault="00A16D4F" w:rsidP="00A16D4F">
      <w:pPr>
        <w:pStyle w:val="Paragraphedeliste"/>
        <w:numPr>
          <w:ilvl w:val="0"/>
          <w:numId w:val="3"/>
        </w:numPr>
      </w:pPr>
      <w:r>
        <w:t>L’huile d’olive contient des triglycérides qui appartiennent à la famille des esters. Recopier la formule générale d’un ester</w:t>
      </w:r>
    </w:p>
    <w:p w14:paraId="39363D05" w14:textId="77777777" w:rsidR="00A16D4F" w:rsidRDefault="00A16D4F" w:rsidP="00A16D4F"/>
    <w:p w14:paraId="70CFB70A" w14:textId="77777777" w:rsidR="00A16D4F" w:rsidRDefault="00A16D4F" w:rsidP="00A16D4F"/>
    <w:p w14:paraId="6BADECBF" w14:textId="77777777" w:rsidR="00A16D4F" w:rsidRDefault="00A16D4F" w:rsidP="00A16D4F"/>
    <w:p w14:paraId="0A604DCE" w14:textId="77777777" w:rsidR="00A16D4F" w:rsidRDefault="00A16D4F" w:rsidP="00A16D4F">
      <w:pPr>
        <w:pStyle w:val="Paragraphedeliste"/>
        <w:numPr>
          <w:ilvl w:val="0"/>
          <w:numId w:val="3"/>
        </w:numPr>
      </w:pPr>
      <w:r>
        <w:t>Voici le modèle moléculaire du glucose</w:t>
      </w:r>
    </w:p>
    <w:p w14:paraId="252AB56C" w14:textId="70EE4581" w:rsidR="00A16D4F" w:rsidRDefault="00A16D4F" w:rsidP="00FD7E79">
      <w:pPr>
        <w:jc w:val="center"/>
      </w:pPr>
      <w:r>
        <w:rPr>
          <w:noProof/>
        </w:rPr>
        <w:drawing>
          <wp:inline distT="0" distB="0" distL="0" distR="0" wp14:anchorId="0226D67F" wp14:editId="5E12220C">
            <wp:extent cx="2639290" cy="1787164"/>
            <wp:effectExtent l="0" t="0" r="8890" b="3810"/>
            <wp:docPr id="432028115" name="Image 4" descr="Glucose - Vikidia, l'encyclopédie des 8-13 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ucose - Vikidia, l'encyclopédie des 8-13 a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6140" cy="1798574"/>
                    </a:xfrm>
                    <a:prstGeom prst="rect">
                      <a:avLst/>
                    </a:prstGeom>
                    <a:noFill/>
                    <a:ln>
                      <a:noFill/>
                    </a:ln>
                  </pic:spPr>
                </pic:pic>
              </a:graphicData>
            </a:graphic>
          </wp:inline>
        </w:drawing>
      </w:r>
    </w:p>
    <w:p w14:paraId="2C79B45A" w14:textId="695E1477" w:rsidR="00FD7E79" w:rsidRDefault="00A16D4F" w:rsidP="00FD7E79">
      <w:pPr>
        <w:pStyle w:val="Paragraphedeliste"/>
        <w:numPr>
          <w:ilvl w:val="0"/>
          <w:numId w:val="4"/>
        </w:numPr>
      </w:pPr>
      <w:r>
        <w:t xml:space="preserve">Ecrire sa formule brute et sa formule semi </w:t>
      </w:r>
      <w:r w:rsidR="00CC26B1">
        <w:t>développée</w:t>
      </w:r>
      <w:r>
        <w:t xml:space="preserve"> </w:t>
      </w:r>
    </w:p>
    <w:p w14:paraId="2290E005" w14:textId="77777777" w:rsidR="00FD7E79" w:rsidRDefault="00FD7E79" w:rsidP="00FD7E79"/>
    <w:p w14:paraId="7C566E63" w14:textId="77777777" w:rsidR="00FD7E79" w:rsidRDefault="00FD7E79" w:rsidP="00FD7E79"/>
    <w:p w14:paraId="39421B95" w14:textId="63D802BF" w:rsidR="00FD7E79" w:rsidRDefault="00FD7E79" w:rsidP="00A16D4F">
      <w:pPr>
        <w:pStyle w:val="Paragraphedeliste"/>
        <w:numPr>
          <w:ilvl w:val="0"/>
          <w:numId w:val="4"/>
        </w:numPr>
      </w:pPr>
      <w:r>
        <w:t>Identifier ses différents groupes fonctionnels</w:t>
      </w:r>
    </w:p>
    <w:p w14:paraId="03EA5A49" w14:textId="77777777" w:rsidR="00A16D4F" w:rsidRDefault="00A16D4F" w:rsidP="00A16D4F">
      <w:pPr>
        <w:pStyle w:val="Paragraphedeliste"/>
        <w:ind w:left="1068"/>
      </w:pPr>
    </w:p>
    <w:p w14:paraId="505162B6" w14:textId="0E605B3D" w:rsidR="00FD7E79" w:rsidRPr="00FD7E79" w:rsidRDefault="0047560D" w:rsidP="00FD7E79">
      <w:pPr>
        <w:jc w:val="center"/>
        <w:rPr>
          <w:b/>
          <w:bCs/>
          <w:u w:val="single"/>
        </w:rPr>
      </w:pPr>
      <w:r>
        <w:rPr>
          <w:noProof/>
        </w:rPr>
        <w:lastRenderedPageBreak/>
        <w:drawing>
          <wp:anchor distT="0" distB="0" distL="114300" distR="114300" simplePos="0" relativeHeight="251670528" behindDoc="1" locked="0" layoutInCell="1" allowOverlap="1" wp14:anchorId="22BFAB5D" wp14:editId="165025EF">
            <wp:simplePos x="0" y="0"/>
            <wp:positionH relativeFrom="column">
              <wp:posOffset>3547226</wp:posOffset>
            </wp:positionH>
            <wp:positionV relativeFrom="paragraph">
              <wp:posOffset>139296</wp:posOffset>
            </wp:positionV>
            <wp:extent cx="2722245" cy="2169160"/>
            <wp:effectExtent l="0" t="0" r="0" b="0"/>
            <wp:wrapTight wrapText="bothSides">
              <wp:wrapPolygon edited="0">
                <wp:start x="11790" y="759"/>
                <wp:lineTo x="4081" y="2276"/>
                <wp:lineTo x="2721" y="2656"/>
                <wp:lineTo x="2721" y="4173"/>
                <wp:lineTo x="3628" y="7208"/>
                <wp:lineTo x="1814" y="8347"/>
                <wp:lineTo x="605" y="9485"/>
                <wp:lineTo x="605" y="11382"/>
                <wp:lineTo x="3628" y="13279"/>
                <wp:lineTo x="5290" y="13279"/>
                <wp:lineTo x="7860" y="16314"/>
                <wp:lineTo x="8011" y="17452"/>
                <wp:lineTo x="9372" y="19349"/>
                <wp:lineTo x="10127" y="19349"/>
                <wp:lineTo x="10883" y="20297"/>
                <wp:lineTo x="11034" y="20677"/>
                <wp:lineTo x="12546" y="20677"/>
                <wp:lineTo x="12697" y="20297"/>
                <wp:lineTo x="13302" y="19349"/>
                <wp:lineTo x="13604" y="18211"/>
                <wp:lineTo x="12697" y="16883"/>
                <wp:lineTo x="11337" y="16314"/>
                <wp:lineTo x="9825" y="13279"/>
                <wp:lineTo x="16476" y="13279"/>
                <wp:lineTo x="20255" y="12141"/>
                <wp:lineTo x="20557" y="10054"/>
                <wp:lineTo x="20708" y="8157"/>
                <wp:lineTo x="20557" y="7208"/>
                <wp:lineTo x="13906" y="4173"/>
                <wp:lineTo x="14360" y="3415"/>
                <wp:lineTo x="14057" y="2087"/>
                <wp:lineTo x="13302" y="759"/>
                <wp:lineTo x="11790" y="759"/>
              </wp:wrapPolygon>
            </wp:wrapTight>
            <wp:docPr id="1263688338" name="Image 2" descr="Une image contenant sphère, balle,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88338" name="Image 2" descr="Une image contenant sphère, balle, 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2245" cy="2169160"/>
                    </a:xfrm>
                    <a:prstGeom prst="rect">
                      <a:avLst/>
                    </a:prstGeom>
                    <a:noFill/>
                    <a:ln>
                      <a:noFill/>
                    </a:ln>
                  </pic:spPr>
                </pic:pic>
              </a:graphicData>
            </a:graphic>
          </wp:anchor>
        </w:drawing>
      </w:r>
      <w:r w:rsidR="00FD7E79" w:rsidRPr="00FD7E79">
        <w:rPr>
          <w:b/>
          <w:bCs/>
          <w:u w:val="single"/>
        </w:rPr>
        <w:t>Test des acquis</w:t>
      </w:r>
      <w:r w:rsidR="00FD7E79">
        <w:rPr>
          <w:b/>
          <w:bCs/>
          <w:u w:val="single"/>
        </w:rPr>
        <w:t xml:space="preserve"> – En autonomie</w:t>
      </w:r>
    </w:p>
    <w:p w14:paraId="09931C05" w14:textId="11BDB764" w:rsidR="00FD7E79" w:rsidRDefault="0047560D" w:rsidP="00FD7E79">
      <w:r>
        <w:t xml:space="preserve">La molécule représentée ci-contre est celle de l’acide lactique, </w:t>
      </w:r>
      <w:r w:rsidR="00D067EC">
        <w:t xml:space="preserve">produite par les muscles lors d’un effort intense, et responsable des crampes. </w:t>
      </w:r>
    </w:p>
    <w:p w14:paraId="327466A7" w14:textId="512F7A6D" w:rsidR="00D067EC" w:rsidRDefault="00D067EC" w:rsidP="00D067EC">
      <w:pPr>
        <w:pStyle w:val="Paragraphedeliste"/>
        <w:numPr>
          <w:ilvl w:val="0"/>
          <w:numId w:val="9"/>
        </w:numPr>
      </w:pPr>
      <w:r>
        <w:t>Donner la formule brute, la formule développée et la formule semi-développée de cette molécule.</w:t>
      </w:r>
    </w:p>
    <w:p w14:paraId="1E6310D3" w14:textId="77777777" w:rsidR="00D067EC" w:rsidRDefault="00D067EC" w:rsidP="00D067EC"/>
    <w:p w14:paraId="5F1CFC68" w14:textId="77777777" w:rsidR="00D067EC" w:rsidRDefault="00D067EC" w:rsidP="00D067EC"/>
    <w:p w14:paraId="46BABDAC" w14:textId="77777777" w:rsidR="00D067EC" w:rsidRDefault="00D067EC" w:rsidP="00D067EC"/>
    <w:p w14:paraId="1D874123" w14:textId="77777777" w:rsidR="00D067EC" w:rsidRDefault="00D067EC" w:rsidP="00D067EC"/>
    <w:p w14:paraId="25354B25" w14:textId="77777777" w:rsidR="00D067EC" w:rsidRDefault="00D067EC" w:rsidP="00D067EC"/>
    <w:p w14:paraId="2DA54ABB" w14:textId="77777777" w:rsidR="00D067EC" w:rsidRDefault="00D067EC" w:rsidP="00D067EC"/>
    <w:p w14:paraId="1AAF86D5" w14:textId="77777777" w:rsidR="00D067EC" w:rsidRDefault="00D067EC" w:rsidP="00D067EC"/>
    <w:p w14:paraId="289490D3" w14:textId="2C492A58" w:rsidR="00D067EC" w:rsidRDefault="00D067EC" w:rsidP="00D067EC">
      <w:pPr>
        <w:pStyle w:val="Paragraphedeliste"/>
        <w:numPr>
          <w:ilvl w:val="0"/>
          <w:numId w:val="9"/>
        </w:numPr>
      </w:pPr>
      <w:r>
        <w:t>Identifier deux groupements fonctionnels.</w:t>
      </w:r>
    </w:p>
    <w:p w14:paraId="75394F63" w14:textId="77777777" w:rsidR="00FD7E79" w:rsidRDefault="00FD7E79" w:rsidP="00FD7E79"/>
    <w:p w14:paraId="386E0DBC" w14:textId="77777777" w:rsidR="0047560D" w:rsidRDefault="0047560D" w:rsidP="00FD7E79"/>
    <w:tbl>
      <w:tblPr>
        <w:tblStyle w:val="Grilledutableau"/>
        <w:tblpPr w:leftFromText="141" w:rightFromText="141" w:vertAnchor="page" w:horzAnchor="margin" w:tblpY="8816"/>
        <w:tblW w:w="0" w:type="auto"/>
        <w:tblLook w:val="04A0" w:firstRow="1" w:lastRow="0" w:firstColumn="1" w:lastColumn="0" w:noHBand="0" w:noVBand="1"/>
      </w:tblPr>
      <w:tblGrid>
        <w:gridCol w:w="1255"/>
        <w:gridCol w:w="7807"/>
      </w:tblGrid>
      <w:tr w:rsidR="00D067EC" w:rsidRPr="00A16D4F" w14:paraId="485007F2" w14:textId="77777777" w:rsidTr="00D067EC">
        <w:tc>
          <w:tcPr>
            <w:tcW w:w="1255" w:type="dxa"/>
          </w:tcPr>
          <w:p w14:paraId="5288CEF2" w14:textId="0DEDB6F7" w:rsidR="00D067EC" w:rsidRPr="00A16D4F" w:rsidRDefault="00D067EC" w:rsidP="00D067EC">
            <w:pPr>
              <w:jc w:val="center"/>
              <w:rPr>
                <w:b/>
                <w:bCs/>
                <w:sz w:val="32"/>
                <w:szCs w:val="32"/>
              </w:rPr>
            </w:pPr>
            <w:r w:rsidRPr="00A16D4F">
              <w:rPr>
                <w:b/>
                <w:bCs/>
                <w:sz w:val="32"/>
                <w:szCs w:val="32"/>
              </w:rPr>
              <w:t>T</w:t>
            </w:r>
            <w:r>
              <w:rPr>
                <w:b/>
                <w:bCs/>
                <w:sz w:val="32"/>
                <w:szCs w:val="32"/>
              </w:rPr>
              <w:t> Esth’</w:t>
            </w:r>
          </w:p>
        </w:tc>
        <w:tc>
          <w:tcPr>
            <w:tcW w:w="7807" w:type="dxa"/>
          </w:tcPr>
          <w:p w14:paraId="65780476" w14:textId="19E51AAC" w:rsidR="00D067EC" w:rsidRPr="00A16D4F" w:rsidRDefault="00D067EC" w:rsidP="00D067EC">
            <w:pPr>
              <w:jc w:val="center"/>
              <w:rPr>
                <w:b/>
                <w:bCs/>
                <w:sz w:val="32"/>
                <w:szCs w:val="32"/>
              </w:rPr>
            </w:pPr>
            <w:r w:rsidRPr="00A16D4F">
              <w:rPr>
                <w:b/>
                <w:bCs/>
                <w:sz w:val="32"/>
                <w:szCs w:val="32"/>
              </w:rPr>
              <w:t xml:space="preserve">Séance </w:t>
            </w:r>
            <w:r>
              <w:rPr>
                <w:b/>
                <w:bCs/>
                <w:sz w:val="32"/>
                <w:szCs w:val="32"/>
              </w:rPr>
              <w:t>2</w:t>
            </w:r>
            <w:r w:rsidRPr="00A16D4F">
              <w:rPr>
                <w:b/>
                <w:bCs/>
                <w:sz w:val="32"/>
                <w:szCs w:val="32"/>
              </w:rPr>
              <w:t xml:space="preserve"> – </w:t>
            </w:r>
            <w:r>
              <w:rPr>
                <w:b/>
                <w:bCs/>
                <w:sz w:val="32"/>
                <w:szCs w:val="32"/>
              </w:rPr>
              <w:t>Réaction d’</w:t>
            </w:r>
            <w:r>
              <w:rPr>
                <w:b/>
                <w:bCs/>
                <w:sz w:val="32"/>
                <w:szCs w:val="32"/>
              </w:rPr>
              <w:t>estérification</w:t>
            </w:r>
          </w:p>
        </w:tc>
      </w:tr>
      <w:tr w:rsidR="00D067EC" w:rsidRPr="00A16D4F" w14:paraId="08383311" w14:textId="77777777" w:rsidTr="008E3A8B">
        <w:tc>
          <w:tcPr>
            <w:tcW w:w="9062" w:type="dxa"/>
            <w:gridSpan w:val="2"/>
          </w:tcPr>
          <w:p w14:paraId="71C46C5B" w14:textId="7488835F" w:rsidR="00D067EC" w:rsidRDefault="00D067EC" w:rsidP="00D067EC">
            <w:pPr>
              <w:rPr>
                <w:i/>
                <w:iCs/>
                <w:sz w:val="18"/>
                <w:szCs w:val="18"/>
              </w:rPr>
            </w:pPr>
            <w:r w:rsidRPr="00A16D4F">
              <w:rPr>
                <w:i/>
                <w:iCs/>
                <w:sz w:val="18"/>
                <w:szCs w:val="18"/>
              </w:rPr>
              <w:t>Objectif :</w:t>
            </w:r>
          </w:p>
          <w:p w14:paraId="50C3F26D" w14:textId="4A3F2C04" w:rsidR="00D067EC" w:rsidRPr="00D067EC" w:rsidRDefault="00D067EC" w:rsidP="00D067EC">
            <w:pPr>
              <w:pStyle w:val="Paragraphedeliste"/>
              <w:numPr>
                <w:ilvl w:val="0"/>
                <w:numId w:val="10"/>
              </w:numPr>
              <w:rPr>
                <w:i/>
                <w:iCs/>
                <w:sz w:val="18"/>
                <w:szCs w:val="18"/>
              </w:rPr>
            </w:pPr>
            <w:r>
              <w:rPr>
                <w:i/>
                <w:iCs/>
                <w:sz w:val="18"/>
                <w:szCs w:val="18"/>
              </w:rPr>
              <w:t>Savoir écrire une réaction d’estérification</w:t>
            </w:r>
          </w:p>
        </w:tc>
      </w:tr>
    </w:tbl>
    <w:p w14:paraId="4D777A92" w14:textId="77777777" w:rsidR="0047560D" w:rsidRDefault="0047560D" w:rsidP="00FD7E79"/>
    <w:p w14:paraId="2F6241B8" w14:textId="77777777" w:rsidR="0047560D" w:rsidRDefault="0047560D" w:rsidP="00FD7E79"/>
    <w:tbl>
      <w:tblPr>
        <w:tblStyle w:val="Grilledutableau"/>
        <w:tblW w:w="0" w:type="auto"/>
        <w:tblLook w:val="04A0" w:firstRow="1" w:lastRow="0" w:firstColumn="1" w:lastColumn="0" w:noHBand="0" w:noVBand="1"/>
      </w:tblPr>
      <w:tblGrid>
        <w:gridCol w:w="9062"/>
      </w:tblGrid>
      <w:tr w:rsidR="00D067EC" w14:paraId="22FC3560" w14:textId="77777777" w:rsidTr="00D067EC">
        <w:tc>
          <w:tcPr>
            <w:tcW w:w="9062" w:type="dxa"/>
          </w:tcPr>
          <w:p w14:paraId="0B05CDAC" w14:textId="04CFD142" w:rsidR="00D067EC" w:rsidRDefault="00D067EC" w:rsidP="00D067EC">
            <w:pPr>
              <w:jc w:val="center"/>
              <w:rPr>
                <w:b/>
                <w:bCs/>
              </w:rPr>
            </w:pPr>
            <w:r w:rsidRPr="00496A45">
              <w:rPr>
                <w:b/>
                <w:bCs/>
              </w:rPr>
              <w:t>Le point de cours :</w:t>
            </w:r>
            <w:r>
              <w:rPr>
                <w:b/>
                <w:bCs/>
              </w:rPr>
              <w:t xml:space="preserve"> </w:t>
            </w:r>
            <w:r>
              <w:rPr>
                <w:b/>
                <w:bCs/>
              </w:rPr>
              <w:t>Les esters</w:t>
            </w:r>
          </w:p>
          <w:p w14:paraId="4D2F43A1" w14:textId="77777777" w:rsidR="00D067EC" w:rsidRPr="00D067EC" w:rsidRDefault="00D067EC" w:rsidP="00D067EC">
            <w:pPr>
              <w:jc w:val="center"/>
              <w:rPr>
                <w:b/>
                <w:bCs/>
              </w:rPr>
            </w:pPr>
          </w:p>
          <w:p w14:paraId="21F2C69C" w14:textId="1586C63E" w:rsidR="00D067EC" w:rsidRDefault="00D067EC" w:rsidP="00D067EC">
            <w:r>
              <w:t>Les esters sont des molécules contenant le groupement fonctionnel ester.</w:t>
            </w:r>
          </w:p>
          <w:p w14:paraId="735BB0F9" w14:textId="01080E9C" w:rsidR="00D067EC" w:rsidRDefault="00D067EC" w:rsidP="00D067EC">
            <w:pPr>
              <w:jc w:val="center"/>
              <w:rPr>
                <w:b/>
                <w:bCs/>
              </w:rPr>
            </w:pPr>
            <w:r w:rsidRPr="00D067EC">
              <w:rPr>
                <w:b/>
                <w:bCs/>
              </w:rPr>
              <w:drawing>
                <wp:inline distT="0" distB="0" distL="0" distR="0" wp14:anchorId="2D252461" wp14:editId="242CE093">
                  <wp:extent cx="3927764" cy="832452"/>
                  <wp:effectExtent l="0" t="0" r="0" b="6350"/>
                  <wp:docPr id="428763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63919" name=""/>
                          <pic:cNvPicPr/>
                        </pic:nvPicPr>
                        <pic:blipFill>
                          <a:blip r:embed="rId15"/>
                          <a:stretch>
                            <a:fillRect/>
                          </a:stretch>
                        </pic:blipFill>
                        <pic:spPr>
                          <a:xfrm>
                            <a:off x="0" y="0"/>
                            <a:ext cx="3951174" cy="837414"/>
                          </a:xfrm>
                          <a:prstGeom prst="rect">
                            <a:avLst/>
                          </a:prstGeom>
                        </pic:spPr>
                      </pic:pic>
                    </a:graphicData>
                  </a:graphic>
                </wp:inline>
              </w:drawing>
            </w:r>
          </w:p>
          <w:p w14:paraId="4D8C8BA7" w14:textId="77777777" w:rsidR="00D067EC" w:rsidRDefault="00D067EC" w:rsidP="00D067EC">
            <w:pPr>
              <w:rPr>
                <w:b/>
                <w:bCs/>
              </w:rPr>
            </w:pPr>
          </w:p>
          <w:p w14:paraId="35E4E2BE" w14:textId="29C8F41A" w:rsidR="00D067EC" w:rsidRDefault="00D067EC" w:rsidP="00D067EC">
            <w:r w:rsidRPr="00D067EC">
              <w:t>Ces</w:t>
            </w:r>
            <w:r>
              <w:t xml:space="preserve"> composés chimiques dégagent une odeur qui est responsable de l’odeur de nombreux fruits. On peut les synthétiser en laboratoire. Pour se faire, il faut réaliser une réaction d’estérification</w:t>
            </w:r>
          </w:p>
          <w:p w14:paraId="1E6AF322" w14:textId="77777777" w:rsidR="00D067EC" w:rsidRDefault="00D067EC" w:rsidP="00D067EC"/>
          <w:p w14:paraId="31D06695" w14:textId="78CF6935" w:rsidR="00D067EC" w:rsidRPr="00D067EC" w:rsidRDefault="00D067EC" w:rsidP="00D067EC">
            <w:r w:rsidRPr="00D067EC">
              <w:drawing>
                <wp:inline distT="0" distB="0" distL="0" distR="0" wp14:anchorId="48040719" wp14:editId="5D9112D6">
                  <wp:extent cx="5760720" cy="890270"/>
                  <wp:effectExtent l="0" t="0" r="0" b="5080"/>
                  <wp:docPr id="15200225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22538" name=""/>
                          <pic:cNvPicPr/>
                        </pic:nvPicPr>
                        <pic:blipFill>
                          <a:blip r:embed="rId16"/>
                          <a:stretch>
                            <a:fillRect/>
                          </a:stretch>
                        </pic:blipFill>
                        <pic:spPr>
                          <a:xfrm>
                            <a:off x="0" y="0"/>
                            <a:ext cx="5760720" cy="890270"/>
                          </a:xfrm>
                          <a:prstGeom prst="rect">
                            <a:avLst/>
                          </a:prstGeom>
                        </pic:spPr>
                      </pic:pic>
                    </a:graphicData>
                  </a:graphic>
                </wp:inline>
              </w:drawing>
            </w:r>
          </w:p>
        </w:tc>
      </w:tr>
    </w:tbl>
    <w:p w14:paraId="5CDB3E7A" w14:textId="77777777" w:rsidR="007556B0" w:rsidRDefault="007556B0" w:rsidP="00CC26B1"/>
    <w:p w14:paraId="6EE11044" w14:textId="0D3122D5" w:rsidR="005B1949" w:rsidRPr="00FD7E79" w:rsidRDefault="005B1949" w:rsidP="005B1949">
      <w:pPr>
        <w:rPr>
          <w:u w:val="single"/>
        </w:rPr>
      </w:pPr>
      <w:r w:rsidRPr="00496A45">
        <w:rPr>
          <w:u w:val="single"/>
        </w:rPr>
        <w:lastRenderedPageBreak/>
        <w:t xml:space="preserve">Exemple guidé : </w:t>
      </w:r>
      <w:r>
        <w:rPr>
          <w:u w:val="single"/>
        </w:rPr>
        <w:t xml:space="preserve">La réaction d’estérification de l’éthanoate de méthyle </w:t>
      </w:r>
    </w:p>
    <w:p w14:paraId="217A68D0" w14:textId="1FEEA0A2" w:rsidR="00ED2870" w:rsidRDefault="005B1949" w:rsidP="00CC26B1">
      <w:r>
        <w:t xml:space="preserve">On fait réagir ensemble les deux molécules suivantes : </w:t>
      </w:r>
    </w:p>
    <w:p w14:paraId="1364D716" w14:textId="6C814CAF" w:rsidR="005B1949" w:rsidRDefault="005B1949" w:rsidP="005B1949">
      <w:pPr>
        <w:pStyle w:val="Paragraphedeliste"/>
        <w:numPr>
          <w:ilvl w:val="0"/>
          <w:numId w:val="10"/>
        </w:numPr>
      </w:pPr>
      <w:r>
        <w:t>L’acide éthanoïque : CH</w:t>
      </w:r>
      <w:r w:rsidRPr="005B1949">
        <w:rPr>
          <w:vertAlign w:val="subscript"/>
        </w:rPr>
        <w:t>3</w:t>
      </w:r>
      <w:r>
        <w:t xml:space="preserve"> </w:t>
      </w:r>
      <w:r>
        <w:t>–</w:t>
      </w:r>
      <w:r>
        <w:t xml:space="preserve"> COOH</w:t>
      </w:r>
    </w:p>
    <w:p w14:paraId="0A199AF9" w14:textId="233F3F1C" w:rsidR="005B1949" w:rsidRDefault="005B1949" w:rsidP="005B1949">
      <w:pPr>
        <w:pStyle w:val="Paragraphedeliste"/>
        <w:numPr>
          <w:ilvl w:val="0"/>
          <w:numId w:val="10"/>
        </w:numPr>
      </w:pPr>
      <w:r>
        <w:t>L’éthanol : CH</w:t>
      </w:r>
      <w:r w:rsidRPr="005B1949">
        <w:rPr>
          <w:vertAlign w:val="subscript"/>
        </w:rPr>
        <w:t>3</w:t>
      </w:r>
      <w:r>
        <w:t xml:space="preserve"> – CH</w:t>
      </w:r>
      <w:r w:rsidRPr="005B1949">
        <w:rPr>
          <w:vertAlign w:val="subscript"/>
        </w:rPr>
        <w:t>2</w:t>
      </w:r>
      <w:r>
        <w:t xml:space="preserve"> </w:t>
      </w:r>
      <w:r>
        <w:t>–</w:t>
      </w:r>
      <w:r>
        <w:t xml:space="preserve"> OH </w:t>
      </w:r>
    </w:p>
    <w:p w14:paraId="1AFD4A4B" w14:textId="2484658A" w:rsidR="005B1949" w:rsidRDefault="005B1949" w:rsidP="00CC26B1">
      <w:r>
        <w:t xml:space="preserve">Ecrivons ensemble la réaction d’estérification de l’éthanoate de méthyle : </w:t>
      </w:r>
    </w:p>
    <w:p w14:paraId="3070D95F" w14:textId="77777777" w:rsidR="005B1949" w:rsidRDefault="005B1949" w:rsidP="00CC26B1"/>
    <w:p w14:paraId="363EAD50" w14:textId="77777777" w:rsidR="005B1949" w:rsidRDefault="005B1949" w:rsidP="00CC26B1"/>
    <w:p w14:paraId="66803A70" w14:textId="77777777" w:rsidR="005B1949" w:rsidRDefault="005B1949" w:rsidP="00CC26B1"/>
    <w:p w14:paraId="0688396B" w14:textId="77777777" w:rsidR="005B1949" w:rsidRDefault="005B1949" w:rsidP="00CC26B1"/>
    <w:p w14:paraId="738A68D8" w14:textId="45767730" w:rsidR="005B1949" w:rsidRPr="005B1949" w:rsidRDefault="005B1949" w:rsidP="00CC26B1">
      <w:pPr>
        <w:rPr>
          <w:b/>
          <w:bCs/>
        </w:rPr>
      </w:pPr>
      <w:r w:rsidRPr="005B1949">
        <w:rPr>
          <w:b/>
          <w:bCs/>
        </w:rPr>
        <w:t>Activité 1 – Estérification d</w:t>
      </w:r>
      <w:r w:rsidR="009B3515">
        <w:rPr>
          <w:b/>
          <w:bCs/>
        </w:rPr>
        <w:t>u prop</w:t>
      </w:r>
      <w:r w:rsidRPr="005B1949">
        <w:rPr>
          <w:b/>
          <w:bCs/>
        </w:rPr>
        <w:t xml:space="preserve">anoate d’éthyle </w:t>
      </w:r>
    </w:p>
    <w:p w14:paraId="016C30AD" w14:textId="12576000" w:rsidR="005B1949" w:rsidRDefault="005B1949" w:rsidP="00CC26B1">
      <w:r>
        <w:t xml:space="preserve">On souhaite réaliser une réaction d’estérification entre ces deux réactifs : </w:t>
      </w:r>
    </w:p>
    <w:p w14:paraId="5B524F46" w14:textId="3B45EE2C" w:rsidR="005B1949" w:rsidRPr="009B3515" w:rsidRDefault="009B3515" w:rsidP="005B1949">
      <w:pPr>
        <w:pStyle w:val="Paragraphedeliste"/>
        <w:numPr>
          <w:ilvl w:val="0"/>
          <w:numId w:val="11"/>
        </w:numPr>
        <w:rPr>
          <w:lang w:val="pt-PT"/>
        </w:rPr>
      </w:pPr>
      <w:r w:rsidRPr="009B3515">
        <w:rPr>
          <w:lang w:val="pt-PT"/>
        </w:rPr>
        <w:t>Acide propanoïque : CH</w:t>
      </w:r>
      <w:r w:rsidRPr="009B3515">
        <w:rPr>
          <w:vertAlign w:val="subscript"/>
          <w:lang w:val="pt-PT"/>
        </w:rPr>
        <w:t>3</w:t>
      </w:r>
      <w:r w:rsidRPr="009B3515">
        <w:rPr>
          <w:lang w:val="pt-PT"/>
        </w:rPr>
        <w:t xml:space="preserve"> – CH</w:t>
      </w:r>
      <w:r w:rsidRPr="009B3515">
        <w:rPr>
          <w:vertAlign w:val="subscript"/>
          <w:lang w:val="pt-PT"/>
        </w:rPr>
        <w:t>2</w:t>
      </w:r>
      <w:r w:rsidRPr="009B3515">
        <w:rPr>
          <w:lang w:val="pt-PT"/>
        </w:rPr>
        <w:t xml:space="preserve"> - CO</w:t>
      </w:r>
      <w:r>
        <w:rPr>
          <w:lang w:val="pt-PT"/>
        </w:rPr>
        <w:t>OH</w:t>
      </w:r>
    </w:p>
    <w:p w14:paraId="1FBC7188" w14:textId="21F5074B" w:rsidR="009B3515" w:rsidRDefault="009B3515" w:rsidP="005B1949">
      <w:pPr>
        <w:pStyle w:val="Paragraphedeliste"/>
        <w:numPr>
          <w:ilvl w:val="0"/>
          <w:numId w:val="11"/>
        </w:numPr>
      </w:pPr>
      <w:r>
        <w:t>Méthanol : CH</w:t>
      </w:r>
      <w:r w:rsidRPr="009B3515">
        <w:rPr>
          <w:vertAlign w:val="subscript"/>
        </w:rPr>
        <w:t>3</w:t>
      </w:r>
      <w:r>
        <w:t>-OH</w:t>
      </w:r>
    </w:p>
    <w:p w14:paraId="0E3C16E0" w14:textId="6ED0A4B6" w:rsidR="009B3515" w:rsidRDefault="009B3515" w:rsidP="009B3515">
      <w:r>
        <w:t>Ecrire sa réaction d’estérification</w:t>
      </w:r>
    </w:p>
    <w:p w14:paraId="579F0928" w14:textId="77777777" w:rsidR="009B3515" w:rsidRDefault="009B3515" w:rsidP="009B3515"/>
    <w:p w14:paraId="2ADCA7CC" w14:textId="77777777" w:rsidR="009B3515" w:rsidRDefault="009B3515" w:rsidP="009B3515"/>
    <w:p w14:paraId="0ED14E97" w14:textId="77777777" w:rsidR="009B3515" w:rsidRDefault="009B3515" w:rsidP="009B3515"/>
    <w:p w14:paraId="0EA9E3B2" w14:textId="1CF39941" w:rsidR="009B3515" w:rsidRPr="005B1949" w:rsidRDefault="009B3515" w:rsidP="009B3515"/>
    <w:p w14:paraId="0EC976CC" w14:textId="5484B04C" w:rsidR="00ED2870" w:rsidRPr="005B1949" w:rsidRDefault="007556B0" w:rsidP="00CC26B1">
      <w:pPr>
        <w:rPr>
          <w:b/>
          <w:bCs/>
        </w:rPr>
      </w:pPr>
      <w:r w:rsidRPr="007556B0">
        <w:rPr>
          <w:b/>
          <w:bCs/>
        </w:rPr>
        <w:t>Activité</w:t>
      </w:r>
      <w:r w:rsidR="005B1949">
        <w:rPr>
          <w:b/>
          <w:bCs/>
        </w:rPr>
        <w:t xml:space="preserve"> 2</w:t>
      </w:r>
      <w:r w:rsidRPr="007556B0">
        <w:rPr>
          <w:b/>
          <w:bCs/>
        </w:rPr>
        <w:t xml:space="preserve"> – </w:t>
      </w:r>
      <w:r w:rsidR="005B1949">
        <w:rPr>
          <w:b/>
          <w:bCs/>
        </w:rPr>
        <w:t xml:space="preserve">Trouver les réactifs nécessaires à la formation du butanoate de méthyle </w:t>
      </w:r>
    </w:p>
    <w:p w14:paraId="61DF3AA9" w14:textId="77777777" w:rsidR="00ED2870" w:rsidRDefault="00ED2870" w:rsidP="00ED2870">
      <w:pPr>
        <w:pStyle w:val="Paragraphedeliste"/>
        <w:numPr>
          <w:ilvl w:val="0"/>
          <w:numId w:val="5"/>
        </w:numPr>
      </w:pPr>
      <w:r w:rsidRPr="00ED2870">
        <w:rPr>
          <w:noProof/>
        </w:rPr>
        <w:drawing>
          <wp:anchor distT="0" distB="0" distL="114300" distR="114300" simplePos="0" relativeHeight="251663360" behindDoc="1" locked="0" layoutInCell="1" allowOverlap="1" wp14:anchorId="5810EF7B" wp14:editId="00407462">
            <wp:simplePos x="0" y="0"/>
            <wp:positionH relativeFrom="column">
              <wp:posOffset>2054860</wp:posOffset>
            </wp:positionH>
            <wp:positionV relativeFrom="paragraph">
              <wp:posOffset>229870</wp:posOffset>
            </wp:positionV>
            <wp:extent cx="2216785" cy="970280"/>
            <wp:effectExtent l="0" t="0" r="0" b="1270"/>
            <wp:wrapTight wrapText="bothSides">
              <wp:wrapPolygon edited="0">
                <wp:start x="0" y="0"/>
                <wp:lineTo x="0" y="21204"/>
                <wp:lineTo x="21346" y="21204"/>
                <wp:lineTo x="21346" y="0"/>
                <wp:lineTo x="0" y="0"/>
              </wp:wrapPolygon>
            </wp:wrapTight>
            <wp:docPr id="722653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5381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785" cy="970280"/>
                    </a:xfrm>
                    <a:prstGeom prst="rect">
                      <a:avLst/>
                    </a:prstGeom>
                  </pic:spPr>
                </pic:pic>
              </a:graphicData>
            </a:graphic>
            <wp14:sizeRelH relativeFrom="margin">
              <wp14:pctWidth>0</wp14:pctWidth>
            </wp14:sizeRelH>
            <wp14:sizeRelV relativeFrom="margin">
              <wp14:pctHeight>0</wp14:pctHeight>
            </wp14:sizeRelV>
          </wp:anchor>
        </w:drawing>
      </w:r>
      <w:r>
        <w:t xml:space="preserve">Voici la formule du butanoate de méthyle, responsable de l’odeur de la pomme. </w:t>
      </w:r>
    </w:p>
    <w:p w14:paraId="4BDA5B55" w14:textId="77777777" w:rsidR="00ED2870" w:rsidRDefault="00ED2870" w:rsidP="00ED2870"/>
    <w:p w14:paraId="12EEA1F9" w14:textId="77777777" w:rsidR="00ED2870" w:rsidRDefault="00ED2870" w:rsidP="00ED2870"/>
    <w:p w14:paraId="67C89BFB" w14:textId="77777777" w:rsidR="00ED2870" w:rsidRDefault="00ED2870" w:rsidP="00ED2870"/>
    <w:p w14:paraId="1614D3D0" w14:textId="77777777" w:rsidR="00ED2870" w:rsidRDefault="00ED2870" w:rsidP="00ED2870"/>
    <w:p w14:paraId="380E8E0E" w14:textId="77777777" w:rsidR="00ED2870" w:rsidRDefault="00ED2870" w:rsidP="00ED2870">
      <w:pPr>
        <w:pStyle w:val="Paragraphedeliste"/>
        <w:numPr>
          <w:ilvl w:val="0"/>
          <w:numId w:val="6"/>
        </w:numPr>
      </w:pPr>
      <w:r>
        <w:t xml:space="preserve">Ecrire sa formule brute. </w:t>
      </w:r>
    </w:p>
    <w:p w14:paraId="216C9178" w14:textId="77777777" w:rsidR="00ED2870" w:rsidRDefault="00ED2870" w:rsidP="00ED2870"/>
    <w:p w14:paraId="5D156F06" w14:textId="77777777" w:rsidR="00ED2870" w:rsidRDefault="00ED2870" w:rsidP="00ED2870">
      <w:pPr>
        <w:pStyle w:val="Paragraphedeliste"/>
        <w:numPr>
          <w:ilvl w:val="0"/>
          <w:numId w:val="6"/>
        </w:numPr>
      </w:pPr>
      <w:r>
        <w:t xml:space="preserve">A quelle famille appartient-il ? </w:t>
      </w:r>
    </w:p>
    <w:p w14:paraId="1A512F7E" w14:textId="77777777" w:rsidR="00ED2870" w:rsidRDefault="00ED2870" w:rsidP="00ED2870">
      <w:pPr>
        <w:pStyle w:val="Paragraphedeliste"/>
      </w:pPr>
    </w:p>
    <w:p w14:paraId="3797C758" w14:textId="77777777" w:rsidR="00ED2870" w:rsidRDefault="00ED2870" w:rsidP="00ED2870">
      <w:pPr>
        <w:pStyle w:val="Paragraphedeliste"/>
      </w:pPr>
    </w:p>
    <w:p w14:paraId="54C75B40" w14:textId="77777777" w:rsidR="00ED2870" w:rsidRDefault="00ED2870" w:rsidP="00ED2870">
      <w:pPr>
        <w:pStyle w:val="Paragraphedeliste"/>
        <w:jc w:val="center"/>
      </w:pPr>
    </w:p>
    <w:p w14:paraId="7F048FBF" w14:textId="77777777" w:rsidR="00ED2870" w:rsidRDefault="00ED2870" w:rsidP="00ED2870">
      <w:pPr>
        <w:pStyle w:val="Paragraphedeliste"/>
        <w:numPr>
          <w:ilvl w:val="0"/>
          <w:numId w:val="6"/>
        </w:numPr>
      </w:pPr>
      <w:r>
        <w:t xml:space="preserve">A l’aide du document 1, écrire la réaction d’estérification du butanoate de méthyle en utilisant des formules semi-développées </w:t>
      </w:r>
    </w:p>
    <w:p w14:paraId="6D0B88FF" w14:textId="77777777" w:rsidR="00ED2870" w:rsidRDefault="00ED2870" w:rsidP="00ED2870"/>
    <w:p w14:paraId="6E938D27" w14:textId="0277638C" w:rsidR="00ED2870" w:rsidRDefault="009B3515" w:rsidP="009B3515">
      <w:pPr>
        <w:jc w:val="center"/>
        <w:rPr>
          <w:b/>
          <w:bCs/>
          <w:u w:val="single"/>
        </w:rPr>
      </w:pPr>
      <w:r w:rsidRPr="00FD7E79">
        <w:rPr>
          <w:b/>
          <w:bCs/>
          <w:u w:val="single"/>
        </w:rPr>
        <w:lastRenderedPageBreak/>
        <w:t>Test des acquis</w:t>
      </w:r>
      <w:r>
        <w:rPr>
          <w:b/>
          <w:bCs/>
          <w:u w:val="single"/>
        </w:rPr>
        <w:t xml:space="preserve"> – En autonomie</w:t>
      </w:r>
    </w:p>
    <w:p w14:paraId="2489C048" w14:textId="3FE8FB18" w:rsidR="009B3515" w:rsidRPr="009B3515" w:rsidRDefault="009B3515" w:rsidP="009B3515">
      <w:r>
        <w:t>On cherche à former le butanoate d’éthyle dont la formule est donnée ci-dessous.</w:t>
      </w:r>
    </w:p>
    <w:p w14:paraId="2D9B0E60" w14:textId="10612211" w:rsidR="00ED2870" w:rsidRDefault="009B3515" w:rsidP="00ED2870">
      <w:r>
        <w:rPr>
          <w:noProof/>
        </w:rPr>
        <w:drawing>
          <wp:inline distT="0" distB="0" distL="0" distR="0" wp14:anchorId="3AABC089" wp14:editId="5982F796">
            <wp:extent cx="5756275" cy="1800860"/>
            <wp:effectExtent l="0" t="0" r="0" b="8890"/>
            <wp:docPr id="186288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1800860"/>
                    </a:xfrm>
                    <a:prstGeom prst="rect">
                      <a:avLst/>
                    </a:prstGeom>
                    <a:noFill/>
                    <a:ln>
                      <a:noFill/>
                    </a:ln>
                  </pic:spPr>
                </pic:pic>
              </a:graphicData>
            </a:graphic>
          </wp:inline>
        </w:drawing>
      </w:r>
    </w:p>
    <w:p w14:paraId="3083406F" w14:textId="2044FE25" w:rsidR="00ED2870" w:rsidRDefault="009B3515" w:rsidP="009B3515">
      <w:pPr>
        <w:pStyle w:val="Paragraphedeliste"/>
        <w:numPr>
          <w:ilvl w:val="0"/>
          <w:numId w:val="12"/>
        </w:numPr>
      </w:pPr>
      <w:r>
        <w:t>Identifier les groupes fonctionnels et donner la famille de la molécule ci-dessous</w:t>
      </w:r>
    </w:p>
    <w:p w14:paraId="6E3A3717" w14:textId="7B4D3848" w:rsidR="009B3515" w:rsidRDefault="009B3515" w:rsidP="009B3515">
      <w:pPr>
        <w:pStyle w:val="Paragraphedeliste"/>
        <w:numPr>
          <w:ilvl w:val="0"/>
          <w:numId w:val="12"/>
        </w:numPr>
      </w:pPr>
      <w:r>
        <w:t>En vous appuyant sur la réaction d’estérification, trouver les formules semi-développées des réactifs nécessaires à l’élaboration de cet ester.</w:t>
      </w:r>
    </w:p>
    <w:p w14:paraId="364BA7B5" w14:textId="77777777" w:rsidR="00ED2870" w:rsidRDefault="00ED2870" w:rsidP="00ED2870"/>
    <w:p w14:paraId="0F6DAC3D" w14:textId="77777777" w:rsidR="00ED2870" w:rsidRDefault="00ED2870" w:rsidP="00ED2870"/>
    <w:p w14:paraId="1929864D" w14:textId="77777777" w:rsidR="00ED2870" w:rsidRDefault="00ED2870" w:rsidP="00ED2870"/>
    <w:p w14:paraId="69120812" w14:textId="77777777" w:rsidR="00ED2870" w:rsidRDefault="00ED2870" w:rsidP="00ED2870"/>
    <w:p w14:paraId="46633C47" w14:textId="77777777" w:rsidR="00FA0993" w:rsidRDefault="00FA0993" w:rsidP="00ED2870"/>
    <w:p w14:paraId="57324B0E" w14:textId="77777777" w:rsidR="005B1949" w:rsidRDefault="005B1949" w:rsidP="00ED2870"/>
    <w:p w14:paraId="346622C5" w14:textId="77777777" w:rsidR="005B1949" w:rsidRDefault="005B1949" w:rsidP="00ED2870"/>
    <w:p w14:paraId="2CD45D3B" w14:textId="77777777" w:rsidR="005B1949" w:rsidRDefault="005B1949" w:rsidP="00ED2870"/>
    <w:p w14:paraId="3B1E15C4" w14:textId="77777777" w:rsidR="00FA0993" w:rsidRDefault="00FA0993" w:rsidP="00ED2870"/>
    <w:p w14:paraId="065A07EF" w14:textId="77777777" w:rsidR="00FA0993" w:rsidRDefault="00FA0993" w:rsidP="00ED2870"/>
    <w:p w14:paraId="5CE2C65E" w14:textId="77777777" w:rsidR="00FA0993" w:rsidRDefault="00FA0993" w:rsidP="00ED2870"/>
    <w:p w14:paraId="0857BD16" w14:textId="77777777" w:rsidR="00FA0993" w:rsidRDefault="00FA0993" w:rsidP="00ED2870"/>
    <w:p w14:paraId="24D07C4C" w14:textId="77777777" w:rsidR="00FA0993" w:rsidRDefault="00FA0993" w:rsidP="00ED2870"/>
    <w:p w14:paraId="6158F7FB" w14:textId="77777777" w:rsidR="00FA0993" w:rsidRDefault="00FA0993" w:rsidP="00ED2870"/>
    <w:p w14:paraId="6269C905" w14:textId="77777777" w:rsidR="00FA0993" w:rsidRDefault="00FA0993" w:rsidP="00ED2870"/>
    <w:p w14:paraId="4B570CA6" w14:textId="77777777" w:rsidR="00FA0993" w:rsidRDefault="00FA0993" w:rsidP="00ED2870"/>
    <w:p w14:paraId="70A2DA98" w14:textId="77777777" w:rsidR="00FA0993" w:rsidRDefault="00FA0993" w:rsidP="00ED2870"/>
    <w:p w14:paraId="14EBD336" w14:textId="77777777" w:rsidR="00FA0993" w:rsidRDefault="00FA0993" w:rsidP="00ED2870"/>
    <w:p w14:paraId="160CE5A7" w14:textId="77777777" w:rsidR="009B3515" w:rsidRDefault="009B3515" w:rsidP="00ED2870"/>
    <w:p w14:paraId="432EC99F" w14:textId="77777777" w:rsidR="009B3515" w:rsidRDefault="009B3515" w:rsidP="00ED2870"/>
    <w:tbl>
      <w:tblPr>
        <w:tblStyle w:val="Grilledutableau"/>
        <w:tblpPr w:leftFromText="141" w:rightFromText="141" w:horzAnchor="margin" w:tblpY="-665"/>
        <w:tblW w:w="0" w:type="auto"/>
        <w:tblLook w:val="04A0" w:firstRow="1" w:lastRow="0" w:firstColumn="1" w:lastColumn="0" w:noHBand="0" w:noVBand="1"/>
      </w:tblPr>
      <w:tblGrid>
        <w:gridCol w:w="9062"/>
      </w:tblGrid>
      <w:tr w:rsidR="009B3515" w14:paraId="2EDA5B2C" w14:textId="77777777" w:rsidTr="009B3515">
        <w:tc>
          <w:tcPr>
            <w:tcW w:w="9062" w:type="dxa"/>
          </w:tcPr>
          <w:p w14:paraId="0D1662D6" w14:textId="1C94DA96" w:rsidR="009B3515" w:rsidRPr="009B3515" w:rsidRDefault="009B3515" w:rsidP="009B3515">
            <w:pPr>
              <w:jc w:val="center"/>
              <w:rPr>
                <w:b/>
                <w:bCs/>
              </w:rPr>
            </w:pPr>
            <w:r w:rsidRPr="009B3515">
              <w:rPr>
                <w:b/>
                <w:bCs/>
                <w:sz w:val="32"/>
                <w:szCs w:val="32"/>
              </w:rPr>
              <w:lastRenderedPageBreak/>
              <w:t>Pour s’entrainer</w:t>
            </w:r>
          </w:p>
        </w:tc>
      </w:tr>
    </w:tbl>
    <w:p w14:paraId="3B298AEA" w14:textId="41591921" w:rsidR="0047716F" w:rsidRDefault="0047716F" w:rsidP="00ED2870">
      <w:r w:rsidRPr="0047716F">
        <w:rPr>
          <w:b/>
          <w:bCs/>
          <w:noProof/>
        </w:rPr>
        <w:drawing>
          <wp:anchor distT="0" distB="0" distL="114300" distR="114300" simplePos="0" relativeHeight="251665408" behindDoc="1" locked="0" layoutInCell="1" allowOverlap="1" wp14:anchorId="0A7B9045" wp14:editId="11EDCFEB">
            <wp:simplePos x="0" y="0"/>
            <wp:positionH relativeFrom="column">
              <wp:posOffset>3314700</wp:posOffset>
            </wp:positionH>
            <wp:positionV relativeFrom="paragraph">
              <wp:posOffset>0</wp:posOffset>
            </wp:positionV>
            <wp:extent cx="2818130" cy="3312795"/>
            <wp:effectExtent l="0" t="0" r="1270" b="1905"/>
            <wp:wrapTight wrapText="bothSides">
              <wp:wrapPolygon edited="0">
                <wp:start x="0" y="0"/>
                <wp:lineTo x="0" y="21488"/>
                <wp:lineTo x="21464" y="21488"/>
                <wp:lineTo x="21464" y="0"/>
                <wp:lineTo x="0" y="0"/>
              </wp:wrapPolygon>
            </wp:wrapTight>
            <wp:docPr id="2057397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8130" cy="331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1715B" w14:textId="0EAA69C9" w:rsidR="00FA0993" w:rsidRPr="0047716F" w:rsidRDefault="0047716F" w:rsidP="00ED2870">
      <w:pPr>
        <w:rPr>
          <w:b/>
          <w:bCs/>
        </w:rPr>
      </w:pPr>
      <w:r w:rsidRPr="0047716F">
        <w:rPr>
          <w:b/>
          <w:bCs/>
        </w:rPr>
        <w:t>Exercice 1 – Synthétiser un ester</w:t>
      </w:r>
    </w:p>
    <w:p w14:paraId="086EC5E2" w14:textId="6E88055F" w:rsidR="00FA0993" w:rsidRDefault="0047716F" w:rsidP="0047716F">
      <w:pPr>
        <w:pStyle w:val="Paragraphedeliste"/>
        <w:numPr>
          <w:ilvl w:val="0"/>
          <w:numId w:val="7"/>
        </w:numPr>
      </w:pPr>
      <w:r>
        <w:t xml:space="preserve">Ecrire les formules semi-développées des différents esters </w:t>
      </w:r>
    </w:p>
    <w:p w14:paraId="1C25BEA7" w14:textId="77777777" w:rsidR="0047716F" w:rsidRDefault="0047716F" w:rsidP="0047716F">
      <w:pPr>
        <w:pStyle w:val="Paragraphedeliste"/>
      </w:pPr>
    </w:p>
    <w:p w14:paraId="60EC09A4" w14:textId="5268DC6F" w:rsidR="0047716F" w:rsidRDefault="0047716F" w:rsidP="0047716F">
      <w:pPr>
        <w:pStyle w:val="Paragraphedeliste"/>
        <w:numPr>
          <w:ilvl w:val="0"/>
          <w:numId w:val="7"/>
        </w:numPr>
      </w:pPr>
      <w:r>
        <w:t>Trouver les formules semi-développées des alcools et les acides nécessaires à la synthèse de ces différents esters</w:t>
      </w:r>
    </w:p>
    <w:p w14:paraId="18EE8A97" w14:textId="77777777" w:rsidR="0047716F" w:rsidRDefault="0047716F" w:rsidP="0047716F">
      <w:pPr>
        <w:pStyle w:val="Paragraphedeliste"/>
      </w:pPr>
    </w:p>
    <w:p w14:paraId="5C7BEAE0" w14:textId="49B91B13" w:rsidR="0047716F" w:rsidRDefault="0047716F" w:rsidP="0047716F">
      <w:pPr>
        <w:pStyle w:val="Paragraphedeliste"/>
        <w:numPr>
          <w:ilvl w:val="0"/>
          <w:numId w:val="7"/>
        </w:numPr>
      </w:pPr>
      <w:r>
        <w:t>Ecrire l’équation d’estérification correspondante</w:t>
      </w:r>
    </w:p>
    <w:p w14:paraId="6ACFA5D7" w14:textId="77777777" w:rsidR="0047716F" w:rsidRDefault="0047716F" w:rsidP="0047716F">
      <w:pPr>
        <w:pStyle w:val="Paragraphedeliste"/>
      </w:pPr>
    </w:p>
    <w:p w14:paraId="45911B43" w14:textId="736079A5" w:rsidR="0047716F" w:rsidRDefault="0047716F" w:rsidP="0047716F">
      <w:pPr>
        <w:pStyle w:val="Paragraphedeliste"/>
        <w:numPr>
          <w:ilvl w:val="0"/>
          <w:numId w:val="7"/>
        </w:numPr>
      </w:pPr>
      <w:r>
        <w:t>Décrire le protocole de synthèse d’un ester, en expliquant chaque étape.</w:t>
      </w:r>
    </w:p>
    <w:p w14:paraId="409D625C" w14:textId="7472420C" w:rsidR="0047716F" w:rsidRDefault="0047716F" w:rsidP="0047716F">
      <w:pPr>
        <w:pStyle w:val="Paragraphedeliste"/>
      </w:pPr>
    </w:p>
    <w:p w14:paraId="293A6765" w14:textId="77777777" w:rsidR="0047716F" w:rsidRDefault="0047716F" w:rsidP="0047716F"/>
    <w:p w14:paraId="53312813" w14:textId="77777777" w:rsidR="0047716F" w:rsidRDefault="0047716F" w:rsidP="0047716F"/>
    <w:p w14:paraId="3CB9C09B" w14:textId="369305DA" w:rsidR="0047716F" w:rsidRPr="0047716F" w:rsidRDefault="0047716F" w:rsidP="0047716F">
      <w:pPr>
        <w:rPr>
          <w:b/>
          <w:bCs/>
        </w:rPr>
      </w:pPr>
      <w:r w:rsidRPr="0047716F">
        <w:rPr>
          <w:b/>
          <w:bCs/>
        </w:rPr>
        <w:t xml:space="preserve">Exercice </w:t>
      </w:r>
      <w:r>
        <w:rPr>
          <w:b/>
          <w:bCs/>
        </w:rPr>
        <w:t>2</w:t>
      </w:r>
      <w:r w:rsidRPr="0047716F">
        <w:rPr>
          <w:b/>
          <w:bCs/>
        </w:rPr>
        <w:t xml:space="preserve"> – </w:t>
      </w:r>
      <w:r>
        <w:rPr>
          <w:b/>
          <w:bCs/>
        </w:rPr>
        <w:t xml:space="preserve">Identifier un groupe fonctionnel </w:t>
      </w:r>
    </w:p>
    <w:p w14:paraId="3C7CCDC0" w14:textId="77777777" w:rsidR="0047716F" w:rsidRDefault="0047716F" w:rsidP="0047716F"/>
    <w:p w14:paraId="5795B9E9" w14:textId="688EBC6A" w:rsidR="00FA0993" w:rsidRDefault="0047716F" w:rsidP="00ED2870">
      <w:r>
        <w:t>Identifier la famille des molécules ci-contre</w:t>
      </w:r>
    </w:p>
    <w:p w14:paraId="761C26D2" w14:textId="12A5F55F" w:rsidR="0047716F" w:rsidRDefault="0047716F" w:rsidP="00ED2870">
      <w:r>
        <w:rPr>
          <w:noProof/>
        </w:rPr>
        <w:drawing>
          <wp:anchor distT="0" distB="0" distL="114300" distR="114300" simplePos="0" relativeHeight="251666432" behindDoc="1" locked="0" layoutInCell="1" allowOverlap="1" wp14:anchorId="5D06581E" wp14:editId="6A33799A">
            <wp:simplePos x="0" y="0"/>
            <wp:positionH relativeFrom="column">
              <wp:posOffset>3200400</wp:posOffset>
            </wp:positionH>
            <wp:positionV relativeFrom="paragraph">
              <wp:posOffset>257175</wp:posOffset>
            </wp:positionV>
            <wp:extent cx="2169795" cy="1558290"/>
            <wp:effectExtent l="0" t="0" r="1905" b="3810"/>
            <wp:wrapTight wrapText="bothSides">
              <wp:wrapPolygon edited="0">
                <wp:start x="0" y="0"/>
                <wp:lineTo x="0" y="21389"/>
                <wp:lineTo x="21429" y="21389"/>
                <wp:lineTo x="21429" y="0"/>
                <wp:lineTo x="0" y="0"/>
              </wp:wrapPolygon>
            </wp:wrapTight>
            <wp:docPr id="11023688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795" cy="1558290"/>
                    </a:xfrm>
                    <a:prstGeom prst="rect">
                      <a:avLst/>
                    </a:prstGeom>
                    <a:noFill/>
                    <a:ln>
                      <a:noFill/>
                    </a:ln>
                  </pic:spPr>
                </pic:pic>
              </a:graphicData>
            </a:graphic>
          </wp:anchor>
        </w:drawing>
      </w:r>
      <w:r>
        <w:rPr>
          <w:noProof/>
        </w:rPr>
        <w:drawing>
          <wp:anchor distT="0" distB="0" distL="114300" distR="114300" simplePos="0" relativeHeight="251668480" behindDoc="1" locked="0" layoutInCell="1" allowOverlap="1" wp14:anchorId="5EB3C065" wp14:editId="1111646A">
            <wp:simplePos x="0" y="0"/>
            <wp:positionH relativeFrom="column">
              <wp:posOffset>-12700</wp:posOffset>
            </wp:positionH>
            <wp:positionV relativeFrom="paragraph">
              <wp:posOffset>256540</wp:posOffset>
            </wp:positionV>
            <wp:extent cx="2398395" cy="1558538"/>
            <wp:effectExtent l="0" t="0" r="1905" b="3810"/>
            <wp:wrapTight wrapText="bothSides">
              <wp:wrapPolygon edited="0">
                <wp:start x="0" y="0"/>
                <wp:lineTo x="0" y="21389"/>
                <wp:lineTo x="21446" y="21389"/>
                <wp:lineTo x="21446" y="0"/>
                <wp:lineTo x="0" y="0"/>
              </wp:wrapPolygon>
            </wp:wrapTight>
            <wp:docPr id="2582982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8395" cy="1558538"/>
                    </a:xfrm>
                    <a:prstGeom prst="rect">
                      <a:avLst/>
                    </a:prstGeom>
                    <a:noFill/>
                    <a:ln>
                      <a:noFill/>
                    </a:ln>
                  </pic:spPr>
                </pic:pic>
              </a:graphicData>
            </a:graphic>
          </wp:anchor>
        </w:drawing>
      </w:r>
    </w:p>
    <w:p w14:paraId="6E932BBB" w14:textId="05D32254" w:rsidR="0047716F" w:rsidRDefault="0047716F" w:rsidP="00ED2870"/>
    <w:p w14:paraId="1DD299E9" w14:textId="1165362B" w:rsidR="0047716F" w:rsidRDefault="0047716F" w:rsidP="00ED2870"/>
    <w:p w14:paraId="67A67C5D" w14:textId="3D403E2B" w:rsidR="00FA0993" w:rsidRDefault="00FA0993" w:rsidP="00ED2870"/>
    <w:p w14:paraId="3FFE6A02" w14:textId="4DA6CDD2" w:rsidR="00FA0993" w:rsidRDefault="00FA0993" w:rsidP="00ED2870"/>
    <w:p w14:paraId="1559DD0C" w14:textId="77777777" w:rsidR="00B6687F" w:rsidRDefault="00B6687F" w:rsidP="00ED2870">
      <w:pPr>
        <w:rPr>
          <w:noProof/>
        </w:rPr>
      </w:pPr>
    </w:p>
    <w:p w14:paraId="0C1A8E25" w14:textId="17C901E1" w:rsidR="00FA0993" w:rsidRPr="007556B0" w:rsidRDefault="00B6687F" w:rsidP="00ED2870">
      <w:r>
        <w:rPr>
          <w:noProof/>
        </w:rPr>
        <w:drawing>
          <wp:anchor distT="0" distB="0" distL="114300" distR="114300" simplePos="0" relativeHeight="251669504" behindDoc="1" locked="0" layoutInCell="1" allowOverlap="1" wp14:anchorId="6B201ABD" wp14:editId="7628B047">
            <wp:simplePos x="0" y="0"/>
            <wp:positionH relativeFrom="column">
              <wp:posOffset>3199765</wp:posOffset>
            </wp:positionH>
            <wp:positionV relativeFrom="paragraph">
              <wp:posOffset>491490</wp:posOffset>
            </wp:positionV>
            <wp:extent cx="1833245" cy="2293620"/>
            <wp:effectExtent l="0" t="0" r="0" b="0"/>
            <wp:wrapTight wrapText="bothSides">
              <wp:wrapPolygon edited="0">
                <wp:start x="0" y="0"/>
                <wp:lineTo x="0" y="21349"/>
                <wp:lineTo x="21323" y="21349"/>
                <wp:lineTo x="21323" y="0"/>
                <wp:lineTo x="0" y="0"/>
              </wp:wrapPolygon>
            </wp:wrapTight>
            <wp:docPr id="782778995" name="Image 3" descr="Propyl propanoate Structure - C6H10O2 - Over 100 million chemical compounds  | Mol-Instin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yl propanoate Structure - C6H10O2 - Over 100 million chemical compounds  | Mol-Instincts"/>
                    <pic:cNvPicPr>
                      <a:picLocks noChangeAspect="1" noChangeArrowheads="1"/>
                    </pic:cNvPicPr>
                  </pic:nvPicPr>
                  <pic:blipFill rotWithShape="1">
                    <a:blip r:embed="rId22">
                      <a:extLst>
                        <a:ext uri="{28A0092B-C50C-407E-A947-70E740481C1C}">
                          <a14:useLocalDpi xmlns:a14="http://schemas.microsoft.com/office/drawing/2010/main" val="0"/>
                        </a:ext>
                      </a:extLst>
                    </a:blip>
                    <a:srcRect l="18422" t="12166" r="20751" b="11713"/>
                    <a:stretch/>
                  </pic:blipFill>
                  <pic:spPr bwMode="auto">
                    <a:xfrm>
                      <a:off x="0" y="0"/>
                      <a:ext cx="1833245" cy="2293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716F" w:rsidRPr="0047716F">
        <w:rPr>
          <w:noProof/>
        </w:rPr>
        <w:drawing>
          <wp:anchor distT="0" distB="0" distL="114300" distR="114300" simplePos="0" relativeHeight="251667456" behindDoc="1" locked="0" layoutInCell="1" allowOverlap="1" wp14:anchorId="1989EBAA" wp14:editId="418F4519">
            <wp:simplePos x="0" y="0"/>
            <wp:positionH relativeFrom="column">
              <wp:posOffset>114300</wp:posOffset>
            </wp:positionH>
            <wp:positionV relativeFrom="paragraph">
              <wp:posOffset>1005840</wp:posOffset>
            </wp:positionV>
            <wp:extent cx="2183256" cy="1522095"/>
            <wp:effectExtent l="0" t="0" r="7620" b="1905"/>
            <wp:wrapTight wrapText="bothSides">
              <wp:wrapPolygon edited="0">
                <wp:start x="0" y="0"/>
                <wp:lineTo x="0" y="21357"/>
                <wp:lineTo x="21487" y="21357"/>
                <wp:lineTo x="21487" y="0"/>
                <wp:lineTo x="0" y="0"/>
              </wp:wrapPolygon>
            </wp:wrapTight>
            <wp:docPr id="115408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874" name=""/>
                    <pic:cNvPicPr/>
                  </pic:nvPicPr>
                  <pic:blipFill>
                    <a:blip r:embed="rId23">
                      <a:extLst>
                        <a:ext uri="{28A0092B-C50C-407E-A947-70E740481C1C}">
                          <a14:useLocalDpi xmlns:a14="http://schemas.microsoft.com/office/drawing/2010/main" val="0"/>
                        </a:ext>
                      </a:extLst>
                    </a:blip>
                    <a:stretch>
                      <a:fillRect/>
                    </a:stretch>
                  </pic:blipFill>
                  <pic:spPr>
                    <a:xfrm>
                      <a:off x="0" y="0"/>
                      <a:ext cx="2183256" cy="1522095"/>
                    </a:xfrm>
                    <a:prstGeom prst="rect">
                      <a:avLst/>
                    </a:prstGeom>
                  </pic:spPr>
                </pic:pic>
              </a:graphicData>
            </a:graphic>
          </wp:anchor>
        </w:drawing>
      </w:r>
    </w:p>
    <w:sectPr w:rsidR="00FA0993" w:rsidRPr="00755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E51"/>
    <w:multiLevelType w:val="hybridMultilevel"/>
    <w:tmpl w:val="CA9C5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5403BA"/>
    <w:multiLevelType w:val="hybridMultilevel"/>
    <w:tmpl w:val="4BC8B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A3D09"/>
    <w:multiLevelType w:val="hybridMultilevel"/>
    <w:tmpl w:val="D3C4A5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A92FD3"/>
    <w:multiLevelType w:val="hybridMultilevel"/>
    <w:tmpl w:val="2B26B020"/>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4" w15:restartNumberingAfterBreak="0">
    <w:nsid w:val="26AB2885"/>
    <w:multiLevelType w:val="hybridMultilevel"/>
    <w:tmpl w:val="0C2419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F56064"/>
    <w:multiLevelType w:val="hybridMultilevel"/>
    <w:tmpl w:val="6526B9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2767FB"/>
    <w:multiLevelType w:val="hybridMultilevel"/>
    <w:tmpl w:val="D08ABA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E17F6D"/>
    <w:multiLevelType w:val="hybridMultilevel"/>
    <w:tmpl w:val="6F661B54"/>
    <w:lvl w:ilvl="0" w:tplc="7EF644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52640F7"/>
    <w:multiLevelType w:val="hybridMultilevel"/>
    <w:tmpl w:val="8DB260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4D2F9F"/>
    <w:multiLevelType w:val="hybridMultilevel"/>
    <w:tmpl w:val="5FA81F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AC03E7"/>
    <w:multiLevelType w:val="hybridMultilevel"/>
    <w:tmpl w:val="2904E2F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752B31FD"/>
    <w:multiLevelType w:val="hybridMultilevel"/>
    <w:tmpl w:val="2EB6556E"/>
    <w:lvl w:ilvl="0" w:tplc="EA382B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4090836">
    <w:abstractNumId w:val="11"/>
  </w:num>
  <w:num w:numId="2" w16cid:durableId="698356716">
    <w:abstractNumId w:val="2"/>
  </w:num>
  <w:num w:numId="3" w16cid:durableId="1460799329">
    <w:abstractNumId w:val="5"/>
  </w:num>
  <w:num w:numId="4" w16cid:durableId="1123188094">
    <w:abstractNumId w:val="10"/>
  </w:num>
  <w:num w:numId="5" w16cid:durableId="251285360">
    <w:abstractNumId w:val="9"/>
  </w:num>
  <w:num w:numId="6" w16cid:durableId="2124685810">
    <w:abstractNumId w:val="4"/>
  </w:num>
  <w:num w:numId="7" w16cid:durableId="498084607">
    <w:abstractNumId w:val="8"/>
  </w:num>
  <w:num w:numId="8" w16cid:durableId="1540170036">
    <w:abstractNumId w:val="1"/>
  </w:num>
  <w:num w:numId="9" w16cid:durableId="1596283228">
    <w:abstractNumId w:val="6"/>
  </w:num>
  <w:num w:numId="10" w16cid:durableId="1463305183">
    <w:abstractNumId w:val="3"/>
  </w:num>
  <w:num w:numId="11" w16cid:durableId="471487570">
    <w:abstractNumId w:val="0"/>
  </w:num>
  <w:num w:numId="12" w16cid:durableId="757485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26"/>
    <w:rsid w:val="00273777"/>
    <w:rsid w:val="0047560D"/>
    <w:rsid w:val="0047716F"/>
    <w:rsid w:val="00496A45"/>
    <w:rsid w:val="00537319"/>
    <w:rsid w:val="005B1949"/>
    <w:rsid w:val="007556B0"/>
    <w:rsid w:val="008D7626"/>
    <w:rsid w:val="008E6C90"/>
    <w:rsid w:val="009B3515"/>
    <w:rsid w:val="00A16D4F"/>
    <w:rsid w:val="00A9481B"/>
    <w:rsid w:val="00B6687F"/>
    <w:rsid w:val="00CC26B1"/>
    <w:rsid w:val="00D067EC"/>
    <w:rsid w:val="00E80C1B"/>
    <w:rsid w:val="00ED2870"/>
    <w:rsid w:val="00FA0993"/>
    <w:rsid w:val="00FD7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77A9"/>
  <w15:chartTrackingRefBased/>
  <w15:docId w15:val="{AB285D9B-4E62-4D0B-82D0-788865BA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D7626"/>
    <w:pPr>
      <w:ind w:left="720"/>
      <w:contextualSpacing/>
    </w:pPr>
  </w:style>
  <w:style w:type="character" w:styleId="Lienhypertexte">
    <w:name w:val="Hyperlink"/>
    <w:basedOn w:val="Policepardfaut"/>
    <w:uiPriority w:val="99"/>
    <w:unhideWhenUsed/>
    <w:rsid w:val="008D7626"/>
    <w:rPr>
      <w:color w:val="0563C1" w:themeColor="hyperlink"/>
      <w:u w:val="single"/>
    </w:rPr>
  </w:style>
  <w:style w:type="character" w:styleId="Mentionnonrsolue">
    <w:name w:val="Unresolved Mention"/>
    <w:basedOn w:val="Policepardfaut"/>
    <w:uiPriority w:val="99"/>
    <w:semiHidden/>
    <w:unhideWhenUsed/>
    <w:rsid w:val="008D7626"/>
    <w:rPr>
      <w:color w:val="605E5C"/>
      <w:shd w:val="clear" w:color="auto" w:fill="E1DFDD"/>
    </w:rPr>
  </w:style>
  <w:style w:type="paragraph" w:styleId="Lgende">
    <w:name w:val="caption"/>
    <w:basedOn w:val="Normal"/>
    <w:next w:val="Normal"/>
    <w:uiPriority w:val="35"/>
    <w:unhideWhenUsed/>
    <w:qFormat/>
    <w:rsid w:val="00A16D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742</Words>
  <Characters>4085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dcterms:created xsi:type="dcterms:W3CDTF">2023-05-11T19:14:00Z</dcterms:created>
  <dcterms:modified xsi:type="dcterms:W3CDTF">2024-11-17T22:20:00Z</dcterms:modified>
</cp:coreProperties>
</file>